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63FBB" w14:textId="49042476" w:rsidR="00F924EA" w:rsidRPr="00E55651" w:rsidRDefault="00F924EA" w:rsidP="00F76901">
      <w:pPr>
        <w:spacing w:line="264" w:lineRule="auto"/>
        <w:rPr>
          <w:rFonts w:ascii="Times New Roman" w:eastAsia="Times New Roman" w:hAnsi="Times New Roman" w:cs="Times New Roman"/>
          <w:bCs/>
          <w:sz w:val="20"/>
          <w:szCs w:val="20"/>
          <w:lang w:val="lt-LT"/>
        </w:rPr>
      </w:pPr>
      <w:r w:rsidRPr="00E55651">
        <w:rPr>
          <w:rFonts w:ascii="Times New Roman" w:eastAsia="Times New Roman" w:hAnsi="Times New Roman" w:cs="Times New Roman"/>
          <w:bCs/>
          <w:sz w:val="20"/>
          <w:szCs w:val="20"/>
          <w:lang w:val="lt-LT"/>
        </w:rPr>
        <w:t xml:space="preserve">Pranešimas spaudai </w:t>
      </w:r>
      <w:r w:rsidRPr="00E55651">
        <w:rPr>
          <w:rFonts w:ascii="Times New Roman" w:eastAsia="Times New Roman" w:hAnsi="Times New Roman" w:cs="Times New Roman"/>
          <w:bCs/>
          <w:sz w:val="20"/>
          <w:szCs w:val="20"/>
          <w:lang w:val="lt-LT"/>
        </w:rPr>
        <w:br/>
        <w:t>202</w:t>
      </w:r>
      <w:r w:rsidR="005A6A81">
        <w:rPr>
          <w:rFonts w:ascii="Times New Roman" w:eastAsia="Times New Roman" w:hAnsi="Times New Roman" w:cs="Times New Roman"/>
          <w:bCs/>
          <w:sz w:val="20"/>
          <w:szCs w:val="20"/>
        </w:rPr>
        <w:t>1</w:t>
      </w:r>
      <w:r w:rsidRPr="00E55651">
        <w:rPr>
          <w:rFonts w:ascii="Times New Roman" w:eastAsia="Times New Roman" w:hAnsi="Times New Roman" w:cs="Times New Roman"/>
          <w:bCs/>
          <w:sz w:val="20"/>
          <w:szCs w:val="20"/>
          <w:lang w:val="lt-LT"/>
        </w:rPr>
        <w:t xml:space="preserve"> m. </w:t>
      </w:r>
      <w:r w:rsidR="0043092A">
        <w:rPr>
          <w:rFonts w:ascii="Times New Roman" w:eastAsia="Times New Roman" w:hAnsi="Times New Roman" w:cs="Times New Roman"/>
          <w:bCs/>
          <w:sz w:val="20"/>
          <w:szCs w:val="20"/>
          <w:lang w:val="lt-LT"/>
        </w:rPr>
        <w:t>vasario</w:t>
      </w:r>
      <w:r w:rsidR="0043092A" w:rsidRPr="00E55651">
        <w:rPr>
          <w:rFonts w:ascii="Times New Roman" w:eastAsia="Times New Roman" w:hAnsi="Times New Roman" w:cs="Times New Roman"/>
          <w:bCs/>
          <w:sz w:val="20"/>
          <w:szCs w:val="20"/>
          <w:lang w:val="lt-LT"/>
        </w:rPr>
        <w:t xml:space="preserve"> </w:t>
      </w:r>
      <w:r w:rsidR="00057778">
        <w:rPr>
          <w:rFonts w:ascii="Times New Roman" w:eastAsia="Times New Roman" w:hAnsi="Times New Roman" w:cs="Times New Roman"/>
          <w:bCs/>
          <w:sz w:val="20"/>
          <w:szCs w:val="20"/>
        </w:rPr>
        <w:t>15</w:t>
      </w:r>
      <w:r w:rsidR="00F76901" w:rsidRPr="00E55651">
        <w:rPr>
          <w:rFonts w:ascii="Times New Roman" w:eastAsia="Times New Roman" w:hAnsi="Times New Roman" w:cs="Times New Roman"/>
          <w:bCs/>
          <w:sz w:val="20"/>
          <w:szCs w:val="20"/>
          <w:lang w:val="lt-LT"/>
        </w:rPr>
        <w:t xml:space="preserve"> </w:t>
      </w:r>
      <w:r w:rsidRPr="00E55651">
        <w:rPr>
          <w:rFonts w:ascii="Times New Roman" w:eastAsia="Times New Roman" w:hAnsi="Times New Roman" w:cs="Times New Roman"/>
          <w:bCs/>
          <w:sz w:val="20"/>
          <w:szCs w:val="20"/>
          <w:lang w:val="lt-LT"/>
        </w:rPr>
        <w:t>d.</w:t>
      </w:r>
    </w:p>
    <w:p w14:paraId="42C35D28" w14:textId="07DE76FE" w:rsidR="00D11A4E" w:rsidRDefault="00D11A4E" w:rsidP="0015597D">
      <w:pPr>
        <w:spacing w:line="264" w:lineRule="auto"/>
        <w:rPr>
          <w:rFonts w:ascii="Times New Roman" w:hAnsi="Times New Roman" w:cs="Times New Roman"/>
          <w:b/>
          <w:bCs/>
          <w:lang w:val="lt-LT"/>
        </w:rPr>
      </w:pPr>
      <w:r>
        <w:rPr>
          <w:rFonts w:ascii="Times New Roman" w:hAnsi="Times New Roman" w:cs="Times New Roman"/>
          <w:b/>
          <w:bCs/>
          <w:lang w:val="lt-LT"/>
        </w:rPr>
        <w:t>Mokytoja iš Šiaulių</w:t>
      </w:r>
      <w:r w:rsidR="00B81BCF">
        <w:rPr>
          <w:rFonts w:ascii="Times New Roman" w:hAnsi="Times New Roman" w:cs="Times New Roman"/>
          <w:b/>
          <w:bCs/>
          <w:lang w:val="lt-LT"/>
        </w:rPr>
        <w:t xml:space="preserve"> apie skaitmeninius įgūdžius: „Nenuleisti rankų mokantis padeda skautų išmintis“</w:t>
      </w:r>
      <w:r>
        <w:rPr>
          <w:rFonts w:ascii="Times New Roman" w:hAnsi="Times New Roman" w:cs="Times New Roman"/>
          <w:b/>
          <w:bCs/>
          <w:lang w:val="lt-LT"/>
        </w:rPr>
        <w:t xml:space="preserve"> </w:t>
      </w:r>
    </w:p>
    <w:p w14:paraId="6B179AF7" w14:textId="337EEE7B" w:rsidR="00223B7B" w:rsidRPr="00975DC8" w:rsidRDefault="00223B7B" w:rsidP="00494740">
      <w:pPr>
        <w:spacing w:line="264" w:lineRule="auto"/>
        <w:jc w:val="both"/>
        <w:rPr>
          <w:rFonts w:ascii="Times New Roman" w:hAnsi="Times New Roman" w:cs="Times New Roman"/>
          <w:b/>
          <w:bCs/>
          <w:lang w:val="lt-LT"/>
        </w:rPr>
      </w:pPr>
      <w:r w:rsidRPr="00975DC8">
        <w:rPr>
          <w:rFonts w:ascii="Times New Roman" w:hAnsi="Times New Roman" w:cs="Times New Roman"/>
          <w:b/>
          <w:bCs/>
          <w:lang w:val="lt-LT"/>
        </w:rPr>
        <w:t xml:space="preserve">Skaitmeniniai įgūdžiai – kaip užsienio kalba: jei jų kasdien nenaudoji, žinios pasimiršta, todėl visiškai normalu, kad žmonės ir vėl ima mokytis kažkada jau išmoktų dalykų. Tokios nuomonės laikosi šiaulietė anglų kalbos mokytoja Asta Jogminienė, kuriai atšviežintos </w:t>
      </w:r>
      <w:r w:rsidR="0081400E">
        <w:rPr>
          <w:rFonts w:ascii="Times New Roman" w:hAnsi="Times New Roman" w:cs="Times New Roman"/>
          <w:b/>
          <w:bCs/>
          <w:lang w:val="lt-LT"/>
        </w:rPr>
        <w:t xml:space="preserve">informacinių technologijų </w:t>
      </w:r>
      <w:r w:rsidRPr="00975DC8">
        <w:rPr>
          <w:rFonts w:ascii="Times New Roman" w:hAnsi="Times New Roman" w:cs="Times New Roman"/>
          <w:b/>
          <w:bCs/>
          <w:lang w:val="lt-LT"/>
        </w:rPr>
        <w:t>žinios ne sykį pravertė ir pandemijos metu savanoriaujant.</w:t>
      </w:r>
    </w:p>
    <w:p w14:paraId="1A0EC20E" w14:textId="05F3DE82" w:rsidR="001921B4" w:rsidRPr="003E4517" w:rsidRDefault="0075580D" w:rsidP="00494740">
      <w:pPr>
        <w:spacing w:line="264" w:lineRule="auto"/>
        <w:jc w:val="both"/>
        <w:rPr>
          <w:rFonts w:ascii="Times New Roman" w:hAnsi="Times New Roman" w:cs="Times New Roman"/>
          <w:lang w:val="lt-LT"/>
        </w:rPr>
      </w:pPr>
      <w:r>
        <w:rPr>
          <w:rFonts w:ascii="Times New Roman" w:hAnsi="Times New Roman" w:cs="Times New Roman"/>
          <w:lang w:val="lt-LT"/>
        </w:rPr>
        <w:t xml:space="preserve">„Aš, kaip ir kiti </w:t>
      </w:r>
      <w:r w:rsidR="00E3283D">
        <w:rPr>
          <w:rFonts w:ascii="Times New Roman" w:hAnsi="Times New Roman" w:cs="Times New Roman"/>
          <w:lang w:val="lt-LT"/>
        </w:rPr>
        <w:t>XX</w:t>
      </w:r>
      <w:r>
        <w:rPr>
          <w:rFonts w:ascii="Times New Roman" w:hAnsi="Times New Roman" w:cs="Times New Roman"/>
          <w:lang w:val="lt-LT"/>
        </w:rPr>
        <w:t xml:space="preserve"> </w:t>
      </w:r>
      <w:r w:rsidR="00223B7B">
        <w:rPr>
          <w:rFonts w:ascii="Times New Roman" w:hAnsi="Times New Roman" w:cs="Times New Roman"/>
          <w:lang w:val="lt-LT"/>
        </w:rPr>
        <w:t>a</w:t>
      </w:r>
      <w:r w:rsidR="00E3283D">
        <w:rPr>
          <w:rFonts w:ascii="Times New Roman" w:hAnsi="Times New Roman" w:cs="Times New Roman"/>
          <w:lang w:val="lt-LT"/>
        </w:rPr>
        <w:t>. pabaigos</w:t>
      </w:r>
      <w:r w:rsidR="00223B7B">
        <w:rPr>
          <w:rFonts w:ascii="Times New Roman" w:hAnsi="Times New Roman" w:cs="Times New Roman"/>
          <w:lang w:val="lt-LT"/>
        </w:rPr>
        <w:t xml:space="preserve"> žmonės</w:t>
      </w:r>
      <w:r>
        <w:rPr>
          <w:rFonts w:ascii="Times New Roman" w:hAnsi="Times New Roman" w:cs="Times New Roman"/>
          <w:lang w:val="lt-LT"/>
        </w:rPr>
        <w:t>,</w:t>
      </w:r>
      <w:r w:rsidR="00223B7B">
        <w:rPr>
          <w:rFonts w:ascii="Times New Roman" w:hAnsi="Times New Roman" w:cs="Times New Roman"/>
          <w:lang w:val="lt-LT"/>
        </w:rPr>
        <w:t xml:space="preserve"> informatiką apskritai pradėj</w:t>
      </w:r>
      <w:r>
        <w:rPr>
          <w:rFonts w:ascii="Times New Roman" w:hAnsi="Times New Roman" w:cs="Times New Roman"/>
          <w:lang w:val="lt-LT"/>
        </w:rPr>
        <w:t>au mokytis</w:t>
      </w:r>
      <w:r w:rsidR="00223B7B">
        <w:rPr>
          <w:rFonts w:ascii="Times New Roman" w:hAnsi="Times New Roman" w:cs="Times New Roman"/>
          <w:lang w:val="lt-LT"/>
        </w:rPr>
        <w:t xml:space="preserve"> </w:t>
      </w:r>
      <w:r>
        <w:rPr>
          <w:rFonts w:ascii="Times New Roman" w:hAnsi="Times New Roman" w:cs="Times New Roman"/>
          <w:lang w:val="lt-LT"/>
        </w:rPr>
        <w:t xml:space="preserve">tik paskutinėse mokyklos klasėse. Mokantis daug kas buvo chaotiška, informaciją teko rankioti iš visur po truputį, bandyti savarankiškai. Todėl neapleido jausmas, </w:t>
      </w:r>
      <w:r w:rsidR="00223B7B">
        <w:rPr>
          <w:rFonts w:ascii="Times New Roman" w:hAnsi="Times New Roman" w:cs="Times New Roman"/>
          <w:lang w:val="lt-LT"/>
        </w:rPr>
        <w:t>kad</w:t>
      </w:r>
      <w:r>
        <w:rPr>
          <w:rFonts w:ascii="Times New Roman" w:hAnsi="Times New Roman" w:cs="Times New Roman"/>
          <w:lang w:val="lt-LT"/>
        </w:rPr>
        <w:t>, atrodo, moku</w:t>
      </w:r>
      <w:r w:rsidR="00223B7B">
        <w:rPr>
          <w:rFonts w:ascii="Times New Roman" w:hAnsi="Times New Roman" w:cs="Times New Roman"/>
          <w:lang w:val="lt-LT"/>
        </w:rPr>
        <w:t xml:space="preserve">, bet </w:t>
      </w:r>
      <w:r>
        <w:rPr>
          <w:rFonts w:ascii="Times New Roman" w:hAnsi="Times New Roman" w:cs="Times New Roman"/>
          <w:lang w:val="lt-LT"/>
        </w:rPr>
        <w:t xml:space="preserve">lyg </w:t>
      </w:r>
      <w:r w:rsidR="00223B7B">
        <w:rPr>
          <w:rFonts w:ascii="Times New Roman" w:hAnsi="Times New Roman" w:cs="Times New Roman"/>
          <w:lang w:val="lt-LT"/>
        </w:rPr>
        <w:t xml:space="preserve">kažko trūksta. </w:t>
      </w:r>
      <w:r>
        <w:rPr>
          <w:rFonts w:ascii="Times New Roman" w:hAnsi="Times New Roman" w:cs="Times New Roman"/>
          <w:lang w:val="lt-LT"/>
        </w:rPr>
        <w:t xml:space="preserve">O trūko atgaminti ir sustruktūrizuoti žinias. </w:t>
      </w:r>
      <w:r w:rsidR="00223B7B">
        <w:rPr>
          <w:rFonts w:ascii="Times New Roman" w:hAnsi="Times New Roman" w:cs="Times New Roman"/>
          <w:lang w:val="lt-LT"/>
        </w:rPr>
        <w:t xml:space="preserve">Čia kaip užsienio kalba – jei </w:t>
      </w:r>
      <w:r>
        <w:rPr>
          <w:rFonts w:ascii="Times New Roman" w:hAnsi="Times New Roman" w:cs="Times New Roman"/>
          <w:lang w:val="lt-LT"/>
        </w:rPr>
        <w:t>ja nekalbi ir jos negirdi kasdien</w:t>
      </w:r>
      <w:r w:rsidR="00223B7B">
        <w:rPr>
          <w:rFonts w:ascii="Times New Roman" w:hAnsi="Times New Roman" w:cs="Times New Roman"/>
          <w:lang w:val="lt-LT"/>
        </w:rPr>
        <w:t xml:space="preserve">, </w:t>
      </w:r>
      <w:r>
        <w:rPr>
          <w:rFonts w:ascii="Times New Roman" w:hAnsi="Times New Roman" w:cs="Times New Roman"/>
          <w:lang w:val="lt-LT"/>
        </w:rPr>
        <w:t>žinios</w:t>
      </w:r>
      <w:r w:rsidR="00223B7B">
        <w:rPr>
          <w:rFonts w:ascii="Times New Roman" w:hAnsi="Times New Roman" w:cs="Times New Roman"/>
          <w:lang w:val="lt-LT"/>
        </w:rPr>
        <w:t xml:space="preserve"> pasimiršta</w:t>
      </w:r>
      <w:r w:rsidR="00B81BCF">
        <w:rPr>
          <w:rFonts w:ascii="Times New Roman" w:hAnsi="Times New Roman" w:cs="Times New Roman"/>
          <w:lang w:val="lt-LT"/>
        </w:rPr>
        <w:t xml:space="preserve">“, – sako A. </w:t>
      </w:r>
      <w:r w:rsidR="003E4517">
        <w:rPr>
          <w:rFonts w:ascii="Times New Roman" w:hAnsi="Times New Roman" w:cs="Times New Roman"/>
          <w:color w:val="1D1C1D"/>
          <w:shd w:val="clear" w:color="auto" w:fill="FFFFFF"/>
          <w:lang w:val="lt-LT"/>
        </w:rPr>
        <w:t>Jogminienė</w:t>
      </w:r>
      <w:r w:rsidR="00B81BCF">
        <w:rPr>
          <w:rFonts w:ascii="Times New Roman" w:hAnsi="Times New Roman" w:cs="Times New Roman"/>
          <w:color w:val="1D1C1D"/>
          <w:shd w:val="clear" w:color="auto" w:fill="FFFFFF"/>
          <w:lang w:val="lt-LT"/>
        </w:rPr>
        <w:t>.</w:t>
      </w:r>
      <w:r w:rsidR="003E4517">
        <w:rPr>
          <w:rFonts w:ascii="Times New Roman" w:hAnsi="Times New Roman" w:cs="Times New Roman"/>
          <w:color w:val="1D1C1D"/>
          <w:shd w:val="clear" w:color="auto" w:fill="FFFFFF"/>
          <w:lang w:val="lt-LT"/>
        </w:rPr>
        <w:t xml:space="preserve"> </w:t>
      </w:r>
    </w:p>
    <w:p w14:paraId="3A2C6AE7" w14:textId="13880968" w:rsidR="00D072E6" w:rsidRPr="008F45B9" w:rsidRDefault="00223B7B" w:rsidP="0015597D">
      <w:pPr>
        <w:spacing w:line="264" w:lineRule="auto"/>
        <w:rPr>
          <w:rFonts w:ascii="Times New Roman" w:hAnsi="Times New Roman" w:cs="Times New Roman"/>
          <w:b/>
          <w:bCs/>
          <w:lang w:val="lt-LT"/>
        </w:rPr>
      </w:pPr>
      <w:r>
        <w:rPr>
          <w:rFonts w:ascii="Times New Roman" w:hAnsi="Times New Roman" w:cs="Times New Roman"/>
          <w:b/>
          <w:bCs/>
          <w:lang w:val="lt-LT"/>
        </w:rPr>
        <w:t>Žinojimas ir mokėjimas – skirtingi dalykai</w:t>
      </w:r>
    </w:p>
    <w:p w14:paraId="134EF55C" w14:textId="3C169CDC" w:rsidR="00223B7B" w:rsidRDefault="00223B7B" w:rsidP="00223B7B">
      <w:pPr>
        <w:spacing w:line="264" w:lineRule="auto"/>
        <w:rPr>
          <w:rFonts w:ascii="Times New Roman" w:hAnsi="Times New Roman" w:cs="Times New Roman"/>
          <w:color w:val="1D1C1D"/>
          <w:shd w:val="clear" w:color="auto" w:fill="FFFFFF"/>
          <w:lang w:val="lt-LT"/>
        </w:rPr>
      </w:pPr>
      <w:r>
        <w:rPr>
          <w:rFonts w:ascii="Times New Roman" w:hAnsi="Times New Roman" w:cs="Times New Roman"/>
          <w:color w:val="1D1C1D"/>
          <w:shd w:val="clear" w:color="auto" w:fill="FFFFFF"/>
          <w:lang w:val="lt-LT"/>
        </w:rPr>
        <w:t>Šiaulių Gytarių progimnazijoje</w:t>
      </w:r>
      <w:r w:rsidRPr="003E4517">
        <w:rPr>
          <w:rFonts w:ascii="Times New Roman" w:hAnsi="Times New Roman" w:cs="Times New Roman"/>
          <w:color w:val="1D1C1D"/>
          <w:shd w:val="clear" w:color="auto" w:fill="FFFFFF"/>
          <w:lang w:val="lt-LT"/>
        </w:rPr>
        <w:t xml:space="preserve"> </w:t>
      </w:r>
      <w:r>
        <w:rPr>
          <w:rFonts w:ascii="Times New Roman" w:hAnsi="Times New Roman" w:cs="Times New Roman"/>
          <w:color w:val="1D1C1D"/>
          <w:shd w:val="clear" w:color="auto" w:fill="FFFFFF"/>
          <w:lang w:val="lt-LT"/>
        </w:rPr>
        <w:t>mokytojaujanti moteris sako, kad atsigręžti į savo turimus skaitmeninius įgūdžius ją, kaip turbūt ir daugelį šalies gyventojų, privertė į nuotolį persikėlęs darbas. Pradėjus pamokas organizuoti nuotoliniu būdu paaiškėjo, kuriose srityse žinių pakanka, o kur – trūksta.</w:t>
      </w:r>
    </w:p>
    <w:p w14:paraId="3351A788" w14:textId="01ACD386" w:rsidR="00223B7B" w:rsidRDefault="00223B7B" w:rsidP="00223B7B">
      <w:pPr>
        <w:spacing w:line="264" w:lineRule="auto"/>
        <w:rPr>
          <w:rFonts w:ascii="Times New Roman" w:hAnsi="Times New Roman" w:cs="Times New Roman"/>
          <w:lang w:val="lt-LT"/>
        </w:rPr>
      </w:pPr>
      <w:r>
        <w:rPr>
          <w:rFonts w:ascii="Times New Roman" w:hAnsi="Times New Roman" w:cs="Times New Roman"/>
          <w:lang w:val="lt-LT"/>
        </w:rPr>
        <w:t xml:space="preserve">„Atrodo, viską žinai – ir „Word“, ir „Excel“, tačiau būna, kad prireikia kažkokios konkrečios funkcijos ir tada suvoki, kad žinoti ir mokėti ne tas pats. Dėl to ir nutariau pasimokyti, pagilinti žinias tomis temomis, kurių kasdien reikia mokytojaujant. Juk šiuolaikinių mokytojų darbas nuo technologijų neatsiejamas“, </w:t>
      </w:r>
      <w:r w:rsidR="007E233A">
        <w:rPr>
          <w:rFonts w:ascii="Times New Roman" w:hAnsi="Times New Roman" w:cs="Times New Roman"/>
          <w:lang w:val="lt-LT"/>
        </w:rPr>
        <w:t>– tikina ji.</w:t>
      </w:r>
    </w:p>
    <w:p w14:paraId="4410CCAA" w14:textId="32330606" w:rsidR="007031D8" w:rsidRDefault="007E233A" w:rsidP="00494740">
      <w:pPr>
        <w:spacing w:line="264" w:lineRule="auto"/>
        <w:jc w:val="both"/>
        <w:rPr>
          <w:rFonts w:ascii="Times New Roman" w:hAnsi="Times New Roman" w:cs="Times New Roman"/>
          <w:lang w:val="lt-LT"/>
        </w:rPr>
      </w:pPr>
      <w:r>
        <w:rPr>
          <w:rFonts w:ascii="Times New Roman" w:hAnsi="Times New Roman" w:cs="Times New Roman"/>
          <w:lang w:val="lt-LT"/>
        </w:rPr>
        <w:t>Ponia Asta</w:t>
      </w:r>
      <w:r w:rsidR="00223B7B">
        <w:rPr>
          <w:rFonts w:ascii="Times New Roman" w:hAnsi="Times New Roman" w:cs="Times New Roman"/>
          <w:lang w:val="lt-LT"/>
        </w:rPr>
        <w:t xml:space="preserve"> teigia, kad š</w:t>
      </w:r>
      <w:r w:rsidR="007031D8">
        <w:rPr>
          <w:rFonts w:ascii="Times New Roman" w:hAnsi="Times New Roman" w:cs="Times New Roman"/>
          <w:lang w:val="lt-LT"/>
        </w:rPr>
        <w:t xml:space="preserve">iais laikais galima mokytis ir savarankiškai, </w:t>
      </w:r>
      <w:r w:rsidR="00223B7B">
        <w:rPr>
          <w:rFonts w:ascii="Times New Roman" w:hAnsi="Times New Roman" w:cs="Times New Roman"/>
          <w:lang w:val="lt-LT"/>
        </w:rPr>
        <w:t xml:space="preserve">nes daug informacijos galima rasti „Youtube“ </w:t>
      </w:r>
      <w:r w:rsidR="00534A45">
        <w:rPr>
          <w:rFonts w:ascii="Times New Roman" w:hAnsi="Times New Roman" w:cs="Times New Roman"/>
          <w:lang w:val="lt-LT"/>
        </w:rPr>
        <w:t>platformoje</w:t>
      </w:r>
      <w:r w:rsidR="00223B7B">
        <w:rPr>
          <w:rFonts w:ascii="Times New Roman" w:hAnsi="Times New Roman" w:cs="Times New Roman"/>
          <w:lang w:val="lt-LT"/>
        </w:rPr>
        <w:t>, tačiau p</w:t>
      </w:r>
      <w:r w:rsidR="00B81BCF">
        <w:rPr>
          <w:rFonts w:ascii="Times New Roman" w:hAnsi="Times New Roman" w:cs="Times New Roman"/>
          <w:lang w:val="lt-LT"/>
        </w:rPr>
        <w:t>a</w:t>
      </w:r>
      <w:r w:rsidR="00223B7B">
        <w:rPr>
          <w:rFonts w:ascii="Times New Roman" w:hAnsi="Times New Roman" w:cs="Times New Roman"/>
          <w:lang w:val="lt-LT"/>
        </w:rPr>
        <w:t xml:space="preserve">ti būdama mokytoja supranta, kad kontaktas su gyvu dėstytoju, kad ir per kompiuterio ekraną, suteikia daug privalumų. </w:t>
      </w:r>
      <w:r w:rsidR="007031D8">
        <w:rPr>
          <w:rFonts w:ascii="Times New Roman" w:hAnsi="Times New Roman" w:cs="Times New Roman"/>
          <w:lang w:val="lt-LT"/>
        </w:rPr>
        <w:t xml:space="preserve"> </w:t>
      </w:r>
    </w:p>
    <w:p w14:paraId="68BFAE98" w14:textId="533F603E" w:rsidR="006E33DA" w:rsidRDefault="007E233A" w:rsidP="00494740">
      <w:pPr>
        <w:spacing w:line="264" w:lineRule="auto"/>
        <w:jc w:val="both"/>
        <w:rPr>
          <w:rFonts w:ascii="Times New Roman" w:hAnsi="Times New Roman" w:cs="Times New Roman"/>
          <w:lang w:val="lt-LT"/>
        </w:rPr>
      </w:pPr>
      <w:r>
        <w:rPr>
          <w:rFonts w:ascii="Times New Roman" w:hAnsi="Times New Roman" w:cs="Times New Roman"/>
          <w:lang w:val="lt-LT"/>
        </w:rPr>
        <w:t xml:space="preserve">„Dviese drąsiau, tad prikalbinau kolegę ir pradėjome lankyti nuotolinius „Prisijungusios Lietuvos“ mokymus. Rinkomės ir darbui reikalingas temas, tokias kaip dokumentų rengimas ir dalijimasis, pristatymų rengimas, efektyvus laiko planavimas, ir tai, kas būtų naudinga laisvalaikiui: </w:t>
      </w:r>
      <w:r w:rsidR="007031D8">
        <w:rPr>
          <w:rFonts w:ascii="Times New Roman" w:hAnsi="Times New Roman" w:cs="Times New Roman"/>
          <w:lang w:val="lt-LT"/>
        </w:rPr>
        <w:t>skaitmeninių nuotraukų apdorojimas, laisvalaikio internetu planavimas, apsipirkimas ir atsiskaitymas internetu.</w:t>
      </w:r>
      <w:r>
        <w:rPr>
          <w:rFonts w:ascii="Times New Roman" w:hAnsi="Times New Roman" w:cs="Times New Roman"/>
          <w:lang w:val="lt-LT"/>
        </w:rPr>
        <w:t xml:space="preserve"> Atrodo, šiose temose nustebinti jau niekas negalėtų, ypač </w:t>
      </w:r>
      <w:r w:rsidR="00B81BCF">
        <w:rPr>
          <w:rFonts w:ascii="Times New Roman" w:hAnsi="Times New Roman" w:cs="Times New Roman"/>
          <w:lang w:val="lt-LT"/>
        </w:rPr>
        <w:t>jei</w:t>
      </w:r>
      <w:r>
        <w:rPr>
          <w:rFonts w:ascii="Times New Roman" w:hAnsi="Times New Roman" w:cs="Times New Roman"/>
          <w:lang w:val="lt-LT"/>
        </w:rPr>
        <w:t xml:space="preserve"> aktyviai internetu naudoj</w:t>
      </w:r>
      <w:r w:rsidR="00B81BCF">
        <w:rPr>
          <w:rFonts w:ascii="Times New Roman" w:hAnsi="Times New Roman" w:cs="Times New Roman"/>
          <w:lang w:val="lt-LT"/>
        </w:rPr>
        <w:t>ie</w:t>
      </w:r>
      <w:r>
        <w:rPr>
          <w:rFonts w:ascii="Times New Roman" w:hAnsi="Times New Roman" w:cs="Times New Roman"/>
          <w:lang w:val="lt-LT"/>
        </w:rPr>
        <w:t>si, o vis dėlto buvo atradimų“, – šypsosi A. Jogminienė.</w:t>
      </w:r>
    </w:p>
    <w:p w14:paraId="3CFFB2C4" w14:textId="1C9B9878" w:rsidR="00223B7B" w:rsidRPr="00D80FFD" w:rsidRDefault="00517F20" w:rsidP="00494740">
      <w:pPr>
        <w:jc w:val="both"/>
        <w:rPr>
          <w:rFonts w:ascii="Times New Roman" w:hAnsi="Times New Roman" w:cs="Times New Roman"/>
          <w:lang w:val="lt-LT"/>
        </w:rPr>
      </w:pPr>
      <w:r>
        <w:rPr>
          <w:rFonts w:ascii="Times New Roman" w:hAnsi="Times New Roman" w:cs="Times New Roman"/>
          <w:lang w:val="lt-LT"/>
        </w:rPr>
        <w:t>N</w:t>
      </w:r>
      <w:r w:rsidRPr="00D80FFD">
        <w:rPr>
          <w:rFonts w:ascii="Times New Roman" w:hAnsi="Times New Roman" w:cs="Times New Roman"/>
          <w:lang w:val="lt-LT"/>
        </w:rPr>
        <w:t xml:space="preserve">emokami projekto „Prisijungusi Lietuva“ </w:t>
      </w:r>
      <w:r>
        <w:rPr>
          <w:rFonts w:ascii="Times New Roman" w:hAnsi="Times New Roman" w:cs="Times New Roman"/>
          <w:lang w:val="lt-LT"/>
        </w:rPr>
        <w:t>organizuojami mokymai yra viena iš daugelio iniciatyvų, padedančių norintiems įgyti</w:t>
      </w:r>
      <w:r w:rsidR="00223B7B" w:rsidRPr="00D80FFD">
        <w:rPr>
          <w:rFonts w:ascii="Times New Roman" w:hAnsi="Times New Roman" w:cs="Times New Roman"/>
          <w:lang w:val="lt-LT"/>
        </w:rPr>
        <w:t xml:space="preserve"> skaitmeninių įgūdžių ir pradėti naudotis technologijomis. Karantino metu šalies gyventojai mokytis </w:t>
      </w:r>
      <w:r>
        <w:rPr>
          <w:rFonts w:ascii="Times New Roman" w:hAnsi="Times New Roman" w:cs="Times New Roman"/>
          <w:lang w:val="lt-LT"/>
        </w:rPr>
        <w:t>gali</w:t>
      </w:r>
      <w:r w:rsidR="00223B7B" w:rsidRPr="00D80FFD">
        <w:rPr>
          <w:rFonts w:ascii="Times New Roman" w:hAnsi="Times New Roman" w:cs="Times New Roman"/>
          <w:lang w:val="lt-LT"/>
        </w:rPr>
        <w:t xml:space="preserve"> nuotoliniu būdu</w:t>
      </w:r>
      <w:r>
        <w:rPr>
          <w:rFonts w:ascii="Times New Roman" w:hAnsi="Times New Roman" w:cs="Times New Roman"/>
          <w:lang w:val="lt-LT"/>
        </w:rPr>
        <w:t xml:space="preserve">: arba </w:t>
      </w:r>
      <w:r w:rsidR="00223B7B" w:rsidRPr="00D80FFD">
        <w:rPr>
          <w:rFonts w:ascii="Times New Roman" w:hAnsi="Times New Roman" w:cs="Times New Roman"/>
          <w:lang w:val="lt-LT"/>
        </w:rPr>
        <w:t xml:space="preserve">pasirinkti iš daugiau kaip 50 savarankiško mokymosi temų pradedantiesiems ir pažengusiems, arba registruotis į internetu vykstančius skaitmeninio raštingumo mokymus klasėse ir rinktis iš 11 mokymų programų. </w:t>
      </w:r>
    </w:p>
    <w:p w14:paraId="0DEF3D47" w14:textId="77777777" w:rsidR="00D32C54" w:rsidRPr="00ED667E" w:rsidRDefault="00D32C54" w:rsidP="00D32C54">
      <w:pPr>
        <w:spacing w:line="264" w:lineRule="auto"/>
        <w:rPr>
          <w:rFonts w:ascii="Times New Roman" w:hAnsi="Times New Roman" w:cs="Times New Roman"/>
          <w:b/>
          <w:bCs/>
          <w:lang w:val="lt-LT"/>
        </w:rPr>
      </w:pPr>
      <w:r w:rsidRPr="00ED667E">
        <w:rPr>
          <w:rFonts w:ascii="Times New Roman" w:hAnsi="Times New Roman" w:cs="Times New Roman"/>
          <w:b/>
          <w:bCs/>
          <w:lang w:val="lt-LT"/>
        </w:rPr>
        <w:t>Savanoriams – klausimai, kaip naudotis „Zoom“</w:t>
      </w:r>
    </w:p>
    <w:p w14:paraId="60F48318" w14:textId="77777777" w:rsidR="00700E27" w:rsidRDefault="00700E27" w:rsidP="00494740">
      <w:pPr>
        <w:spacing w:line="264" w:lineRule="auto"/>
        <w:jc w:val="both"/>
        <w:rPr>
          <w:rFonts w:ascii="Times New Roman" w:hAnsi="Times New Roman" w:cs="Times New Roman"/>
          <w:lang w:val="lt-LT"/>
        </w:rPr>
      </w:pPr>
      <w:r>
        <w:rPr>
          <w:rFonts w:ascii="Times New Roman" w:hAnsi="Times New Roman" w:cs="Times New Roman"/>
          <w:lang w:val="lt-LT"/>
        </w:rPr>
        <w:t xml:space="preserve">Laisvalaikiui iki pandemijos A. Jogminienė sako aktyviai dalyvavusi skautų veikloje, daug šokusi ir sportavusi. Pandemija šias veiklas apribojo, tačiau į moters gyvenimą atnešė ir naujų vėjų – ji pradėjo savanoriauti pagalbos linijoje </w:t>
      </w:r>
      <w:r w:rsidRPr="001A5C85">
        <w:rPr>
          <w:rFonts w:ascii="Times New Roman" w:hAnsi="Times New Roman" w:cs="Times New Roman"/>
          <w:lang w:val="lt-LT"/>
        </w:rPr>
        <w:t>1</w:t>
      </w:r>
      <w:r w:rsidR="00D32C54" w:rsidRPr="001A5C85">
        <w:rPr>
          <w:rFonts w:ascii="Times New Roman" w:hAnsi="Times New Roman" w:cs="Times New Roman"/>
          <w:lang w:val="lt-LT"/>
        </w:rPr>
        <w:t>827</w:t>
      </w:r>
      <w:r w:rsidR="00D32C54">
        <w:rPr>
          <w:rFonts w:ascii="Times New Roman" w:hAnsi="Times New Roman" w:cs="Times New Roman"/>
          <w:lang w:val="lt-LT"/>
        </w:rPr>
        <w:t xml:space="preserve"> „Stiprūs kartu“. </w:t>
      </w:r>
    </w:p>
    <w:p w14:paraId="64DB9304" w14:textId="77777777" w:rsidR="00700E27" w:rsidRDefault="00700E27" w:rsidP="00494740">
      <w:pPr>
        <w:spacing w:line="264" w:lineRule="auto"/>
        <w:jc w:val="both"/>
        <w:rPr>
          <w:rFonts w:ascii="Times New Roman" w:hAnsi="Times New Roman" w:cs="Times New Roman"/>
          <w:lang w:val="lt-LT"/>
        </w:rPr>
      </w:pPr>
      <w:r>
        <w:rPr>
          <w:rFonts w:ascii="Times New Roman" w:hAnsi="Times New Roman" w:cs="Times New Roman"/>
          <w:lang w:val="lt-LT"/>
        </w:rPr>
        <w:t xml:space="preserve">„Viena grupė skambinančiųjų yra tie, kad reikalinga kokia nors pagalba – slaugyti ligoninėje, nupirkti maisto ar vaistų, ką nors nuvežti ir panašiai, kita grupė – tie, kurie nori tokią pagalbą suteikti. Taip pat šioje iniciatyvoje dar yra žmonės tarpininkai, kurie suveda ieškančius pagalbos ir norinčius padėti. </w:t>
      </w:r>
    </w:p>
    <w:p w14:paraId="7D6F6BDB" w14:textId="5A32D043" w:rsidR="00D32C54" w:rsidRDefault="00700E27" w:rsidP="00D32C54">
      <w:pPr>
        <w:spacing w:line="264" w:lineRule="auto"/>
        <w:rPr>
          <w:rFonts w:ascii="Times New Roman" w:hAnsi="Times New Roman" w:cs="Times New Roman"/>
          <w:lang w:val="lt-LT"/>
        </w:rPr>
      </w:pPr>
      <w:r>
        <w:rPr>
          <w:rFonts w:ascii="Times New Roman" w:hAnsi="Times New Roman" w:cs="Times New Roman"/>
          <w:lang w:val="lt-LT"/>
        </w:rPr>
        <w:t>Pavasarinio karantino metu buvau tarp savanorių, o šiuo metu darbuojuosi skambučių centre, kur paskambina įvairių rūpesčių kamuojami žmonės. Įdomu, kad dabar man labai praverčia „Excel“ žinios, nes visos duomenų bazės sukurtos naudojant šią programą“, – pasakoja A. Jogminienė.</w:t>
      </w:r>
      <w:r w:rsidR="00D32C54">
        <w:rPr>
          <w:rFonts w:ascii="Times New Roman" w:hAnsi="Times New Roman" w:cs="Times New Roman"/>
          <w:lang w:val="lt-LT"/>
        </w:rPr>
        <w:t xml:space="preserve"> </w:t>
      </w:r>
    </w:p>
    <w:p w14:paraId="3689A808" w14:textId="2F949296" w:rsidR="00D32C54" w:rsidRDefault="00700E27" w:rsidP="00494740">
      <w:pPr>
        <w:spacing w:line="264" w:lineRule="auto"/>
        <w:jc w:val="both"/>
        <w:rPr>
          <w:rFonts w:ascii="Times New Roman" w:hAnsi="Times New Roman" w:cs="Times New Roman"/>
          <w:lang w:val="lt-LT"/>
        </w:rPr>
      </w:pPr>
      <w:r>
        <w:rPr>
          <w:rFonts w:ascii="Times New Roman" w:hAnsi="Times New Roman" w:cs="Times New Roman"/>
          <w:lang w:val="lt-LT"/>
        </w:rPr>
        <w:lastRenderedPageBreak/>
        <w:t>Bendraudama su žmonėmis telefonu ji sako pastebinti vieną tendenciją – dažnu atveju j</w:t>
      </w:r>
      <w:r w:rsidR="00D32C54">
        <w:rPr>
          <w:rFonts w:ascii="Times New Roman" w:hAnsi="Times New Roman" w:cs="Times New Roman"/>
          <w:lang w:val="lt-LT"/>
        </w:rPr>
        <w:t xml:space="preserve">eigu žmonės turėtų skaitmeninio raštingumo žinių, </w:t>
      </w:r>
      <w:r>
        <w:rPr>
          <w:rFonts w:ascii="Times New Roman" w:hAnsi="Times New Roman" w:cs="Times New Roman"/>
          <w:lang w:val="lt-LT"/>
        </w:rPr>
        <w:t>jiems</w:t>
      </w:r>
      <w:r w:rsidR="00D32C54">
        <w:rPr>
          <w:rFonts w:ascii="Times New Roman" w:hAnsi="Times New Roman" w:cs="Times New Roman"/>
          <w:lang w:val="lt-LT"/>
        </w:rPr>
        <w:t xml:space="preserve"> </w:t>
      </w:r>
      <w:r>
        <w:rPr>
          <w:rFonts w:ascii="Times New Roman" w:hAnsi="Times New Roman" w:cs="Times New Roman"/>
          <w:lang w:val="lt-LT"/>
        </w:rPr>
        <w:t xml:space="preserve">būtų lengviau ištverti </w:t>
      </w:r>
      <w:r w:rsidR="00534A45">
        <w:rPr>
          <w:rFonts w:ascii="Times New Roman" w:hAnsi="Times New Roman" w:cs="Times New Roman"/>
          <w:lang w:val="lt-LT"/>
        </w:rPr>
        <w:t xml:space="preserve">karantiną </w:t>
      </w:r>
      <w:r>
        <w:rPr>
          <w:rFonts w:ascii="Times New Roman" w:hAnsi="Times New Roman" w:cs="Times New Roman"/>
          <w:lang w:val="lt-LT"/>
        </w:rPr>
        <w:t xml:space="preserve">ir patenkinti poreikius. „Pavyzdžiui, skambina vyresnio amžiaus žmogus ir prašo, kad kas nors jam nupirktų ir atvežtų maisto. O jei jis </w:t>
      </w:r>
      <w:r w:rsidR="00D32C54">
        <w:rPr>
          <w:rFonts w:ascii="Times New Roman" w:hAnsi="Times New Roman" w:cs="Times New Roman"/>
          <w:lang w:val="lt-LT"/>
        </w:rPr>
        <w:t>mokėtų naudotis internet</w:t>
      </w:r>
      <w:r>
        <w:rPr>
          <w:rFonts w:ascii="Times New Roman" w:hAnsi="Times New Roman" w:cs="Times New Roman"/>
          <w:lang w:val="lt-LT"/>
        </w:rPr>
        <w:t xml:space="preserve">u, </w:t>
      </w:r>
      <w:r w:rsidR="00D32C54">
        <w:rPr>
          <w:rFonts w:ascii="Times New Roman" w:hAnsi="Times New Roman" w:cs="Times New Roman"/>
          <w:lang w:val="lt-LT"/>
        </w:rPr>
        <w:t>tai užsisakytų</w:t>
      </w:r>
      <w:r>
        <w:rPr>
          <w:rFonts w:ascii="Times New Roman" w:hAnsi="Times New Roman" w:cs="Times New Roman"/>
          <w:lang w:val="lt-LT"/>
        </w:rPr>
        <w:t xml:space="preserve"> maisto e. parduotuvėje</w:t>
      </w:r>
      <w:r w:rsidR="00D32C54">
        <w:rPr>
          <w:rFonts w:ascii="Times New Roman" w:hAnsi="Times New Roman" w:cs="Times New Roman"/>
          <w:lang w:val="lt-LT"/>
        </w:rPr>
        <w:t xml:space="preserve">, </w:t>
      </w:r>
      <w:r>
        <w:rPr>
          <w:rFonts w:ascii="Times New Roman" w:hAnsi="Times New Roman" w:cs="Times New Roman"/>
          <w:lang w:val="lt-LT"/>
        </w:rPr>
        <w:t xml:space="preserve">naudodamasis e. bankininkyste </w:t>
      </w:r>
      <w:r w:rsidR="00D32C54">
        <w:rPr>
          <w:rFonts w:ascii="Times New Roman" w:hAnsi="Times New Roman" w:cs="Times New Roman"/>
          <w:lang w:val="lt-LT"/>
        </w:rPr>
        <w:t>susimokėtų ir kurjeris pristatytų tą maistą iki durų</w:t>
      </w:r>
      <w:r>
        <w:rPr>
          <w:rFonts w:ascii="Times New Roman" w:hAnsi="Times New Roman" w:cs="Times New Roman"/>
          <w:lang w:val="lt-LT"/>
        </w:rPr>
        <w:t>. Ir pats žmogus jaustųsi savarankiškesnis, tvirtesnis, kad gali pats savimi pasirūpinti“, – svarsto pašnekovė</w:t>
      </w:r>
      <w:r w:rsidR="00D32C54">
        <w:rPr>
          <w:rFonts w:ascii="Times New Roman" w:hAnsi="Times New Roman" w:cs="Times New Roman"/>
          <w:lang w:val="lt-LT"/>
        </w:rPr>
        <w:t xml:space="preserve">.  </w:t>
      </w:r>
    </w:p>
    <w:p w14:paraId="644AA3FE" w14:textId="0A06FC1C" w:rsidR="007879B6" w:rsidRDefault="00700E27" w:rsidP="00494740">
      <w:pPr>
        <w:spacing w:line="264" w:lineRule="auto"/>
        <w:jc w:val="both"/>
        <w:rPr>
          <w:rFonts w:ascii="Times New Roman" w:hAnsi="Times New Roman" w:cs="Times New Roman"/>
          <w:lang w:val="lt-LT"/>
        </w:rPr>
      </w:pPr>
      <w:r>
        <w:rPr>
          <w:rFonts w:ascii="Times New Roman" w:hAnsi="Times New Roman" w:cs="Times New Roman"/>
          <w:lang w:val="lt-LT"/>
        </w:rPr>
        <w:t xml:space="preserve">Nemažai skambučių, ypač </w:t>
      </w:r>
      <w:r w:rsidR="00534A45">
        <w:rPr>
          <w:rFonts w:ascii="Times New Roman" w:hAnsi="Times New Roman" w:cs="Times New Roman"/>
          <w:lang w:val="lt-LT"/>
        </w:rPr>
        <w:t xml:space="preserve">pirmojo </w:t>
      </w:r>
      <w:r>
        <w:rPr>
          <w:rFonts w:ascii="Times New Roman" w:hAnsi="Times New Roman" w:cs="Times New Roman"/>
          <w:lang w:val="lt-LT"/>
        </w:rPr>
        <w:t>karantino metu, buvo susiję su nuotolinio mokymosi iššūkiais. Savanoriai išgirsdavo klausimų, kaip naudotis „Zoom“</w:t>
      </w:r>
      <w:r w:rsidR="007879B6">
        <w:rPr>
          <w:rFonts w:ascii="Times New Roman" w:hAnsi="Times New Roman" w:cs="Times New Roman"/>
          <w:lang w:val="lt-LT"/>
        </w:rPr>
        <w:t xml:space="preserve">, „Microsoft teams“, nusiskundimų, kad nepavyksta prisijungti ar įkelti dokumentų į „Google Classoom“. </w:t>
      </w:r>
    </w:p>
    <w:p w14:paraId="5A0019B0" w14:textId="4902862E" w:rsidR="00D32C54" w:rsidRPr="00D80FFD" w:rsidRDefault="007879B6" w:rsidP="00494740">
      <w:pPr>
        <w:spacing w:line="264" w:lineRule="auto"/>
        <w:jc w:val="both"/>
        <w:rPr>
          <w:rFonts w:ascii="Times New Roman" w:hAnsi="Times New Roman" w:cs="Times New Roman"/>
          <w:lang w:val="lt-LT"/>
        </w:rPr>
      </w:pPr>
      <w:r>
        <w:rPr>
          <w:rFonts w:ascii="Times New Roman" w:hAnsi="Times New Roman" w:cs="Times New Roman"/>
          <w:lang w:val="lt-LT"/>
        </w:rPr>
        <w:t>„Sykį paskambino</w:t>
      </w:r>
      <w:r w:rsidR="00534A45">
        <w:rPr>
          <w:rFonts w:ascii="Times New Roman" w:hAnsi="Times New Roman" w:cs="Times New Roman"/>
          <w:lang w:val="lt-LT"/>
        </w:rPr>
        <w:t xml:space="preserve"> jauna</w:t>
      </w:r>
      <w:r>
        <w:rPr>
          <w:rFonts w:ascii="Times New Roman" w:hAnsi="Times New Roman" w:cs="Times New Roman"/>
          <w:lang w:val="lt-LT"/>
        </w:rPr>
        <w:t xml:space="preserve"> moteris, kuriai iškilo problema –</w:t>
      </w:r>
      <w:r w:rsidRPr="007879B6">
        <w:rPr>
          <w:rFonts w:ascii="Times New Roman" w:hAnsi="Times New Roman" w:cs="Times New Roman"/>
          <w:lang w:val="lt-LT"/>
        </w:rPr>
        <w:t xml:space="preserve"> </w:t>
      </w:r>
      <w:r>
        <w:rPr>
          <w:rFonts w:ascii="Times New Roman" w:hAnsi="Times New Roman" w:cs="Times New Roman"/>
          <w:lang w:val="lt-LT"/>
        </w:rPr>
        <w:t xml:space="preserve">turėjo išsiųsti dokumentą, o </w:t>
      </w:r>
      <w:r w:rsidRPr="00D80FFD">
        <w:rPr>
          <w:rFonts w:ascii="Times New Roman" w:hAnsi="Times New Roman" w:cs="Times New Roman"/>
          <w:lang w:val="lt-LT"/>
        </w:rPr>
        <w:t xml:space="preserve">nemokėjo </w:t>
      </w:r>
      <w:r>
        <w:rPr>
          <w:rFonts w:ascii="Times New Roman" w:hAnsi="Times New Roman" w:cs="Times New Roman"/>
          <w:lang w:val="lt-LT"/>
        </w:rPr>
        <w:t xml:space="preserve">jo </w:t>
      </w:r>
      <w:r w:rsidRPr="00D80FFD">
        <w:rPr>
          <w:rFonts w:ascii="Times New Roman" w:hAnsi="Times New Roman" w:cs="Times New Roman"/>
          <w:lang w:val="lt-LT"/>
        </w:rPr>
        <w:t xml:space="preserve">iš telefono įsikelti į kompiuterį. </w:t>
      </w:r>
      <w:r>
        <w:rPr>
          <w:rFonts w:ascii="Times New Roman" w:hAnsi="Times New Roman" w:cs="Times New Roman"/>
          <w:lang w:val="lt-LT"/>
        </w:rPr>
        <w:t xml:space="preserve">Panašių situacijų būta ir daugiau. Akivaizdu, kad net ir jauni žmonės, turintys po keletą išmaniųjų įrenginių, nežino visų jų galimybių ir funkcijų, mat dažniausiai naudoja juos socialiniams tinklams, nuotraukoms, žaidimams. </w:t>
      </w:r>
      <w:r w:rsidR="00D32C54" w:rsidRPr="00D80FFD">
        <w:rPr>
          <w:rFonts w:ascii="Times New Roman" w:hAnsi="Times New Roman" w:cs="Times New Roman"/>
          <w:lang w:val="lt-LT"/>
        </w:rPr>
        <w:t xml:space="preserve">Pandemija turbūt </w:t>
      </w:r>
      <w:r>
        <w:rPr>
          <w:rFonts w:ascii="Times New Roman" w:hAnsi="Times New Roman" w:cs="Times New Roman"/>
          <w:lang w:val="lt-LT"/>
        </w:rPr>
        <w:t xml:space="preserve">daugelį </w:t>
      </w:r>
      <w:r w:rsidR="00D32C54" w:rsidRPr="00D80FFD">
        <w:rPr>
          <w:rFonts w:ascii="Times New Roman" w:hAnsi="Times New Roman" w:cs="Times New Roman"/>
          <w:lang w:val="lt-LT"/>
        </w:rPr>
        <w:t xml:space="preserve">paskatins </w:t>
      </w:r>
      <w:r w:rsidRPr="00D80FFD">
        <w:rPr>
          <w:rFonts w:ascii="Times New Roman" w:hAnsi="Times New Roman" w:cs="Times New Roman"/>
          <w:lang w:val="lt-LT"/>
        </w:rPr>
        <w:t xml:space="preserve">labiau </w:t>
      </w:r>
      <w:r w:rsidR="00D32C54" w:rsidRPr="00D80FFD">
        <w:rPr>
          <w:rFonts w:ascii="Times New Roman" w:hAnsi="Times New Roman" w:cs="Times New Roman"/>
          <w:lang w:val="lt-LT"/>
        </w:rPr>
        <w:t>pasidomėti, k</w:t>
      </w:r>
      <w:r>
        <w:rPr>
          <w:rFonts w:ascii="Times New Roman" w:hAnsi="Times New Roman" w:cs="Times New Roman"/>
          <w:lang w:val="lt-LT"/>
        </w:rPr>
        <w:t xml:space="preserve">uo dar gali būti naudingi šie įrenginiai“, – kalba mokytoja. </w:t>
      </w:r>
    </w:p>
    <w:p w14:paraId="4977C2E8" w14:textId="634DBA27" w:rsidR="003166AD" w:rsidRPr="00376B21" w:rsidRDefault="00ED667E" w:rsidP="0015597D">
      <w:pPr>
        <w:spacing w:line="264" w:lineRule="auto"/>
        <w:rPr>
          <w:rFonts w:ascii="Times New Roman" w:hAnsi="Times New Roman" w:cs="Times New Roman"/>
          <w:b/>
          <w:bCs/>
          <w:lang w:val="lt-LT"/>
        </w:rPr>
      </w:pPr>
      <w:r>
        <w:rPr>
          <w:rFonts w:ascii="Times New Roman" w:hAnsi="Times New Roman" w:cs="Times New Roman"/>
          <w:b/>
          <w:bCs/>
          <w:lang w:val="lt-LT"/>
        </w:rPr>
        <w:t>Kur yra noras, ten yra ir kelias</w:t>
      </w:r>
    </w:p>
    <w:p w14:paraId="2D873A98" w14:textId="2956267A" w:rsidR="00D11A4E" w:rsidRDefault="00D11A4E" w:rsidP="00494740">
      <w:pPr>
        <w:jc w:val="both"/>
        <w:rPr>
          <w:rFonts w:ascii="Times New Roman" w:hAnsi="Times New Roman" w:cs="Times New Roman"/>
          <w:lang w:val="lt-LT"/>
        </w:rPr>
      </w:pPr>
      <w:r>
        <w:rPr>
          <w:rFonts w:ascii="Times New Roman" w:hAnsi="Times New Roman" w:cs="Times New Roman"/>
          <w:lang w:val="lt-LT"/>
        </w:rPr>
        <w:t>A.</w:t>
      </w:r>
      <w:r w:rsidR="00534A45">
        <w:rPr>
          <w:rFonts w:ascii="Times New Roman" w:hAnsi="Times New Roman" w:cs="Times New Roman"/>
          <w:lang w:val="lt-LT"/>
        </w:rPr>
        <w:t xml:space="preserve"> </w:t>
      </w:r>
      <w:r>
        <w:rPr>
          <w:rFonts w:ascii="Times New Roman" w:hAnsi="Times New Roman" w:cs="Times New Roman"/>
          <w:lang w:val="lt-LT"/>
        </w:rPr>
        <w:t>Jogminienė tikina</w:t>
      </w:r>
      <w:r w:rsidR="00ED667E" w:rsidRPr="00D11A4E">
        <w:rPr>
          <w:rFonts w:ascii="Times New Roman" w:hAnsi="Times New Roman" w:cs="Times New Roman"/>
          <w:lang w:val="lt-LT"/>
        </w:rPr>
        <w:t>, kad j</w:t>
      </w:r>
      <w:r>
        <w:rPr>
          <w:rFonts w:ascii="Times New Roman" w:hAnsi="Times New Roman" w:cs="Times New Roman"/>
          <w:lang w:val="lt-LT"/>
        </w:rPr>
        <w:t>ą</w:t>
      </w:r>
      <w:r w:rsidR="00ED667E" w:rsidRPr="00D11A4E">
        <w:rPr>
          <w:rFonts w:ascii="Times New Roman" w:hAnsi="Times New Roman" w:cs="Times New Roman"/>
          <w:lang w:val="lt-LT"/>
        </w:rPr>
        <w:t xml:space="preserve"> technologij</w:t>
      </w:r>
      <w:r>
        <w:rPr>
          <w:rFonts w:ascii="Times New Roman" w:hAnsi="Times New Roman" w:cs="Times New Roman"/>
          <w:lang w:val="lt-LT"/>
        </w:rPr>
        <w:t>o</w:t>
      </w:r>
      <w:r w:rsidR="00ED667E" w:rsidRPr="00D11A4E">
        <w:rPr>
          <w:rFonts w:ascii="Times New Roman" w:hAnsi="Times New Roman" w:cs="Times New Roman"/>
          <w:lang w:val="lt-LT"/>
        </w:rPr>
        <w:t xml:space="preserve">s </w:t>
      </w:r>
      <w:r>
        <w:rPr>
          <w:rFonts w:ascii="Times New Roman" w:hAnsi="Times New Roman" w:cs="Times New Roman"/>
          <w:lang w:val="lt-LT"/>
        </w:rPr>
        <w:t>lydi</w:t>
      </w:r>
      <w:r w:rsidR="00ED667E" w:rsidRPr="00D11A4E">
        <w:rPr>
          <w:rFonts w:ascii="Times New Roman" w:hAnsi="Times New Roman" w:cs="Times New Roman"/>
          <w:lang w:val="lt-LT"/>
        </w:rPr>
        <w:t xml:space="preserve"> kasdien</w:t>
      </w:r>
      <w:r>
        <w:rPr>
          <w:rFonts w:ascii="Times New Roman" w:hAnsi="Times New Roman" w:cs="Times New Roman"/>
          <w:lang w:val="lt-LT"/>
        </w:rPr>
        <w:t xml:space="preserve"> ir visur:</w:t>
      </w:r>
      <w:r w:rsidR="00ED667E" w:rsidRPr="00D11A4E">
        <w:rPr>
          <w:rFonts w:ascii="Times New Roman" w:hAnsi="Times New Roman" w:cs="Times New Roman"/>
          <w:lang w:val="lt-LT"/>
        </w:rPr>
        <w:t xml:space="preserve"> </w:t>
      </w:r>
      <w:r>
        <w:rPr>
          <w:rFonts w:ascii="Times New Roman" w:hAnsi="Times New Roman" w:cs="Times New Roman"/>
          <w:lang w:val="lt-LT"/>
        </w:rPr>
        <w:t>moteris naudojasi e</w:t>
      </w:r>
      <w:r w:rsidRPr="00D11A4E">
        <w:rPr>
          <w:rFonts w:ascii="Times New Roman" w:hAnsi="Times New Roman" w:cs="Times New Roman"/>
          <w:lang w:val="lt-LT"/>
        </w:rPr>
        <w:t xml:space="preserve">. bankininkyste, </w:t>
      </w:r>
      <w:r>
        <w:rPr>
          <w:rFonts w:ascii="Times New Roman" w:hAnsi="Times New Roman" w:cs="Times New Roman"/>
          <w:lang w:val="lt-LT"/>
        </w:rPr>
        <w:t xml:space="preserve">socialiniais tinklais, apsiperka internetu ne tik Lietuvos, bet ir užsienio parduotuvėse, klausosi muzikos, skaito elektronines knygas. Ji sako net </w:t>
      </w:r>
      <w:r w:rsidRPr="00D11A4E">
        <w:rPr>
          <w:rFonts w:ascii="Times New Roman" w:hAnsi="Times New Roman" w:cs="Times New Roman"/>
          <w:lang w:val="lt-LT"/>
        </w:rPr>
        <w:t xml:space="preserve">televizoriaus </w:t>
      </w:r>
      <w:r w:rsidR="00FE7D0E">
        <w:rPr>
          <w:rFonts w:ascii="Times New Roman" w:hAnsi="Times New Roman" w:cs="Times New Roman"/>
          <w:lang w:val="lt-LT"/>
        </w:rPr>
        <w:t>nejungianti</w:t>
      </w:r>
      <w:r w:rsidRPr="00D11A4E">
        <w:rPr>
          <w:rFonts w:ascii="Times New Roman" w:hAnsi="Times New Roman" w:cs="Times New Roman"/>
          <w:lang w:val="lt-LT"/>
        </w:rPr>
        <w:t xml:space="preserve">, </w:t>
      </w:r>
      <w:r>
        <w:rPr>
          <w:rFonts w:ascii="Times New Roman" w:hAnsi="Times New Roman" w:cs="Times New Roman"/>
          <w:lang w:val="lt-LT"/>
        </w:rPr>
        <w:t xml:space="preserve">žinias, mėgstamas laidas ar filmus </w:t>
      </w:r>
      <w:r w:rsidRPr="00D11A4E">
        <w:rPr>
          <w:rFonts w:ascii="Times New Roman" w:hAnsi="Times New Roman" w:cs="Times New Roman"/>
          <w:lang w:val="lt-LT"/>
        </w:rPr>
        <w:t>žiūri</w:t>
      </w:r>
      <w:r>
        <w:rPr>
          <w:rFonts w:ascii="Times New Roman" w:hAnsi="Times New Roman" w:cs="Times New Roman"/>
          <w:lang w:val="lt-LT"/>
        </w:rPr>
        <w:t>nti</w:t>
      </w:r>
      <w:r w:rsidRPr="00D11A4E">
        <w:rPr>
          <w:rFonts w:ascii="Times New Roman" w:hAnsi="Times New Roman" w:cs="Times New Roman"/>
          <w:lang w:val="lt-LT"/>
        </w:rPr>
        <w:t xml:space="preserve"> per kompiuterį. </w:t>
      </w:r>
    </w:p>
    <w:p w14:paraId="2FF9A785" w14:textId="77777777" w:rsidR="007879B6" w:rsidRDefault="00D11A4E" w:rsidP="00494740">
      <w:pPr>
        <w:jc w:val="both"/>
        <w:rPr>
          <w:rFonts w:ascii="Times New Roman" w:hAnsi="Times New Roman" w:cs="Times New Roman"/>
          <w:lang w:val="lt-LT"/>
        </w:rPr>
      </w:pPr>
      <w:r>
        <w:rPr>
          <w:rFonts w:ascii="Times New Roman" w:hAnsi="Times New Roman" w:cs="Times New Roman"/>
          <w:lang w:val="lt-LT"/>
        </w:rPr>
        <w:t>„</w:t>
      </w:r>
      <w:r w:rsidR="00140161">
        <w:rPr>
          <w:rFonts w:ascii="Times New Roman" w:hAnsi="Times New Roman" w:cs="Times New Roman"/>
          <w:lang w:val="lt-LT"/>
        </w:rPr>
        <w:t>Skaitmeninės t</w:t>
      </w:r>
      <w:r>
        <w:rPr>
          <w:rFonts w:ascii="Times New Roman" w:hAnsi="Times New Roman" w:cs="Times New Roman"/>
          <w:lang w:val="lt-LT"/>
        </w:rPr>
        <w:t xml:space="preserve">echnologijos ir internetas leidžia pasiekti visą pasaulį, labai paspartina </w:t>
      </w:r>
      <w:r w:rsidR="00B81BCF">
        <w:rPr>
          <w:rFonts w:ascii="Times New Roman" w:hAnsi="Times New Roman" w:cs="Times New Roman"/>
          <w:lang w:val="lt-LT"/>
        </w:rPr>
        <w:t xml:space="preserve">ir palengvina </w:t>
      </w:r>
      <w:r>
        <w:rPr>
          <w:rFonts w:ascii="Times New Roman" w:hAnsi="Times New Roman" w:cs="Times New Roman"/>
          <w:lang w:val="lt-LT"/>
        </w:rPr>
        <w:t xml:space="preserve">daugelį dalykų. Dabar be išmaniųjų įrenginių būtų įmanoma išgyventi, manau, tik trumpą laiką. </w:t>
      </w:r>
    </w:p>
    <w:p w14:paraId="36BFC8A1" w14:textId="62213BA2" w:rsidR="00ED667E" w:rsidRDefault="007879B6" w:rsidP="00494740">
      <w:pPr>
        <w:jc w:val="both"/>
        <w:rPr>
          <w:rFonts w:ascii="Times New Roman" w:hAnsi="Times New Roman" w:cs="Times New Roman"/>
          <w:lang w:val="lt-LT"/>
        </w:rPr>
      </w:pPr>
      <w:r>
        <w:rPr>
          <w:rFonts w:ascii="Times New Roman" w:hAnsi="Times New Roman" w:cs="Times New Roman"/>
          <w:lang w:val="lt-LT"/>
        </w:rPr>
        <w:t>S</w:t>
      </w:r>
      <w:r w:rsidR="00B81BCF">
        <w:rPr>
          <w:rFonts w:ascii="Times New Roman" w:hAnsi="Times New Roman" w:cs="Times New Roman"/>
          <w:lang w:val="lt-LT"/>
        </w:rPr>
        <w:t>kautai turi posakį „</w:t>
      </w:r>
      <w:r w:rsidR="00ED667E">
        <w:rPr>
          <w:rFonts w:ascii="Times New Roman" w:hAnsi="Times New Roman" w:cs="Times New Roman"/>
          <w:lang w:val="lt-LT"/>
        </w:rPr>
        <w:t>kur yra noras, ten yra ir kelias</w:t>
      </w:r>
      <w:r w:rsidR="00B81BCF">
        <w:rPr>
          <w:rFonts w:ascii="Times New Roman" w:hAnsi="Times New Roman" w:cs="Times New Roman"/>
          <w:lang w:val="lt-LT"/>
        </w:rPr>
        <w:t>“</w:t>
      </w:r>
      <w:r w:rsidR="00ED667E">
        <w:rPr>
          <w:rFonts w:ascii="Times New Roman" w:hAnsi="Times New Roman" w:cs="Times New Roman"/>
          <w:lang w:val="lt-LT"/>
        </w:rPr>
        <w:t>. J</w:t>
      </w:r>
      <w:r w:rsidR="00B81BCF">
        <w:rPr>
          <w:rFonts w:ascii="Times New Roman" w:hAnsi="Times New Roman" w:cs="Times New Roman"/>
          <w:lang w:val="lt-LT"/>
        </w:rPr>
        <w:t>is tinka ir kalbant apie skaitmeninį raštingumą: je</w:t>
      </w:r>
      <w:r w:rsidR="00ED667E">
        <w:rPr>
          <w:rFonts w:ascii="Times New Roman" w:hAnsi="Times New Roman" w:cs="Times New Roman"/>
          <w:lang w:val="lt-LT"/>
        </w:rPr>
        <w:t>igu norėsi išmokti, įvaldyti kažką, tai ir padarysi, o jei nenorėsi, tai ne</w:t>
      </w:r>
      <w:r w:rsidR="00B81BCF">
        <w:rPr>
          <w:rFonts w:ascii="Times New Roman" w:hAnsi="Times New Roman" w:cs="Times New Roman"/>
          <w:lang w:val="lt-LT"/>
        </w:rPr>
        <w:t>gelbės net padėjimas</w:t>
      </w:r>
      <w:r w:rsidR="00ED667E">
        <w:rPr>
          <w:rFonts w:ascii="Times New Roman" w:hAnsi="Times New Roman" w:cs="Times New Roman"/>
          <w:lang w:val="lt-LT"/>
        </w:rPr>
        <w:t xml:space="preserve"> ant lėkštutės.</w:t>
      </w:r>
      <w:r w:rsidR="00D11A4E">
        <w:rPr>
          <w:rFonts w:ascii="Times New Roman" w:hAnsi="Times New Roman" w:cs="Times New Roman"/>
          <w:lang w:val="lt-LT"/>
        </w:rPr>
        <w:t xml:space="preserve"> Dažnai žmonės savo neveiklumą teisina frazėmis „ai, gal nereikia“, „gerai man ir be to“, tačiau toks požiūris </w:t>
      </w:r>
      <w:r w:rsidR="00FC703C">
        <w:rPr>
          <w:rFonts w:ascii="Times New Roman" w:hAnsi="Times New Roman" w:cs="Times New Roman"/>
          <w:lang w:val="lt-LT"/>
        </w:rPr>
        <w:t xml:space="preserve">tik </w:t>
      </w:r>
      <w:r w:rsidR="0050128D">
        <w:rPr>
          <w:rFonts w:ascii="Times New Roman" w:hAnsi="Times New Roman" w:cs="Times New Roman"/>
          <w:lang w:val="lt-LT"/>
        </w:rPr>
        <w:t>į</w:t>
      </w:r>
      <w:r w:rsidR="00FC703C">
        <w:rPr>
          <w:rFonts w:ascii="Times New Roman" w:hAnsi="Times New Roman" w:cs="Times New Roman"/>
          <w:lang w:val="lt-LT"/>
        </w:rPr>
        <w:t xml:space="preserve">suka užburtą ratą – juk kuo mažiau žinai, to mažiau </w:t>
      </w:r>
      <w:r w:rsidR="00393EBF">
        <w:rPr>
          <w:rFonts w:ascii="Times New Roman" w:hAnsi="Times New Roman" w:cs="Times New Roman"/>
          <w:lang w:val="lt-LT"/>
        </w:rPr>
        <w:t>nori sužinoti</w:t>
      </w:r>
      <w:r w:rsidR="00D11A4E">
        <w:rPr>
          <w:rFonts w:ascii="Times New Roman" w:hAnsi="Times New Roman" w:cs="Times New Roman"/>
          <w:lang w:val="lt-LT"/>
        </w:rPr>
        <w:t xml:space="preserve">“, – mano A. Jogminienė. </w:t>
      </w:r>
    </w:p>
    <w:p w14:paraId="1834FB3A" w14:textId="50AC8AEE" w:rsidR="002D33AE" w:rsidRPr="00D80FFD" w:rsidRDefault="0081400E" w:rsidP="00494740">
      <w:pPr>
        <w:jc w:val="both"/>
        <w:rPr>
          <w:rFonts w:ascii="Times New Roman" w:hAnsi="Times New Roman" w:cs="Times New Roman"/>
          <w:lang w:val="lt-LT"/>
        </w:rPr>
      </w:pPr>
      <w:r>
        <w:rPr>
          <w:rFonts w:ascii="Times New Roman" w:hAnsi="Times New Roman" w:cs="Times New Roman"/>
          <w:lang w:val="lt-LT"/>
        </w:rPr>
        <w:t>V</w:t>
      </w:r>
      <w:r w:rsidR="00577A04">
        <w:rPr>
          <w:rFonts w:ascii="Times New Roman" w:hAnsi="Times New Roman" w:cs="Times New Roman"/>
          <w:lang w:val="lt-LT"/>
        </w:rPr>
        <w:t xml:space="preserve">isą informaciją apie nemokamus skaitmeninio raštingumo mokymus galima </w:t>
      </w:r>
      <w:r>
        <w:rPr>
          <w:rFonts w:ascii="Times New Roman" w:hAnsi="Times New Roman" w:cs="Times New Roman"/>
          <w:lang w:val="lt-LT"/>
        </w:rPr>
        <w:t xml:space="preserve">rasti </w:t>
      </w:r>
      <w:r w:rsidR="00577A04">
        <w:rPr>
          <w:rFonts w:ascii="Times New Roman" w:hAnsi="Times New Roman" w:cs="Times New Roman"/>
          <w:lang w:val="lt-LT"/>
        </w:rPr>
        <w:t xml:space="preserve">interneto svetainėje </w:t>
      </w:r>
      <w:hyperlink r:id="rId11" w:history="1">
        <w:r w:rsidR="00577A04" w:rsidRPr="00524CC8">
          <w:rPr>
            <w:rStyle w:val="Hyperlink"/>
            <w:rFonts w:ascii="Times New Roman" w:hAnsi="Times New Roman" w:cs="Times New Roman"/>
            <w:lang w:val="lt-LT"/>
          </w:rPr>
          <w:t>www.prisijungusi.lt</w:t>
        </w:r>
      </w:hyperlink>
      <w:r w:rsidR="00577A04">
        <w:rPr>
          <w:rFonts w:ascii="Times New Roman" w:hAnsi="Times New Roman" w:cs="Times New Roman"/>
          <w:lang w:val="lt-LT"/>
        </w:rPr>
        <w:t xml:space="preserve">. </w:t>
      </w:r>
      <w:r w:rsidR="002D33AE">
        <w:rPr>
          <w:rFonts w:ascii="Times New Roman" w:hAnsi="Times New Roman" w:cs="Times New Roman"/>
          <w:lang w:val="lt-LT"/>
        </w:rPr>
        <w:t>Šiuose</w:t>
      </w:r>
      <w:r w:rsidR="002D33AE" w:rsidRPr="00D80FFD">
        <w:rPr>
          <w:rFonts w:ascii="Times New Roman" w:hAnsi="Times New Roman" w:cs="Times New Roman"/>
          <w:lang w:val="lt-LT"/>
        </w:rPr>
        <w:t xml:space="preserve"> mokymuose </w:t>
      </w:r>
      <w:r w:rsidR="00577A04">
        <w:rPr>
          <w:rFonts w:ascii="Times New Roman" w:hAnsi="Times New Roman" w:cs="Times New Roman"/>
          <w:lang w:val="lt-LT"/>
        </w:rPr>
        <w:t xml:space="preserve">jau </w:t>
      </w:r>
      <w:r w:rsidR="002D33AE" w:rsidRPr="00D80FFD">
        <w:rPr>
          <w:rFonts w:ascii="Times New Roman" w:hAnsi="Times New Roman" w:cs="Times New Roman"/>
          <w:lang w:val="lt-LT"/>
        </w:rPr>
        <w:t xml:space="preserve">dalyvavo </w:t>
      </w:r>
      <w:r>
        <w:rPr>
          <w:rFonts w:ascii="Times New Roman" w:hAnsi="Times New Roman" w:cs="Times New Roman"/>
          <w:lang w:val="lt-LT"/>
        </w:rPr>
        <w:t>daugiau kaip</w:t>
      </w:r>
      <w:r w:rsidR="002D33AE" w:rsidRPr="00D80FFD">
        <w:rPr>
          <w:rFonts w:ascii="Times New Roman" w:hAnsi="Times New Roman" w:cs="Times New Roman"/>
          <w:lang w:val="lt-LT"/>
        </w:rPr>
        <w:t xml:space="preserve"> 8</w:t>
      </w:r>
      <w:r>
        <w:rPr>
          <w:rFonts w:ascii="Times New Roman" w:hAnsi="Times New Roman" w:cs="Times New Roman"/>
          <w:lang w:val="lt-LT"/>
        </w:rPr>
        <w:t>1</w:t>
      </w:r>
      <w:r w:rsidR="002D33AE" w:rsidRPr="00D80FFD">
        <w:rPr>
          <w:rFonts w:ascii="Times New Roman" w:hAnsi="Times New Roman" w:cs="Times New Roman"/>
          <w:lang w:val="lt-LT"/>
        </w:rPr>
        <w:t xml:space="preserve"> tūkst. įvairaus amžiaus šalies gyventojų.</w:t>
      </w:r>
    </w:p>
    <w:p w14:paraId="4814DCE9" w14:textId="77777777" w:rsidR="007D7D60" w:rsidRPr="003E4517" w:rsidRDefault="007D7D60" w:rsidP="00AF249D">
      <w:pPr>
        <w:pStyle w:val="PlainText"/>
        <w:rPr>
          <w:rFonts w:ascii="Times New Roman" w:hAnsi="Times New Roman" w:cs="Times New Roman"/>
          <w:lang w:val="lt-LT"/>
        </w:rPr>
      </w:pPr>
    </w:p>
    <w:p w14:paraId="175DE6C1" w14:textId="77777777" w:rsidR="00F17884" w:rsidRDefault="00F17884" w:rsidP="006B742F">
      <w:pPr>
        <w:pStyle w:val="PlainText"/>
        <w:rPr>
          <w:rFonts w:ascii="Times New Roman" w:hAnsi="Times New Roman" w:cs="Times New Roman"/>
          <w:lang w:val="lt-LT"/>
        </w:rPr>
      </w:pPr>
    </w:p>
    <w:p w14:paraId="63FE4F0A" w14:textId="77777777" w:rsidR="00F924EA" w:rsidRPr="00E55651" w:rsidRDefault="00F924EA" w:rsidP="00F76901">
      <w:pPr>
        <w:spacing w:line="264" w:lineRule="auto"/>
        <w:rPr>
          <w:rFonts w:ascii="Times New Roman" w:hAnsi="Times New Roman" w:cs="Times New Roman"/>
          <w:b/>
          <w:sz w:val="16"/>
          <w:szCs w:val="16"/>
          <w:lang w:val="lt-LT"/>
        </w:rPr>
      </w:pPr>
      <w:r w:rsidRPr="00E55651">
        <w:rPr>
          <w:rFonts w:ascii="Times New Roman" w:hAnsi="Times New Roman" w:cs="Times New Roman"/>
          <w:b/>
          <w:sz w:val="16"/>
          <w:szCs w:val="16"/>
          <w:lang w:val="lt-LT"/>
        </w:rPr>
        <w:t>Apie projektą „Prisijungusi Lietuva“ (</w:t>
      </w:r>
      <w:hyperlink r:id="rId12" w:history="1">
        <w:r w:rsidRPr="00E55651">
          <w:rPr>
            <w:rStyle w:val="Hyperlink"/>
            <w:rFonts w:ascii="Times New Roman" w:hAnsi="Times New Roman" w:cs="Times New Roman"/>
            <w:color w:val="auto"/>
            <w:sz w:val="16"/>
            <w:szCs w:val="16"/>
            <w:lang w:val="lt-LT"/>
          </w:rPr>
          <w:t>www.prisijungusi.lt</w:t>
        </w:r>
      </w:hyperlink>
      <w:r w:rsidRPr="00E55651">
        <w:rPr>
          <w:rFonts w:ascii="Times New Roman" w:hAnsi="Times New Roman" w:cs="Times New Roman"/>
          <w:b/>
          <w:sz w:val="16"/>
          <w:szCs w:val="16"/>
          <w:lang w:val="lt-LT"/>
        </w:rPr>
        <w:t>)</w:t>
      </w:r>
    </w:p>
    <w:p w14:paraId="2E2B2D84" w14:textId="77777777" w:rsidR="00F924EA" w:rsidRPr="00E55651" w:rsidRDefault="00F924EA" w:rsidP="00F76901">
      <w:pPr>
        <w:spacing w:line="264" w:lineRule="auto"/>
        <w:rPr>
          <w:rFonts w:ascii="Times New Roman" w:hAnsi="Times New Roman" w:cs="Times New Roman"/>
          <w:sz w:val="16"/>
          <w:szCs w:val="16"/>
          <w:lang w:val="lt-LT"/>
        </w:rPr>
      </w:pPr>
      <w:r w:rsidRPr="00E55651">
        <w:rPr>
          <w:rFonts w:ascii="Times New Roman" w:hAnsi="Times New Roman" w:cs="Times New Roman"/>
          <w:sz w:val="16"/>
          <w:szCs w:val="16"/>
          <w:lang w:val="lt-LT"/>
        </w:rPr>
        <w:t xml:space="preserve">Projektu siekiama skatinti Lietuvos gyventojus įgyti reikalingų įgūdžių efektyviai, įvairiapusiškai, saugiai ir atsakingai naudotis internetu, į šias veiklas aktyviai įtraukiant vietos bendruomenes. </w:t>
      </w:r>
    </w:p>
    <w:p w14:paraId="497DF699" w14:textId="77777777" w:rsidR="00F924EA" w:rsidRPr="00E55651" w:rsidRDefault="00F924EA" w:rsidP="00F76901">
      <w:pPr>
        <w:spacing w:line="264" w:lineRule="auto"/>
        <w:rPr>
          <w:rFonts w:ascii="Times New Roman" w:hAnsi="Times New Roman" w:cs="Times New Roman"/>
          <w:sz w:val="16"/>
          <w:szCs w:val="16"/>
          <w:lang w:val="lt-LT"/>
        </w:rPr>
      </w:pPr>
      <w:r w:rsidRPr="00E55651">
        <w:rPr>
          <w:rFonts w:ascii="Times New Roman" w:hAnsi="Times New Roman" w:cs="Times New Roman"/>
          <w:sz w:val="16"/>
          <w:szCs w:val="16"/>
          <w:lang w:val="lt-LT"/>
        </w:rPr>
        <w:t>Projektą įgyvendina Informacinės visuomenės plėtros komitetas kartu su partneriais: asociacija „Langas į ateitį“, Lietuvos Respublikos ryšių reguliavimo tarnyba, Lietuvos nacionaline Martyno Mažvydo biblioteka, Lietuvos Respublikos vidaus reikalų ministerija.</w:t>
      </w:r>
    </w:p>
    <w:p w14:paraId="006A16AA" w14:textId="77777777" w:rsidR="00F924EA" w:rsidRPr="00E55651" w:rsidRDefault="00F924EA" w:rsidP="00F76901">
      <w:pPr>
        <w:spacing w:line="264" w:lineRule="auto"/>
        <w:rPr>
          <w:rFonts w:ascii="Times New Roman" w:hAnsi="Times New Roman" w:cs="Times New Roman"/>
          <w:i/>
          <w:sz w:val="16"/>
          <w:szCs w:val="16"/>
          <w:lang w:val="lt-LT"/>
        </w:rPr>
      </w:pPr>
      <w:r w:rsidRPr="00E55651">
        <w:rPr>
          <w:rFonts w:ascii="Times New Roman" w:hAnsi="Times New Roman" w:cs="Times New Roman"/>
          <w:i/>
          <w:sz w:val="16"/>
          <w:szCs w:val="16"/>
          <w:lang w:val="lt-LT"/>
        </w:rPr>
        <w:t xml:space="preserve">Projektas finansuojamas Europos regioninės plėtros fondo ir Lietuvos Respublikos valstybės biudžeto lėšomis.  </w:t>
      </w:r>
    </w:p>
    <w:p w14:paraId="44A15CB6" w14:textId="5BB47EFA" w:rsidR="00BC3F3E" w:rsidRPr="00E55651" w:rsidRDefault="00F924EA" w:rsidP="00F76901">
      <w:pPr>
        <w:spacing w:line="264" w:lineRule="auto"/>
        <w:rPr>
          <w:rFonts w:ascii="Times New Roman" w:hAnsi="Times New Roman" w:cs="Times New Roman"/>
          <w:sz w:val="16"/>
          <w:szCs w:val="16"/>
          <w:lang w:val="lt-LT"/>
        </w:rPr>
      </w:pPr>
      <w:r w:rsidRPr="00E55651">
        <w:rPr>
          <w:noProof/>
          <w:sz w:val="16"/>
          <w:szCs w:val="16"/>
          <w:lang w:val="lt-LT" w:eastAsia="lt-LT"/>
        </w:rPr>
        <w:drawing>
          <wp:inline distT="0" distB="0" distL="0" distR="0" wp14:anchorId="73987356" wp14:editId="1F3D9B19">
            <wp:extent cx="1962150" cy="901700"/>
            <wp:effectExtent l="0" t="0" r="0" b="0"/>
            <wp:docPr id="18268688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3">
                      <a:extLst>
                        <a:ext uri="{28A0092B-C50C-407E-A947-70E740481C1C}">
                          <a14:useLocalDpi xmlns:a14="http://schemas.microsoft.com/office/drawing/2010/main" val="0"/>
                        </a:ext>
                      </a:extLst>
                    </a:blip>
                    <a:stretch>
                      <a:fillRect/>
                    </a:stretch>
                  </pic:blipFill>
                  <pic:spPr>
                    <a:xfrm>
                      <a:off x="0" y="0"/>
                      <a:ext cx="1962150" cy="901700"/>
                    </a:xfrm>
                    <a:prstGeom prst="rect">
                      <a:avLst/>
                    </a:prstGeom>
                  </pic:spPr>
                </pic:pic>
              </a:graphicData>
            </a:graphic>
          </wp:inline>
        </w:drawing>
      </w:r>
    </w:p>
    <w:p w14:paraId="291B6E1A" w14:textId="77777777" w:rsidR="00900E15" w:rsidRPr="00E55651" w:rsidRDefault="00900E15" w:rsidP="00900E15">
      <w:pPr>
        <w:rPr>
          <w:rFonts w:asciiTheme="majorBidi" w:hAnsiTheme="majorBidi" w:cstheme="majorBidi"/>
          <w:b/>
          <w:sz w:val="16"/>
          <w:szCs w:val="16"/>
          <w:lang w:val="lt-LT"/>
        </w:rPr>
      </w:pPr>
      <w:r w:rsidRPr="00E55651">
        <w:rPr>
          <w:rFonts w:asciiTheme="majorBidi" w:hAnsiTheme="majorBidi" w:cstheme="majorBidi"/>
          <w:b/>
          <w:sz w:val="16"/>
          <w:szCs w:val="16"/>
          <w:lang w:val="lt-LT"/>
        </w:rPr>
        <w:t xml:space="preserve">Daugiau informacijos: </w:t>
      </w:r>
    </w:p>
    <w:p w14:paraId="32D69A2D" w14:textId="77777777" w:rsidR="000B64D4" w:rsidRPr="00E55651" w:rsidRDefault="000B64D4" w:rsidP="000B64D4">
      <w:pPr>
        <w:spacing w:after="0" w:line="240" w:lineRule="auto"/>
        <w:rPr>
          <w:rFonts w:ascii="Times New Roman" w:hAnsi="Times New Roman" w:cs="Times New Roman"/>
          <w:i/>
          <w:iCs/>
          <w:sz w:val="20"/>
          <w:szCs w:val="20"/>
          <w:lang w:val="lt-LT"/>
        </w:rPr>
      </w:pPr>
      <w:r w:rsidRPr="00E55651">
        <w:rPr>
          <w:rFonts w:ascii="Times New Roman" w:hAnsi="Times New Roman" w:cs="Times New Roman"/>
          <w:i/>
          <w:iCs/>
          <w:sz w:val="20"/>
          <w:szCs w:val="20"/>
          <w:lang w:val="lt-LT"/>
        </w:rPr>
        <w:t>Asociacija „Langas į ateitį”</w:t>
      </w:r>
    </w:p>
    <w:p w14:paraId="6DE58ED4" w14:textId="77777777" w:rsidR="000B64D4" w:rsidRPr="00E55651" w:rsidRDefault="000B64D4" w:rsidP="000B64D4">
      <w:pPr>
        <w:spacing w:after="0" w:line="240" w:lineRule="auto"/>
        <w:rPr>
          <w:rFonts w:ascii="Times New Roman" w:hAnsi="Times New Roman" w:cs="Times New Roman"/>
          <w:sz w:val="20"/>
          <w:szCs w:val="20"/>
          <w:lang w:val="lt-LT"/>
        </w:rPr>
      </w:pPr>
      <w:r w:rsidRPr="00E55651">
        <w:rPr>
          <w:rFonts w:ascii="Times New Roman" w:hAnsi="Times New Roman" w:cs="Times New Roman"/>
          <w:sz w:val="20"/>
          <w:szCs w:val="20"/>
          <w:lang w:val="lt-LT"/>
        </w:rPr>
        <w:t>Projekto veiklų vadovė</w:t>
      </w:r>
    </w:p>
    <w:p w14:paraId="1AA55D18" w14:textId="77777777" w:rsidR="000B64D4" w:rsidRPr="00E55651" w:rsidRDefault="000B64D4" w:rsidP="000B64D4">
      <w:pPr>
        <w:spacing w:after="0" w:line="240" w:lineRule="auto"/>
        <w:rPr>
          <w:rFonts w:ascii="Times New Roman" w:hAnsi="Times New Roman" w:cs="Times New Roman"/>
          <w:sz w:val="20"/>
          <w:szCs w:val="20"/>
          <w:lang w:val="lt-LT"/>
        </w:rPr>
      </w:pPr>
      <w:r w:rsidRPr="00E55651">
        <w:rPr>
          <w:rFonts w:ascii="Times New Roman" w:hAnsi="Times New Roman" w:cs="Times New Roman"/>
          <w:sz w:val="20"/>
          <w:szCs w:val="20"/>
          <w:lang w:val="lt-LT"/>
        </w:rPr>
        <w:t>Jurgita Vasilavičiūtė-Garunkštienė</w:t>
      </w:r>
    </w:p>
    <w:p w14:paraId="54F121C8" w14:textId="77777777" w:rsidR="000B64D4" w:rsidRPr="00E55651" w:rsidRDefault="000B64D4" w:rsidP="000B64D4">
      <w:pPr>
        <w:spacing w:after="0" w:line="240" w:lineRule="auto"/>
        <w:rPr>
          <w:rFonts w:ascii="Times New Roman" w:hAnsi="Times New Roman" w:cs="Times New Roman"/>
          <w:sz w:val="20"/>
          <w:szCs w:val="20"/>
          <w:lang w:val="lt-LT"/>
        </w:rPr>
      </w:pPr>
      <w:r w:rsidRPr="00E55651">
        <w:rPr>
          <w:rFonts w:ascii="Times New Roman" w:hAnsi="Times New Roman" w:cs="Times New Roman"/>
          <w:sz w:val="20"/>
          <w:szCs w:val="20"/>
          <w:lang w:val="lt-LT"/>
        </w:rPr>
        <w:t>Tel. +370 616 04549</w:t>
      </w:r>
    </w:p>
    <w:p w14:paraId="3678207A" w14:textId="065A9EE3" w:rsidR="00900E15" w:rsidRPr="00E55651" w:rsidRDefault="000B64D4" w:rsidP="000B64D4">
      <w:pPr>
        <w:spacing w:after="0" w:line="240" w:lineRule="auto"/>
        <w:rPr>
          <w:rFonts w:asciiTheme="majorBidi" w:hAnsiTheme="majorBidi" w:cstheme="majorBidi"/>
          <w:sz w:val="16"/>
          <w:szCs w:val="16"/>
          <w:lang w:val="lt-LT"/>
        </w:rPr>
      </w:pPr>
      <w:r w:rsidRPr="00E55651">
        <w:rPr>
          <w:rFonts w:ascii="Times New Roman" w:hAnsi="Times New Roman" w:cs="Times New Roman"/>
          <w:sz w:val="20"/>
          <w:szCs w:val="20"/>
          <w:lang w:val="lt-LT"/>
        </w:rPr>
        <w:t xml:space="preserve">El. paštas: </w:t>
      </w:r>
      <w:hyperlink r:id="rId14" w:history="1">
        <w:r w:rsidRPr="00E55651">
          <w:rPr>
            <w:rStyle w:val="Hyperlink"/>
            <w:rFonts w:ascii="Times New Roman" w:hAnsi="Times New Roman" w:cs="Times New Roman"/>
            <w:sz w:val="20"/>
            <w:szCs w:val="20"/>
            <w:lang w:val="lt-LT"/>
          </w:rPr>
          <w:t>info@langasiateiti.lt</w:t>
        </w:r>
      </w:hyperlink>
      <w:r w:rsidRPr="00E55651">
        <w:rPr>
          <w:rFonts w:ascii="Times New Roman" w:hAnsi="Times New Roman" w:cs="Times New Roman"/>
          <w:sz w:val="20"/>
          <w:szCs w:val="20"/>
          <w:u w:val="single"/>
          <w:lang w:val="lt-LT"/>
        </w:rPr>
        <w:t xml:space="preserve"> </w:t>
      </w:r>
    </w:p>
    <w:sectPr w:rsidR="00900E15" w:rsidRPr="00E55651" w:rsidSect="00F924EA">
      <w:headerReference w:type="default" r:id="rId15"/>
      <w:footerReference w:type="defaul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52BB1" w14:textId="77777777" w:rsidR="00FB3C5C" w:rsidRDefault="00FB3C5C" w:rsidP="00F924EA">
      <w:pPr>
        <w:spacing w:after="0" w:line="240" w:lineRule="auto"/>
      </w:pPr>
      <w:r>
        <w:separator/>
      </w:r>
    </w:p>
  </w:endnote>
  <w:endnote w:type="continuationSeparator" w:id="0">
    <w:p w14:paraId="353A51FE" w14:textId="77777777" w:rsidR="00FB3C5C" w:rsidRDefault="00FB3C5C" w:rsidP="00F924EA">
      <w:pPr>
        <w:spacing w:after="0" w:line="240" w:lineRule="auto"/>
      </w:pPr>
      <w:r>
        <w:continuationSeparator/>
      </w:r>
    </w:p>
  </w:endnote>
  <w:endnote w:type="continuationNotice" w:id="1">
    <w:p w14:paraId="50422378" w14:textId="77777777" w:rsidR="00FB3C5C" w:rsidRDefault="00FB3C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6B5AF" w14:textId="77777777" w:rsidR="00BE2DB6" w:rsidRDefault="00BE2D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A8CD8" w14:textId="77777777" w:rsidR="00FB3C5C" w:rsidRDefault="00FB3C5C" w:rsidP="00F924EA">
      <w:pPr>
        <w:spacing w:after="0" w:line="240" w:lineRule="auto"/>
      </w:pPr>
      <w:r>
        <w:separator/>
      </w:r>
    </w:p>
  </w:footnote>
  <w:footnote w:type="continuationSeparator" w:id="0">
    <w:p w14:paraId="555C3F4F" w14:textId="77777777" w:rsidR="00FB3C5C" w:rsidRDefault="00FB3C5C" w:rsidP="00F924EA">
      <w:pPr>
        <w:spacing w:after="0" w:line="240" w:lineRule="auto"/>
      </w:pPr>
      <w:r>
        <w:continuationSeparator/>
      </w:r>
    </w:p>
  </w:footnote>
  <w:footnote w:type="continuationNotice" w:id="1">
    <w:p w14:paraId="3EF5FD9F" w14:textId="77777777" w:rsidR="00FB3C5C" w:rsidRDefault="00FB3C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37525" w14:textId="30D1F97F" w:rsidR="00F924EA" w:rsidRDefault="00F924EA">
    <w:pPr>
      <w:pStyle w:val="Header"/>
    </w:pPr>
    <w:r w:rsidRPr="007F5C5E">
      <w:rPr>
        <w:rFonts w:ascii="Times New Roman" w:hAnsi="Times New Roman" w:cs="Times New Roman"/>
        <w:noProof/>
        <w:sz w:val="24"/>
        <w:szCs w:val="24"/>
        <w:lang w:val="lt-LT" w:eastAsia="lt-LT"/>
      </w:rPr>
      <w:drawing>
        <wp:anchor distT="0" distB="0" distL="114300" distR="114300" simplePos="0" relativeHeight="251659264" behindDoc="1" locked="0" layoutInCell="1" allowOverlap="1" wp14:anchorId="1F4B9B18" wp14:editId="1E26D7AF">
          <wp:simplePos x="0" y="0"/>
          <wp:positionH relativeFrom="margin">
            <wp:posOffset>4351020</wp:posOffset>
          </wp:positionH>
          <wp:positionV relativeFrom="paragraph">
            <wp:posOffset>67945</wp:posOffset>
          </wp:positionV>
          <wp:extent cx="1875790" cy="693420"/>
          <wp:effectExtent l="0" t="0" r="0" b="0"/>
          <wp:wrapTight wrapText="bothSides">
            <wp:wrapPolygon edited="0">
              <wp:start x="0" y="0"/>
              <wp:lineTo x="0" y="20769"/>
              <wp:lineTo x="21278" y="20769"/>
              <wp:lineTo x="2127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24777" t="55119" r="39116" b="21154"/>
                  <a:stretch/>
                </pic:blipFill>
                <pic:spPr bwMode="auto">
                  <a:xfrm>
                    <a:off x="0" y="0"/>
                    <a:ext cx="1875790" cy="6934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81A07"/>
    <w:multiLevelType w:val="hybridMultilevel"/>
    <w:tmpl w:val="948E8B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6C78F3"/>
    <w:multiLevelType w:val="hybridMultilevel"/>
    <w:tmpl w:val="842C0A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4C26425"/>
    <w:multiLevelType w:val="multilevel"/>
    <w:tmpl w:val="52749A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7A2C41"/>
    <w:multiLevelType w:val="hybridMultilevel"/>
    <w:tmpl w:val="DB5036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4DD774E0"/>
    <w:multiLevelType w:val="hybridMultilevel"/>
    <w:tmpl w:val="0C6E4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724B23"/>
    <w:multiLevelType w:val="hybridMultilevel"/>
    <w:tmpl w:val="E0001C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BB32185"/>
    <w:multiLevelType w:val="multilevel"/>
    <w:tmpl w:val="24BCB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3157C8"/>
    <w:multiLevelType w:val="hybridMultilevel"/>
    <w:tmpl w:val="D188DF90"/>
    <w:lvl w:ilvl="0" w:tplc="D8DAB45C">
      <w:start w:val="1"/>
      <w:numFmt w:val="upp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B7793B"/>
    <w:multiLevelType w:val="hybridMultilevel"/>
    <w:tmpl w:val="EE68B90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4"/>
  </w:num>
  <w:num w:numId="5">
    <w:abstractNumId w:val="7"/>
  </w:num>
  <w:num w:numId="6">
    <w:abstractNumId w:val="8"/>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3F1"/>
    <w:rsid w:val="00003F6B"/>
    <w:rsid w:val="000049B4"/>
    <w:rsid w:val="00012E46"/>
    <w:rsid w:val="00014DC5"/>
    <w:rsid w:val="00016813"/>
    <w:rsid w:val="000227B3"/>
    <w:rsid w:val="00023D9E"/>
    <w:rsid w:val="00024A04"/>
    <w:rsid w:val="000255A7"/>
    <w:rsid w:val="00027E39"/>
    <w:rsid w:val="00031904"/>
    <w:rsid w:val="00044EA6"/>
    <w:rsid w:val="00051723"/>
    <w:rsid w:val="00053296"/>
    <w:rsid w:val="0005621E"/>
    <w:rsid w:val="00056DA1"/>
    <w:rsid w:val="00057778"/>
    <w:rsid w:val="000639B4"/>
    <w:rsid w:val="0007339F"/>
    <w:rsid w:val="00074975"/>
    <w:rsid w:val="00081A5A"/>
    <w:rsid w:val="00083A95"/>
    <w:rsid w:val="00083F7F"/>
    <w:rsid w:val="000854BA"/>
    <w:rsid w:val="000930D2"/>
    <w:rsid w:val="00093211"/>
    <w:rsid w:val="00093A88"/>
    <w:rsid w:val="000A434D"/>
    <w:rsid w:val="000A7121"/>
    <w:rsid w:val="000B64D4"/>
    <w:rsid w:val="000B75B4"/>
    <w:rsid w:val="000C18CE"/>
    <w:rsid w:val="000C2349"/>
    <w:rsid w:val="000C3C7C"/>
    <w:rsid w:val="000C5AA0"/>
    <w:rsid w:val="000D4213"/>
    <w:rsid w:val="000D44DA"/>
    <w:rsid w:val="000D47F0"/>
    <w:rsid w:val="000D5EEC"/>
    <w:rsid w:val="000E6EC4"/>
    <w:rsid w:val="000F4226"/>
    <w:rsid w:val="000F61CF"/>
    <w:rsid w:val="000F66CF"/>
    <w:rsid w:val="000F6DD1"/>
    <w:rsid w:val="0010009B"/>
    <w:rsid w:val="00101B60"/>
    <w:rsid w:val="00103B05"/>
    <w:rsid w:val="00106D37"/>
    <w:rsid w:val="00111F10"/>
    <w:rsid w:val="001126D6"/>
    <w:rsid w:val="0011718F"/>
    <w:rsid w:val="00120C57"/>
    <w:rsid w:val="00121755"/>
    <w:rsid w:val="00122164"/>
    <w:rsid w:val="00126267"/>
    <w:rsid w:val="00133D53"/>
    <w:rsid w:val="00134762"/>
    <w:rsid w:val="00140161"/>
    <w:rsid w:val="00144474"/>
    <w:rsid w:val="0015597D"/>
    <w:rsid w:val="001559B0"/>
    <w:rsid w:val="001559B3"/>
    <w:rsid w:val="00157812"/>
    <w:rsid w:val="00161378"/>
    <w:rsid w:val="001633BD"/>
    <w:rsid w:val="00165E3E"/>
    <w:rsid w:val="001742C3"/>
    <w:rsid w:val="001762E7"/>
    <w:rsid w:val="001765EE"/>
    <w:rsid w:val="001850B6"/>
    <w:rsid w:val="001878DF"/>
    <w:rsid w:val="00191D85"/>
    <w:rsid w:val="001921B4"/>
    <w:rsid w:val="001946A0"/>
    <w:rsid w:val="001979BA"/>
    <w:rsid w:val="00197B9D"/>
    <w:rsid w:val="001A1FFA"/>
    <w:rsid w:val="001A24DA"/>
    <w:rsid w:val="001A55D6"/>
    <w:rsid w:val="001A5C85"/>
    <w:rsid w:val="001A75CA"/>
    <w:rsid w:val="001B0606"/>
    <w:rsid w:val="001C07F6"/>
    <w:rsid w:val="001C08D7"/>
    <w:rsid w:val="001D05F6"/>
    <w:rsid w:val="001D22F2"/>
    <w:rsid w:val="001D45A7"/>
    <w:rsid w:val="001E3830"/>
    <w:rsid w:val="001E6A0A"/>
    <w:rsid w:val="001E7FCB"/>
    <w:rsid w:val="001F5D44"/>
    <w:rsid w:val="002017BB"/>
    <w:rsid w:val="00201AC8"/>
    <w:rsid w:val="00202496"/>
    <w:rsid w:val="00215F25"/>
    <w:rsid w:val="002213AB"/>
    <w:rsid w:val="00223B7B"/>
    <w:rsid w:val="00224D5F"/>
    <w:rsid w:val="00230B6D"/>
    <w:rsid w:val="0023268E"/>
    <w:rsid w:val="00236C69"/>
    <w:rsid w:val="0024282E"/>
    <w:rsid w:val="00246C32"/>
    <w:rsid w:val="00247127"/>
    <w:rsid w:val="00253CED"/>
    <w:rsid w:val="00254EB2"/>
    <w:rsid w:val="002632DA"/>
    <w:rsid w:val="00263FD7"/>
    <w:rsid w:val="00272291"/>
    <w:rsid w:val="0027527C"/>
    <w:rsid w:val="0028500D"/>
    <w:rsid w:val="00286CFC"/>
    <w:rsid w:val="00294DB9"/>
    <w:rsid w:val="002960FB"/>
    <w:rsid w:val="00297F11"/>
    <w:rsid w:val="002A28E3"/>
    <w:rsid w:val="002B3013"/>
    <w:rsid w:val="002B31E7"/>
    <w:rsid w:val="002B3D60"/>
    <w:rsid w:val="002B4241"/>
    <w:rsid w:val="002B7245"/>
    <w:rsid w:val="002C2C09"/>
    <w:rsid w:val="002C402D"/>
    <w:rsid w:val="002D19D3"/>
    <w:rsid w:val="002D2F92"/>
    <w:rsid w:val="002D33AE"/>
    <w:rsid w:val="002D526D"/>
    <w:rsid w:val="002D53AB"/>
    <w:rsid w:val="002E4D42"/>
    <w:rsid w:val="002E7292"/>
    <w:rsid w:val="00306110"/>
    <w:rsid w:val="003109A7"/>
    <w:rsid w:val="00311AC6"/>
    <w:rsid w:val="00313FA3"/>
    <w:rsid w:val="0031598C"/>
    <w:rsid w:val="003166AD"/>
    <w:rsid w:val="003242CD"/>
    <w:rsid w:val="00324596"/>
    <w:rsid w:val="00330321"/>
    <w:rsid w:val="00330E1B"/>
    <w:rsid w:val="0033152F"/>
    <w:rsid w:val="003329F8"/>
    <w:rsid w:val="00341B6F"/>
    <w:rsid w:val="00343614"/>
    <w:rsid w:val="003444E6"/>
    <w:rsid w:val="00345D60"/>
    <w:rsid w:val="003468E0"/>
    <w:rsid w:val="00354AC7"/>
    <w:rsid w:val="00355E62"/>
    <w:rsid w:val="0035646E"/>
    <w:rsid w:val="0035797D"/>
    <w:rsid w:val="0036187D"/>
    <w:rsid w:val="00371D9B"/>
    <w:rsid w:val="00372E6D"/>
    <w:rsid w:val="00372FCE"/>
    <w:rsid w:val="00376B21"/>
    <w:rsid w:val="00377B85"/>
    <w:rsid w:val="003813F0"/>
    <w:rsid w:val="00381F1A"/>
    <w:rsid w:val="003849F8"/>
    <w:rsid w:val="00386185"/>
    <w:rsid w:val="00386255"/>
    <w:rsid w:val="00386E0C"/>
    <w:rsid w:val="0039210E"/>
    <w:rsid w:val="00392256"/>
    <w:rsid w:val="00392A7C"/>
    <w:rsid w:val="00393EBF"/>
    <w:rsid w:val="003960C5"/>
    <w:rsid w:val="003969AE"/>
    <w:rsid w:val="00397960"/>
    <w:rsid w:val="003A0991"/>
    <w:rsid w:val="003A4C91"/>
    <w:rsid w:val="003B0CAA"/>
    <w:rsid w:val="003B1566"/>
    <w:rsid w:val="003B1860"/>
    <w:rsid w:val="003B2293"/>
    <w:rsid w:val="003C0F53"/>
    <w:rsid w:val="003C0F6C"/>
    <w:rsid w:val="003C118B"/>
    <w:rsid w:val="003C3294"/>
    <w:rsid w:val="003C48EF"/>
    <w:rsid w:val="003D10DC"/>
    <w:rsid w:val="003D161D"/>
    <w:rsid w:val="003D1F7A"/>
    <w:rsid w:val="003E4517"/>
    <w:rsid w:val="003E78F3"/>
    <w:rsid w:val="003F14D3"/>
    <w:rsid w:val="003F2312"/>
    <w:rsid w:val="003F299F"/>
    <w:rsid w:val="003F3317"/>
    <w:rsid w:val="003F49CE"/>
    <w:rsid w:val="003F6EFD"/>
    <w:rsid w:val="004036AD"/>
    <w:rsid w:val="0040475E"/>
    <w:rsid w:val="00415D58"/>
    <w:rsid w:val="00417078"/>
    <w:rsid w:val="0042030D"/>
    <w:rsid w:val="00423787"/>
    <w:rsid w:val="0043092A"/>
    <w:rsid w:val="00442C93"/>
    <w:rsid w:val="00445E9F"/>
    <w:rsid w:val="00446514"/>
    <w:rsid w:val="00454083"/>
    <w:rsid w:val="00454E3D"/>
    <w:rsid w:val="00461303"/>
    <w:rsid w:val="0046543E"/>
    <w:rsid w:val="00465795"/>
    <w:rsid w:val="0047110E"/>
    <w:rsid w:val="00471BA9"/>
    <w:rsid w:val="00471F34"/>
    <w:rsid w:val="00472246"/>
    <w:rsid w:val="004727A0"/>
    <w:rsid w:val="00483092"/>
    <w:rsid w:val="00483136"/>
    <w:rsid w:val="00484673"/>
    <w:rsid w:val="0048737B"/>
    <w:rsid w:val="0048740E"/>
    <w:rsid w:val="00487B3D"/>
    <w:rsid w:val="00494740"/>
    <w:rsid w:val="00496355"/>
    <w:rsid w:val="004A2D59"/>
    <w:rsid w:val="004A2E73"/>
    <w:rsid w:val="004A31B6"/>
    <w:rsid w:val="004A4259"/>
    <w:rsid w:val="004B26E4"/>
    <w:rsid w:val="004B5E23"/>
    <w:rsid w:val="004B5EC8"/>
    <w:rsid w:val="004C11AD"/>
    <w:rsid w:val="004D087C"/>
    <w:rsid w:val="004D159F"/>
    <w:rsid w:val="004D2B88"/>
    <w:rsid w:val="004D7ED3"/>
    <w:rsid w:val="004E065F"/>
    <w:rsid w:val="004F14C4"/>
    <w:rsid w:val="004F205A"/>
    <w:rsid w:val="004F5801"/>
    <w:rsid w:val="0050128D"/>
    <w:rsid w:val="00503397"/>
    <w:rsid w:val="0050577F"/>
    <w:rsid w:val="00506B8C"/>
    <w:rsid w:val="00513FCD"/>
    <w:rsid w:val="0051788E"/>
    <w:rsid w:val="00517F20"/>
    <w:rsid w:val="00520FAC"/>
    <w:rsid w:val="0052212C"/>
    <w:rsid w:val="005226FC"/>
    <w:rsid w:val="00523120"/>
    <w:rsid w:val="00525340"/>
    <w:rsid w:val="0053457A"/>
    <w:rsid w:val="00534801"/>
    <w:rsid w:val="00534866"/>
    <w:rsid w:val="00534A45"/>
    <w:rsid w:val="00540B57"/>
    <w:rsid w:val="00546182"/>
    <w:rsid w:val="00546F61"/>
    <w:rsid w:val="00547D67"/>
    <w:rsid w:val="00551E30"/>
    <w:rsid w:val="00556921"/>
    <w:rsid w:val="0056446A"/>
    <w:rsid w:val="005707F0"/>
    <w:rsid w:val="0057499F"/>
    <w:rsid w:val="00577A04"/>
    <w:rsid w:val="00577FE8"/>
    <w:rsid w:val="005829EA"/>
    <w:rsid w:val="00591DB2"/>
    <w:rsid w:val="0059409B"/>
    <w:rsid w:val="005A1750"/>
    <w:rsid w:val="005A3870"/>
    <w:rsid w:val="005A443D"/>
    <w:rsid w:val="005A6A81"/>
    <w:rsid w:val="005B3AEA"/>
    <w:rsid w:val="005B70A8"/>
    <w:rsid w:val="005B717A"/>
    <w:rsid w:val="005C38E1"/>
    <w:rsid w:val="005C6004"/>
    <w:rsid w:val="005C6A44"/>
    <w:rsid w:val="005E21F3"/>
    <w:rsid w:val="005E349D"/>
    <w:rsid w:val="005E3C14"/>
    <w:rsid w:val="005E415A"/>
    <w:rsid w:val="005E6796"/>
    <w:rsid w:val="005F0C22"/>
    <w:rsid w:val="005F3ED5"/>
    <w:rsid w:val="005F5CB4"/>
    <w:rsid w:val="0060346F"/>
    <w:rsid w:val="00603C4A"/>
    <w:rsid w:val="00610F14"/>
    <w:rsid w:val="006129C1"/>
    <w:rsid w:val="00615217"/>
    <w:rsid w:val="0061714E"/>
    <w:rsid w:val="00623D20"/>
    <w:rsid w:val="00624052"/>
    <w:rsid w:val="00624B99"/>
    <w:rsid w:val="0062509D"/>
    <w:rsid w:val="0062546F"/>
    <w:rsid w:val="00633074"/>
    <w:rsid w:val="00641A11"/>
    <w:rsid w:val="006421A0"/>
    <w:rsid w:val="00647D61"/>
    <w:rsid w:val="006508D5"/>
    <w:rsid w:val="00651659"/>
    <w:rsid w:val="00651B73"/>
    <w:rsid w:val="0065566E"/>
    <w:rsid w:val="00657E57"/>
    <w:rsid w:val="00673082"/>
    <w:rsid w:val="006747AF"/>
    <w:rsid w:val="00677BBC"/>
    <w:rsid w:val="006810CA"/>
    <w:rsid w:val="00681735"/>
    <w:rsid w:val="00682311"/>
    <w:rsid w:val="00682CA9"/>
    <w:rsid w:val="00686354"/>
    <w:rsid w:val="0069033D"/>
    <w:rsid w:val="00692C4C"/>
    <w:rsid w:val="00694555"/>
    <w:rsid w:val="0069560F"/>
    <w:rsid w:val="006A25E2"/>
    <w:rsid w:val="006A269F"/>
    <w:rsid w:val="006A6AA6"/>
    <w:rsid w:val="006B0593"/>
    <w:rsid w:val="006B6693"/>
    <w:rsid w:val="006B742F"/>
    <w:rsid w:val="006B7B52"/>
    <w:rsid w:val="006C79D6"/>
    <w:rsid w:val="006D0B44"/>
    <w:rsid w:val="006D43B2"/>
    <w:rsid w:val="006D6E71"/>
    <w:rsid w:val="006E33DA"/>
    <w:rsid w:val="006E38B1"/>
    <w:rsid w:val="006E5CFA"/>
    <w:rsid w:val="006E703D"/>
    <w:rsid w:val="006E7E85"/>
    <w:rsid w:val="006F3B87"/>
    <w:rsid w:val="006F6C5B"/>
    <w:rsid w:val="006F7C0A"/>
    <w:rsid w:val="00700E27"/>
    <w:rsid w:val="007012B5"/>
    <w:rsid w:val="007019B2"/>
    <w:rsid w:val="00702225"/>
    <w:rsid w:val="0070246C"/>
    <w:rsid w:val="007031D8"/>
    <w:rsid w:val="00704334"/>
    <w:rsid w:val="0070534E"/>
    <w:rsid w:val="00713AF3"/>
    <w:rsid w:val="00714C6B"/>
    <w:rsid w:val="00716111"/>
    <w:rsid w:val="00716680"/>
    <w:rsid w:val="00720A66"/>
    <w:rsid w:val="00721C72"/>
    <w:rsid w:val="0072722E"/>
    <w:rsid w:val="00730B0D"/>
    <w:rsid w:val="007343C5"/>
    <w:rsid w:val="0074069A"/>
    <w:rsid w:val="00747729"/>
    <w:rsid w:val="0075580D"/>
    <w:rsid w:val="007571C0"/>
    <w:rsid w:val="0075746A"/>
    <w:rsid w:val="00757DF4"/>
    <w:rsid w:val="0076055E"/>
    <w:rsid w:val="00765075"/>
    <w:rsid w:val="007726B2"/>
    <w:rsid w:val="00782730"/>
    <w:rsid w:val="00783A15"/>
    <w:rsid w:val="00787622"/>
    <w:rsid w:val="007879B6"/>
    <w:rsid w:val="00792515"/>
    <w:rsid w:val="0079484D"/>
    <w:rsid w:val="007A097C"/>
    <w:rsid w:val="007A3E3C"/>
    <w:rsid w:val="007B214E"/>
    <w:rsid w:val="007B4780"/>
    <w:rsid w:val="007B4869"/>
    <w:rsid w:val="007C04AA"/>
    <w:rsid w:val="007C14E7"/>
    <w:rsid w:val="007C47E2"/>
    <w:rsid w:val="007D6342"/>
    <w:rsid w:val="007D7D60"/>
    <w:rsid w:val="007E05C2"/>
    <w:rsid w:val="007E233A"/>
    <w:rsid w:val="007E29C7"/>
    <w:rsid w:val="007E4E95"/>
    <w:rsid w:val="007E5A8A"/>
    <w:rsid w:val="007E7382"/>
    <w:rsid w:val="007F0DAA"/>
    <w:rsid w:val="007F38FB"/>
    <w:rsid w:val="00800812"/>
    <w:rsid w:val="008008C3"/>
    <w:rsid w:val="00801A71"/>
    <w:rsid w:val="008033CF"/>
    <w:rsid w:val="00803AD3"/>
    <w:rsid w:val="00804808"/>
    <w:rsid w:val="00805EBB"/>
    <w:rsid w:val="008123A6"/>
    <w:rsid w:val="0081400E"/>
    <w:rsid w:val="008150AD"/>
    <w:rsid w:val="00815631"/>
    <w:rsid w:val="00816C02"/>
    <w:rsid w:val="0082024C"/>
    <w:rsid w:val="008211C5"/>
    <w:rsid w:val="0082362B"/>
    <w:rsid w:val="00834BFC"/>
    <w:rsid w:val="00843010"/>
    <w:rsid w:val="008435D9"/>
    <w:rsid w:val="00845451"/>
    <w:rsid w:val="008466E1"/>
    <w:rsid w:val="00847193"/>
    <w:rsid w:val="00851269"/>
    <w:rsid w:val="008544EB"/>
    <w:rsid w:val="008609FF"/>
    <w:rsid w:val="00870A97"/>
    <w:rsid w:val="00871E45"/>
    <w:rsid w:val="00874F5B"/>
    <w:rsid w:val="00877226"/>
    <w:rsid w:val="00877E82"/>
    <w:rsid w:val="0088275F"/>
    <w:rsid w:val="00884C61"/>
    <w:rsid w:val="00887668"/>
    <w:rsid w:val="008A4F86"/>
    <w:rsid w:val="008B4658"/>
    <w:rsid w:val="008B4D2C"/>
    <w:rsid w:val="008B5EDD"/>
    <w:rsid w:val="008C3278"/>
    <w:rsid w:val="008C46F6"/>
    <w:rsid w:val="008C47ED"/>
    <w:rsid w:val="008C6F84"/>
    <w:rsid w:val="008C6FA4"/>
    <w:rsid w:val="008D159E"/>
    <w:rsid w:val="008D23BF"/>
    <w:rsid w:val="008D52B5"/>
    <w:rsid w:val="008D5ED6"/>
    <w:rsid w:val="008D7178"/>
    <w:rsid w:val="008E18A4"/>
    <w:rsid w:val="008E1AED"/>
    <w:rsid w:val="008E3204"/>
    <w:rsid w:val="008E47B7"/>
    <w:rsid w:val="008E7223"/>
    <w:rsid w:val="008F051E"/>
    <w:rsid w:val="008F14C9"/>
    <w:rsid w:val="008F45B9"/>
    <w:rsid w:val="00900BF4"/>
    <w:rsid w:val="00900E15"/>
    <w:rsid w:val="00901442"/>
    <w:rsid w:val="00901C7C"/>
    <w:rsid w:val="00907617"/>
    <w:rsid w:val="00923C80"/>
    <w:rsid w:val="009241BC"/>
    <w:rsid w:val="00924B41"/>
    <w:rsid w:val="0093458F"/>
    <w:rsid w:val="00940C59"/>
    <w:rsid w:val="00940EC5"/>
    <w:rsid w:val="009424E0"/>
    <w:rsid w:val="00945DFE"/>
    <w:rsid w:val="00950C1C"/>
    <w:rsid w:val="00952460"/>
    <w:rsid w:val="00955421"/>
    <w:rsid w:val="00955B6D"/>
    <w:rsid w:val="009603ED"/>
    <w:rsid w:val="009626ED"/>
    <w:rsid w:val="00967BB2"/>
    <w:rsid w:val="0097320A"/>
    <w:rsid w:val="00975DC8"/>
    <w:rsid w:val="00983C7C"/>
    <w:rsid w:val="00984AF8"/>
    <w:rsid w:val="009850A1"/>
    <w:rsid w:val="0098588D"/>
    <w:rsid w:val="00985F82"/>
    <w:rsid w:val="00987028"/>
    <w:rsid w:val="009878CC"/>
    <w:rsid w:val="0099200E"/>
    <w:rsid w:val="00996F53"/>
    <w:rsid w:val="00997750"/>
    <w:rsid w:val="009A038A"/>
    <w:rsid w:val="009A52D2"/>
    <w:rsid w:val="009A6212"/>
    <w:rsid w:val="009C236C"/>
    <w:rsid w:val="009D06C4"/>
    <w:rsid w:val="009D19CC"/>
    <w:rsid w:val="009E361A"/>
    <w:rsid w:val="009E7A0F"/>
    <w:rsid w:val="009F5ADD"/>
    <w:rsid w:val="00A02443"/>
    <w:rsid w:val="00A027D0"/>
    <w:rsid w:val="00A030A1"/>
    <w:rsid w:val="00A037E5"/>
    <w:rsid w:val="00A051C2"/>
    <w:rsid w:val="00A06538"/>
    <w:rsid w:val="00A07835"/>
    <w:rsid w:val="00A1075D"/>
    <w:rsid w:val="00A11F72"/>
    <w:rsid w:val="00A12508"/>
    <w:rsid w:val="00A13534"/>
    <w:rsid w:val="00A16F7D"/>
    <w:rsid w:val="00A24849"/>
    <w:rsid w:val="00A31A9C"/>
    <w:rsid w:val="00A340F1"/>
    <w:rsid w:val="00A40A03"/>
    <w:rsid w:val="00A4275C"/>
    <w:rsid w:val="00A429C8"/>
    <w:rsid w:val="00A50146"/>
    <w:rsid w:val="00A50BE8"/>
    <w:rsid w:val="00A56959"/>
    <w:rsid w:val="00A638E3"/>
    <w:rsid w:val="00A70938"/>
    <w:rsid w:val="00A70D55"/>
    <w:rsid w:val="00A7159A"/>
    <w:rsid w:val="00A756A8"/>
    <w:rsid w:val="00A77B73"/>
    <w:rsid w:val="00A77FC9"/>
    <w:rsid w:val="00A857A8"/>
    <w:rsid w:val="00A91BE6"/>
    <w:rsid w:val="00A94823"/>
    <w:rsid w:val="00AA3930"/>
    <w:rsid w:val="00AA47CE"/>
    <w:rsid w:val="00AB064F"/>
    <w:rsid w:val="00AB0E71"/>
    <w:rsid w:val="00AB4818"/>
    <w:rsid w:val="00AB5916"/>
    <w:rsid w:val="00AB5EC8"/>
    <w:rsid w:val="00AB784F"/>
    <w:rsid w:val="00AC1585"/>
    <w:rsid w:val="00AC21FC"/>
    <w:rsid w:val="00AC24A4"/>
    <w:rsid w:val="00AD151F"/>
    <w:rsid w:val="00AD3C0F"/>
    <w:rsid w:val="00AD6B97"/>
    <w:rsid w:val="00AE538B"/>
    <w:rsid w:val="00AE70F1"/>
    <w:rsid w:val="00AF1150"/>
    <w:rsid w:val="00AF249D"/>
    <w:rsid w:val="00AF3BB5"/>
    <w:rsid w:val="00AF40D5"/>
    <w:rsid w:val="00B0569F"/>
    <w:rsid w:val="00B05A20"/>
    <w:rsid w:val="00B063F1"/>
    <w:rsid w:val="00B066A3"/>
    <w:rsid w:val="00B138E9"/>
    <w:rsid w:val="00B16546"/>
    <w:rsid w:val="00B22AD1"/>
    <w:rsid w:val="00B23AC3"/>
    <w:rsid w:val="00B30DAA"/>
    <w:rsid w:val="00B4368D"/>
    <w:rsid w:val="00B459CB"/>
    <w:rsid w:val="00B63F45"/>
    <w:rsid w:val="00B65EE9"/>
    <w:rsid w:val="00B66489"/>
    <w:rsid w:val="00B720B8"/>
    <w:rsid w:val="00B72882"/>
    <w:rsid w:val="00B81BCF"/>
    <w:rsid w:val="00B85E06"/>
    <w:rsid w:val="00B94F35"/>
    <w:rsid w:val="00BA01B3"/>
    <w:rsid w:val="00BA3294"/>
    <w:rsid w:val="00BA44DC"/>
    <w:rsid w:val="00BB1076"/>
    <w:rsid w:val="00BB4512"/>
    <w:rsid w:val="00BC0255"/>
    <w:rsid w:val="00BC324F"/>
    <w:rsid w:val="00BC3F3E"/>
    <w:rsid w:val="00BD1D57"/>
    <w:rsid w:val="00BD205B"/>
    <w:rsid w:val="00BD33E0"/>
    <w:rsid w:val="00BD6D05"/>
    <w:rsid w:val="00BE16DE"/>
    <w:rsid w:val="00BE2DB6"/>
    <w:rsid w:val="00BE4293"/>
    <w:rsid w:val="00BF14F7"/>
    <w:rsid w:val="00BF3477"/>
    <w:rsid w:val="00BF5CC4"/>
    <w:rsid w:val="00C00BB3"/>
    <w:rsid w:val="00C045CF"/>
    <w:rsid w:val="00C075F3"/>
    <w:rsid w:val="00C07D13"/>
    <w:rsid w:val="00C22655"/>
    <w:rsid w:val="00C22695"/>
    <w:rsid w:val="00C226A8"/>
    <w:rsid w:val="00C23067"/>
    <w:rsid w:val="00C232F5"/>
    <w:rsid w:val="00C2419E"/>
    <w:rsid w:val="00C244D0"/>
    <w:rsid w:val="00C26911"/>
    <w:rsid w:val="00C26EF6"/>
    <w:rsid w:val="00C33335"/>
    <w:rsid w:val="00C34347"/>
    <w:rsid w:val="00C37C7D"/>
    <w:rsid w:val="00C4065E"/>
    <w:rsid w:val="00C43E40"/>
    <w:rsid w:val="00C470B6"/>
    <w:rsid w:val="00C55CC8"/>
    <w:rsid w:val="00C63404"/>
    <w:rsid w:val="00C71439"/>
    <w:rsid w:val="00C724AF"/>
    <w:rsid w:val="00C729E6"/>
    <w:rsid w:val="00C74E73"/>
    <w:rsid w:val="00C76C29"/>
    <w:rsid w:val="00C8102E"/>
    <w:rsid w:val="00C832CA"/>
    <w:rsid w:val="00C85F23"/>
    <w:rsid w:val="00CA2FA6"/>
    <w:rsid w:val="00CA3A8A"/>
    <w:rsid w:val="00CA3C63"/>
    <w:rsid w:val="00CA48A2"/>
    <w:rsid w:val="00CA6269"/>
    <w:rsid w:val="00CA781B"/>
    <w:rsid w:val="00CB2745"/>
    <w:rsid w:val="00CB45BF"/>
    <w:rsid w:val="00CB56A1"/>
    <w:rsid w:val="00CB72A4"/>
    <w:rsid w:val="00CC0649"/>
    <w:rsid w:val="00CC14CB"/>
    <w:rsid w:val="00CC57CA"/>
    <w:rsid w:val="00CC6853"/>
    <w:rsid w:val="00CD02D5"/>
    <w:rsid w:val="00CD2643"/>
    <w:rsid w:val="00CD5102"/>
    <w:rsid w:val="00CD5A4F"/>
    <w:rsid w:val="00CD61C8"/>
    <w:rsid w:val="00CD6FB3"/>
    <w:rsid w:val="00CE10CA"/>
    <w:rsid w:val="00CE3132"/>
    <w:rsid w:val="00CE5EC8"/>
    <w:rsid w:val="00CE684F"/>
    <w:rsid w:val="00D015E4"/>
    <w:rsid w:val="00D029BB"/>
    <w:rsid w:val="00D031D1"/>
    <w:rsid w:val="00D03CBA"/>
    <w:rsid w:val="00D05CD8"/>
    <w:rsid w:val="00D0703F"/>
    <w:rsid w:val="00D072E6"/>
    <w:rsid w:val="00D07A3B"/>
    <w:rsid w:val="00D11A4E"/>
    <w:rsid w:val="00D26160"/>
    <w:rsid w:val="00D264B0"/>
    <w:rsid w:val="00D32C54"/>
    <w:rsid w:val="00D426F6"/>
    <w:rsid w:val="00D50009"/>
    <w:rsid w:val="00D50F6F"/>
    <w:rsid w:val="00D55C43"/>
    <w:rsid w:val="00D57239"/>
    <w:rsid w:val="00D63E2F"/>
    <w:rsid w:val="00D712A5"/>
    <w:rsid w:val="00D71CFB"/>
    <w:rsid w:val="00D752FE"/>
    <w:rsid w:val="00D80FFD"/>
    <w:rsid w:val="00D8133C"/>
    <w:rsid w:val="00D86BA5"/>
    <w:rsid w:val="00D92536"/>
    <w:rsid w:val="00D95798"/>
    <w:rsid w:val="00D97659"/>
    <w:rsid w:val="00DA59E9"/>
    <w:rsid w:val="00DB000F"/>
    <w:rsid w:val="00DB59C6"/>
    <w:rsid w:val="00DB61AE"/>
    <w:rsid w:val="00DB6642"/>
    <w:rsid w:val="00DC5281"/>
    <w:rsid w:val="00DC7E69"/>
    <w:rsid w:val="00DD60F1"/>
    <w:rsid w:val="00DE01C0"/>
    <w:rsid w:val="00DE1C6F"/>
    <w:rsid w:val="00DE280B"/>
    <w:rsid w:val="00DE3004"/>
    <w:rsid w:val="00DF2382"/>
    <w:rsid w:val="00E00012"/>
    <w:rsid w:val="00E06FA2"/>
    <w:rsid w:val="00E10AA3"/>
    <w:rsid w:val="00E14726"/>
    <w:rsid w:val="00E2358C"/>
    <w:rsid w:val="00E307D9"/>
    <w:rsid w:val="00E32278"/>
    <w:rsid w:val="00E3283D"/>
    <w:rsid w:val="00E32FAB"/>
    <w:rsid w:val="00E3454F"/>
    <w:rsid w:val="00E37D1F"/>
    <w:rsid w:val="00E37FEA"/>
    <w:rsid w:val="00E42D0A"/>
    <w:rsid w:val="00E42DDA"/>
    <w:rsid w:val="00E43EAE"/>
    <w:rsid w:val="00E449F0"/>
    <w:rsid w:val="00E539D8"/>
    <w:rsid w:val="00E53CC0"/>
    <w:rsid w:val="00E55651"/>
    <w:rsid w:val="00E558F6"/>
    <w:rsid w:val="00E56732"/>
    <w:rsid w:val="00E61FB0"/>
    <w:rsid w:val="00E669FE"/>
    <w:rsid w:val="00E67F60"/>
    <w:rsid w:val="00E736FC"/>
    <w:rsid w:val="00E763FB"/>
    <w:rsid w:val="00E77FC7"/>
    <w:rsid w:val="00E841E7"/>
    <w:rsid w:val="00E872D1"/>
    <w:rsid w:val="00E92EBB"/>
    <w:rsid w:val="00E9450B"/>
    <w:rsid w:val="00E962F0"/>
    <w:rsid w:val="00E97081"/>
    <w:rsid w:val="00E973DC"/>
    <w:rsid w:val="00EA0F15"/>
    <w:rsid w:val="00EA6FAD"/>
    <w:rsid w:val="00EB35AB"/>
    <w:rsid w:val="00EB556A"/>
    <w:rsid w:val="00EC7821"/>
    <w:rsid w:val="00ED0B2E"/>
    <w:rsid w:val="00ED280B"/>
    <w:rsid w:val="00ED3E65"/>
    <w:rsid w:val="00ED46A6"/>
    <w:rsid w:val="00ED667E"/>
    <w:rsid w:val="00ED6BB3"/>
    <w:rsid w:val="00EE0C51"/>
    <w:rsid w:val="00EE0F3F"/>
    <w:rsid w:val="00EE4DC4"/>
    <w:rsid w:val="00EF1597"/>
    <w:rsid w:val="00EF2815"/>
    <w:rsid w:val="00EF52A8"/>
    <w:rsid w:val="00EF5B15"/>
    <w:rsid w:val="00F00005"/>
    <w:rsid w:val="00F01645"/>
    <w:rsid w:val="00F026D3"/>
    <w:rsid w:val="00F04BAD"/>
    <w:rsid w:val="00F1074D"/>
    <w:rsid w:val="00F15D29"/>
    <w:rsid w:val="00F17884"/>
    <w:rsid w:val="00F22CFE"/>
    <w:rsid w:val="00F27882"/>
    <w:rsid w:val="00F32657"/>
    <w:rsid w:val="00F34382"/>
    <w:rsid w:val="00F348A7"/>
    <w:rsid w:val="00F36958"/>
    <w:rsid w:val="00F415C6"/>
    <w:rsid w:val="00F421D9"/>
    <w:rsid w:val="00F42D9D"/>
    <w:rsid w:val="00F44363"/>
    <w:rsid w:val="00F447C5"/>
    <w:rsid w:val="00F46E8A"/>
    <w:rsid w:val="00F53F8A"/>
    <w:rsid w:val="00F5426D"/>
    <w:rsid w:val="00F54891"/>
    <w:rsid w:val="00F567AA"/>
    <w:rsid w:val="00F6223C"/>
    <w:rsid w:val="00F63396"/>
    <w:rsid w:val="00F67680"/>
    <w:rsid w:val="00F67B28"/>
    <w:rsid w:val="00F71A95"/>
    <w:rsid w:val="00F76901"/>
    <w:rsid w:val="00F837E2"/>
    <w:rsid w:val="00F90D20"/>
    <w:rsid w:val="00F90FD2"/>
    <w:rsid w:val="00F924EA"/>
    <w:rsid w:val="00F92C1A"/>
    <w:rsid w:val="00F94B90"/>
    <w:rsid w:val="00FA0A3D"/>
    <w:rsid w:val="00FA29DE"/>
    <w:rsid w:val="00FA6892"/>
    <w:rsid w:val="00FA7E70"/>
    <w:rsid w:val="00FB2468"/>
    <w:rsid w:val="00FB3B7B"/>
    <w:rsid w:val="00FB3C5C"/>
    <w:rsid w:val="00FC4123"/>
    <w:rsid w:val="00FC4BD4"/>
    <w:rsid w:val="00FC69B3"/>
    <w:rsid w:val="00FC703C"/>
    <w:rsid w:val="00FD0B0A"/>
    <w:rsid w:val="00FD4B47"/>
    <w:rsid w:val="00FD5868"/>
    <w:rsid w:val="00FE0943"/>
    <w:rsid w:val="00FE152E"/>
    <w:rsid w:val="00FE7D0E"/>
    <w:rsid w:val="00FF17E7"/>
    <w:rsid w:val="00FF2D23"/>
    <w:rsid w:val="00FF6113"/>
    <w:rsid w:val="00FF7245"/>
    <w:rsid w:val="034CC1A2"/>
    <w:rsid w:val="049599EC"/>
    <w:rsid w:val="04A9DA1C"/>
    <w:rsid w:val="04F998A6"/>
    <w:rsid w:val="0792519F"/>
    <w:rsid w:val="08D4A23C"/>
    <w:rsid w:val="0A0ED4BC"/>
    <w:rsid w:val="0AB61058"/>
    <w:rsid w:val="0C3E039B"/>
    <w:rsid w:val="0E298157"/>
    <w:rsid w:val="0EAD6D56"/>
    <w:rsid w:val="1251894E"/>
    <w:rsid w:val="1295A3E6"/>
    <w:rsid w:val="142BC698"/>
    <w:rsid w:val="15971933"/>
    <w:rsid w:val="17BAF1AC"/>
    <w:rsid w:val="1817BC08"/>
    <w:rsid w:val="188F7990"/>
    <w:rsid w:val="1AC1781A"/>
    <w:rsid w:val="1C8EE67A"/>
    <w:rsid w:val="1CDEF122"/>
    <w:rsid w:val="1F4892DA"/>
    <w:rsid w:val="2092E8AA"/>
    <w:rsid w:val="230E4D30"/>
    <w:rsid w:val="2465EF8A"/>
    <w:rsid w:val="282EC9C8"/>
    <w:rsid w:val="2A107C64"/>
    <w:rsid w:val="2D285C0E"/>
    <w:rsid w:val="31D46F05"/>
    <w:rsid w:val="3461AAF4"/>
    <w:rsid w:val="34FC80AE"/>
    <w:rsid w:val="36923AE3"/>
    <w:rsid w:val="39E792F4"/>
    <w:rsid w:val="3B1298DC"/>
    <w:rsid w:val="3B5537AB"/>
    <w:rsid w:val="3BC9B1B1"/>
    <w:rsid w:val="3C7E1EEE"/>
    <w:rsid w:val="3EEC1A38"/>
    <w:rsid w:val="3F6BFD88"/>
    <w:rsid w:val="3FA5AE4B"/>
    <w:rsid w:val="45CC0078"/>
    <w:rsid w:val="45EA3A68"/>
    <w:rsid w:val="4756A6B6"/>
    <w:rsid w:val="4ABD83CA"/>
    <w:rsid w:val="4D8181B4"/>
    <w:rsid w:val="4ED04D4D"/>
    <w:rsid w:val="527C09E6"/>
    <w:rsid w:val="5287F303"/>
    <w:rsid w:val="537E666F"/>
    <w:rsid w:val="55E388BA"/>
    <w:rsid w:val="55F02B0D"/>
    <w:rsid w:val="5793C672"/>
    <w:rsid w:val="59685157"/>
    <w:rsid w:val="5CB9BD87"/>
    <w:rsid w:val="5DF92140"/>
    <w:rsid w:val="5EEB28B6"/>
    <w:rsid w:val="5FC73DE1"/>
    <w:rsid w:val="5FFECB26"/>
    <w:rsid w:val="61C9ABEE"/>
    <w:rsid w:val="640A872C"/>
    <w:rsid w:val="6500CFC0"/>
    <w:rsid w:val="65273352"/>
    <w:rsid w:val="653EA418"/>
    <w:rsid w:val="68733250"/>
    <w:rsid w:val="6A913E59"/>
    <w:rsid w:val="6AA092F2"/>
    <w:rsid w:val="6AB262C5"/>
    <w:rsid w:val="6D186DE9"/>
    <w:rsid w:val="6D6FD733"/>
    <w:rsid w:val="705A73CD"/>
    <w:rsid w:val="7240CD76"/>
    <w:rsid w:val="77EB9D0B"/>
    <w:rsid w:val="7B75CA00"/>
    <w:rsid w:val="7E24EE5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C9089"/>
  <w15:docId w15:val="{FD76F3D6-BFF1-48FC-BC35-C2F917D34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30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0A1"/>
    <w:rPr>
      <w:rFonts w:ascii="Segoe UI" w:hAnsi="Segoe UI" w:cs="Segoe UI"/>
      <w:sz w:val="18"/>
      <w:szCs w:val="18"/>
    </w:rPr>
  </w:style>
  <w:style w:type="paragraph" w:styleId="ListParagraph">
    <w:name w:val="List Paragraph"/>
    <w:basedOn w:val="Normal"/>
    <w:uiPriority w:val="34"/>
    <w:qFormat/>
    <w:rsid w:val="007E05C2"/>
    <w:pPr>
      <w:spacing w:after="0" w:line="240" w:lineRule="auto"/>
      <w:ind w:left="720"/>
    </w:pPr>
    <w:rPr>
      <w:rFonts w:ascii="Calibri" w:hAnsi="Calibri" w:cs="Calibri"/>
    </w:rPr>
  </w:style>
  <w:style w:type="paragraph" w:styleId="NormalWeb">
    <w:name w:val="Normal (Web)"/>
    <w:basedOn w:val="Normal"/>
    <w:uiPriority w:val="99"/>
    <w:unhideWhenUsed/>
    <w:rsid w:val="008827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2358C"/>
    <w:rPr>
      <w:b/>
      <w:bCs/>
    </w:rPr>
  </w:style>
  <w:style w:type="character" w:styleId="Hyperlink">
    <w:name w:val="Hyperlink"/>
    <w:basedOn w:val="DefaultParagraphFont"/>
    <w:uiPriority w:val="99"/>
    <w:unhideWhenUsed/>
    <w:rsid w:val="00E2358C"/>
    <w:rPr>
      <w:color w:val="0000FF"/>
      <w:u w:val="single"/>
    </w:rPr>
  </w:style>
  <w:style w:type="character" w:customStyle="1" w:styleId="turinys">
    <w:name w:val="turinys"/>
    <w:basedOn w:val="DefaultParagraphFont"/>
    <w:rsid w:val="003D161D"/>
  </w:style>
  <w:style w:type="paragraph" w:styleId="Header">
    <w:name w:val="header"/>
    <w:basedOn w:val="Normal"/>
    <w:link w:val="HeaderChar"/>
    <w:uiPriority w:val="99"/>
    <w:unhideWhenUsed/>
    <w:rsid w:val="00F924EA"/>
    <w:pPr>
      <w:tabs>
        <w:tab w:val="center" w:pos="4819"/>
        <w:tab w:val="right" w:pos="9638"/>
      </w:tabs>
      <w:spacing w:after="0" w:line="240" w:lineRule="auto"/>
    </w:pPr>
  </w:style>
  <w:style w:type="character" w:customStyle="1" w:styleId="HeaderChar">
    <w:name w:val="Header Char"/>
    <w:basedOn w:val="DefaultParagraphFont"/>
    <w:link w:val="Header"/>
    <w:uiPriority w:val="99"/>
    <w:rsid w:val="00F924EA"/>
  </w:style>
  <w:style w:type="paragraph" w:styleId="Footer">
    <w:name w:val="footer"/>
    <w:basedOn w:val="Normal"/>
    <w:link w:val="FooterChar"/>
    <w:uiPriority w:val="99"/>
    <w:unhideWhenUsed/>
    <w:rsid w:val="00F924EA"/>
    <w:pPr>
      <w:tabs>
        <w:tab w:val="center" w:pos="4819"/>
        <w:tab w:val="right" w:pos="9638"/>
      </w:tabs>
      <w:spacing w:after="0" w:line="240" w:lineRule="auto"/>
    </w:pPr>
  </w:style>
  <w:style w:type="character" w:customStyle="1" w:styleId="FooterChar">
    <w:name w:val="Footer Char"/>
    <w:basedOn w:val="DefaultParagraphFont"/>
    <w:link w:val="Footer"/>
    <w:uiPriority w:val="99"/>
    <w:rsid w:val="00F924EA"/>
  </w:style>
  <w:style w:type="paragraph" w:styleId="Revision">
    <w:name w:val="Revision"/>
    <w:hidden/>
    <w:uiPriority w:val="99"/>
    <w:semiHidden/>
    <w:rsid w:val="007F38FB"/>
    <w:pPr>
      <w:spacing w:after="0" w:line="240" w:lineRule="auto"/>
    </w:pPr>
  </w:style>
  <w:style w:type="character" w:styleId="CommentReference">
    <w:name w:val="annotation reference"/>
    <w:basedOn w:val="DefaultParagraphFont"/>
    <w:uiPriority w:val="99"/>
    <w:semiHidden/>
    <w:unhideWhenUsed/>
    <w:rsid w:val="00C724AF"/>
    <w:rPr>
      <w:sz w:val="16"/>
      <w:szCs w:val="16"/>
    </w:rPr>
  </w:style>
  <w:style w:type="paragraph" w:styleId="CommentText">
    <w:name w:val="annotation text"/>
    <w:basedOn w:val="Normal"/>
    <w:link w:val="CommentTextChar"/>
    <w:uiPriority w:val="99"/>
    <w:semiHidden/>
    <w:unhideWhenUsed/>
    <w:rsid w:val="00C724AF"/>
    <w:pPr>
      <w:spacing w:line="240" w:lineRule="auto"/>
    </w:pPr>
    <w:rPr>
      <w:sz w:val="20"/>
      <w:szCs w:val="20"/>
    </w:rPr>
  </w:style>
  <w:style w:type="character" w:customStyle="1" w:styleId="CommentTextChar">
    <w:name w:val="Comment Text Char"/>
    <w:basedOn w:val="DefaultParagraphFont"/>
    <w:link w:val="CommentText"/>
    <w:uiPriority w:val="99"/>
    <w:semiHidden/>
    <w:rsid w:val="00C724AF"/>
    <w:rPr>
      <w:sz w:val="20"/>
      <w:szCs w:val="20"/>
    </w:rPr>
  </w:style>
  <w:style w:type="paragraph" w:styleId="CommentSubject">
    <w:name w:val="annotation subject"/>
    <w:basedOn w:val="CommentText"/>
    <w:next w:val="CommentText"/>
    <w:link w:val="CommentSubjectChar"/>
    <w:uiPriority w:val="99"/>
    <w:semiHidden/>
    <w:unhideWhenUsed/>
    <w:rsid w:val="00C724AF"/>
    <w:rPr>
      <w:b/>
      <w:bCs/>
    </w:rPr>
  </w:style>
  <w:style w:type="character" w:customStyle="1" w:styleId="CommentSubjectChar">
    <w:name w:val="Comment Subject Char"/>
    <w:basedOn w:val="CommentTextChar"/>
    <w:link w:val="CommentSubject"/>
    <w:uiPriority w:val="99"/>
    <w:semiHidden/>
    <w:rsid w:val="00C724AF"/>
    <w:rPr>
      <w:b/>
      <w:bCs/>
      <w:sz w:val="20"/>
      <w:szCs w:val="20"/>
    </w:rPr>
  </w:style>
  <w:style w:type="paragraph" w:styleId="PlainText">
    <w:name w:val="Plain Text"/>
    <w:basedOn w:val="Normal"/>
    <w:link w:val="PlainTextChar"/>
    <w:uiPriority w:val="99"/>
    <w:unhideWhenUsed/>
    <w:rsid w:val="00615217"/>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615217"/>
    <w:rPr>
      <w:rFonts w:ascii="Calibri" w:hAnsi="Calibri" w:cs="Calibri"/>
    </w:rPr>
  </w:style>
  <w:style w:type="character" w:styleId="FollowedHyperlink">
    <w:name w:val="FollowedHyperlink"/>
    <w:basedOn w:val="DefaultParagraphFont"/>
    <w:uiPriority w:val="99"/>
    <w:semiHidden/>
    <w:unhideWhenUsed/>
    <w:rsid w:val="009603ED"/>
    <w:rPr>
      <w:color w:val="954F72" w:themeColor="followedHyperlink"/>
      <w:u w:val="single"/>
    </w:rPr>
  </w:style>
  <w:style w:type="character" w:customStyle="1" w:styleId="UnresolvedMention1">
    <w:name w:val="Unresolved Mention1"/>
    <w:basedOn w:val="DefaultParagraphFont"/>
    <w:uiPriority w:val="99"/>
    <w:semiHidden/>
    <w:unhideWhenUsed/>
    <w:rsid w:val="003A0991"/>
    <w:rPr>
      <w:color w:val="605E5C"/>
      <w:shd w:val="clear" w:color="auto" w:fill="E1DFDD"/>
    </w:rPr>
  </w:style>
  <w:style w:type="character" w:customStyle="1" w:styleId="UnresolvedMention2">
    <w:name w:val="Unresolved Mention2"/>
    <w:basedOn w:val="DefaultParagraphFont"/>
    <w:uiPriority w:val="99"/>
    <w:semiHidden/>
    <w:unhideWhenUsed/>
    <w:rsid w:val="00BE2DB6"/>
    <w:rPr>
      <w:color w:val="605E5C"/>
      <w:shd w:val="clear" w:color="auto" w:fill="E1DFDD"/>
    </w:rPr>
  </w:style>
  <w:style w:type="character" w:styleId="UnresolvedMention">
    <w:name w:val="Unresolved Mention"/>
    <w:basedOn w:val="DefaultParagraphFont"/>
    <w:uiPriority w:val="99"/>
    <w:semiHidden/>
    <w:unhideWhenUsed/>
    <w:rsid w:val="003159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0267">
      <w:bodyDiv w:val="1"/>
      <w:marLeft w:val="0"/>
      <w:marRight w:val="0"/>
      <w:marTop w:val="0"/>
      <w:marBottom w:val="0"/>
      <w:divBdr>
        <w:top w:val="none" w:sz="0" w:space="0" w:color="auto"/>
        <w:left w:val="none" w:sz="0" w:space="0" w:color="auto"/>
        <w:bottom w:val="none" w:sz="0" w:space="0" w:color="auto"/>
        <w:right w:val="none" w:sz="0" w:space="0" w:color="auto"/>
      </w:divBdr>
    </w:div>
    <w:div w:id="179705736">
      <w:bodyDiv w:val="1"/>
      <w:marLeft w:val="0"/>
      <w:marRight w:val="0"/>
      <w:marTop w:val="0"/>
      <w:marBottom w:val="0"/>
      <w:divBdr>
        <w:top w:val="none" w:sz="0" w:space="0" w:color="auto"/>
        <w:left w:val="none" w:sz="0" w:space="0" w:color="auto"/>
        <w:bottom w:val="none" w:sz="0" w:space="0" w:color="auto"/>
        <w:right w:val="none" w:sz="0" w:space="0" w:color="auto"/>
      </w:divBdr>
    </w:div>
    <w:div w:id="238448870">
      <w:bodyDiv w:val="1"/>
      <w:marLeft w:val="0"/>
      <w:marRight w:val="0"/>
      <w:marTop w:val="0"/>
      <w:marBottom w:val="0"/>
      <w:divBdr>
        <w:top w:val="none" w:sz="0" w:space="0" w:color="auto"/>
        <w:left w:val="none" w:sz="0" w:space="0" w:color="auto"/>
        <w:bottom w:val="none" w:sz="0" w:space="0" w:color="auto"/>
        <w:right w:val="none" w:sz="0" w:space="0" w:color="auto"/>
      </w:divBdr>
    </w:div>
    <w:div w:id="410389863">
      <w:bodyDiv w:val="1"/>
      <w:marLeft w:val="0"/>
      <w:marRight w:val="0"/>
      <w:marTop w:val="0"/>
      <w:marBottom w:val="0"/>
      <w:divBdr>
        <w:top w:val="none" w:sz="0" w:space="0" w:color="auto"/>
        <w:left w:val="none" w:sz="0" w:space="0" w:color="auto"/>
        <w:bottom w:val="none" w:sz="0" w:space="0" w:color="auto"/>
        <w:right w:val="none" w:sz="0" w:space="0" w:color="auto"/>
      </w:divBdr>
    </w:div>
    <w:div w:id="423452443">
      <w:bodyDiv w:val="1"/>
      <w:marLeft w:val="0"/>
      <w:marRight w:val="0"/>
      <w:marTop w:val="0"/>
      <w:marBottom w:val="0"/>
      <w:divBdr>
        <w:top w:val="none" w:sz="0" w:space="0" w:color="auto"/>
        <w:left w:val="none" w:sz="0" w:space="0" w:color="auto"/>
        <w:bottom w:val="none" w:sz="0" w:space="0" w:color="auto"/>
        <w:right w:val="none" w:sz="0" w:space="0" w:color="auto"/>
      </w:divBdr>
      <w:divsChild>
        <w:div w:id="1566991710">
          <w:marLeft w:val="0"/>
          <w:marRight w:val="0"/>
          <w:marTop w:val="0"/>
          <w:marBottom w:val="0"/>
          <w:divBdr>
            <w:top w:val="none" w:sz="0" w:space="0" w:color="auto"/>
            <w:left w:val="none" w:sz="0" w:space="0" w:color="auto"/>
            <w:bottom w:val="none" w:sz="0" w:space="0" w:color="auto"/>
            <w:right w:val="none" w:sz="0" w:space="0" w:color="auto"/>
          </w:divBdr>
        </w:div>
        <w:div w:id="1954283620">
          <w:marLeft w:val="0"/>
          <w:marRight w:val="0"/>
          <w:marTop w:val="0"/>
          <w:marBottom w:val="0"/>
          <w:divBdr>
            <w:top w:val="none" w:sz="0" w:space="0" w:color="auto"/>
            <w:left w:val="none" w:sz="0" w:space="0" w:color="auto"/>
            <w:bottom w:val="none" w:sz="0" w:space="0" w:color="auto"/>
            <w:right w:val="none" w:sz="0" w:space="0" w:color="auto"/>
          </w:divBdr>
        </w:div>
        <w:div w:id="2048022778">
          <w:marLeft w:val="0"/>
          <w:marRight w:val="0"/>
          <w:marTop w:val="0"/>
          <w:marBottom w:val="0"/>
          <w:divBdr>
            <w:top w:val="none" w:sz="0" w:space="0" w:color="auto"/>
            <w:left w:val="none" w:sz="0" w:space="0" w:color="auto"/>
            <w:bottom w:val="none" w:sz="0" w:space="0" w:color="auto"/>
            <w:right w:val="none" w:sz="0" w:space="0" w:color="auto"/>
          </w:divBdr>
        </w:div>
        <w:div w:id="599221811">
          <w:marLeft w:val="0"/>
          <w:marRight w:val="0"/>
          <w:marTop w:val="0"/>
          <w:marBottom w:val="0"/>
          <w:divBdr>
            <w:top w:val="none" w:sz="0" w:space="0" w:color="auto"/>
            <w:left w:val="none" w:sz="0" w:space="0" w:color="auto"/>
            <w:bottom w:val="none" w:sz="0" w:space="0" w:color="auto"/>
            <w:right w:val="none" w:sz="0" w:space="0" w:color="auto"/>
          </w:divBdr>
        </w:div>
        <w:div w:id="1232737796">
          <w:marLeft w:val="0"/>
          <w:marRight w:val="0"/>
          <w:marTop w:val="0"/>
          <w:marBottom w:val="0"/>
          <w:divBdr>
            <w:top w:val="none" w:sz="0" w:space="0" w:color="auto"/>
            <w:left w:val="none" w:sz="0" w:space="0" w:color="auto"/>
            <w:bottom w:val="none" w:sz="0" w:space="0" w:color="auto"/>
            <w:right w:val="none" w:sz="0" w:space="0" w:color="auto"/>
          </w:divBdr>
        </w:div>
        <w:div w:id="753555301">
          <w:marLeft w:val="0"/>
          <w:marRight w:val="0"/>
          <w:marTop w:val="0"/>
          <w:marBottom w:val="0"/>
          <w:divBdr>
            <w:top w:val="none" w:sz="0" w:space="0" w:color="auto"/>
            <w:left w:val="none" w:sz="0" w:space="0" w:color="auto"/>
            <w:bottom w:val="none" w:sz="0" w:space="0" w:color="auto"/>
            <w:right w:val="none" w:sz="0" w:space="0" w:color="auto"/>
          </w:divBdr>
        </w:div>
        <w:div w:id="1574045794">
          <w:marLeft w:val="0"/>
          <w:marRight w:val="0"/>
          <w:marTop w:val="0"/>
          <w:marBottom w:val="0"/>
          <w:divBdr>
            <w:top w:val="none" w:sz="0" w:space="0" w:color="auto"/>
            <w:left w:val="none" w:sz="0" w:space="0" w:color="auto"/>
            <w:bottom w:val="none" w:sz="0" w:space="0" w:color="auto"/>
            <w:right w:val="none" w:sz="0" w:space="0" w:color="auto"/>
          </w:divBdr>
        </w:div>
      </w:divsChild>
    </w:div>
    <w:div w:id="596644438">
      <w:bodyDiv w:val="1"/>
      <w:marLeft w:val="0"/>
      <w:marRight w:val="0"/>
      <w:marTop w:val="0"/>
      <w:marBottom w:val="0"/>
      <w:divBdr>
        <w:top w:val="none" w:sz="0" w:space="0" w:color="auto"/>
        <w:left w:val="none" w:sz="0" w:space="0" w:color="auto"/>
        <w:bottom w:val="none" w:sz="0" w:space="0" w:color="auto"/>
        <w:right w:val="none" w:sz="0" w:space="0" w:color="auto"/>
      </w:divBdr>
    </w:div>
    <w:div w:id="600794350">
      <w:bodyDiv w:val="1"/>
      <w:marLeft w:val="0"/>
      <w:marRight w:val="0"/>
      <w:marTop w:val="0"/>
      <w:marBottom w:val="0"/>
      <w:divBdr>
        <w:top w:val="none" w:sz="0" w:space="0" w:color="auto"/>
        <w:left w:val="none" w:sz="0" w:space="0" w:color="auto"/>
        <w:bottom w:val="none" w:sz="0" w:space="0" w:color="auto"/>
        <w:right w:val="none" w:sz="0" w:space="0" w:color="auto"/>
      </w:divBdr>
    </w:div>
    <w:div w:id="1607808578">
      <w:bodyDiv w:val="1"/>
      <w:marLeft w:val="0"/>
      <w:marRight w:val="0"/>
      <w:marTop w:val="0"/>
      <w:marBottom w:val="0"/>
      <w:divBdr>
        <w:top w:val="none" w:sz="0" w:space="0" w:color="auto"/>
        <w:left w:val="none" w:sz="0" w:space="0" w:color="auto"/>
        <w:bottom w:val="none" w:sz="0" w:space="0" w:color="auto"/>
        <w:right w:val="none" w:sz="0" w:space="0" w:color="auto"/>
      </w:divBdr>
    </w:div>
    <w:div w:id="1715156650">
      <w:bodyDiv w:val="1"/>
      <w:marLeft w:val="0"/>
      <w:marRight w:val="0"/>
      <w:marTop w:val="0"/>
      <w:marBottom w:val="0"/>
      <w:divBdr>
        <w:top w:val="none" w:sz="0" w:space="0" w:color="auto"/>
        <w:left w:val="none" w:sz="0" w:space="0" w:color="auto"/>
        <w:bottom w:val="none" w:sz="0" w:space="0" w:color="auto"/>
        <w:right w:val="none" w:sz="0" w:space="0" w:color="auto"/>
      </w:divBdr>
    </w:div>
    <w:div w:id="1715422992">
      <w:bodyDiv w:val="1"/>
      <w:marLeft w:val="0"/>
      <w:marRight w:val="0"/>
      <w:marTop w:val="0"/>
      <w:marBottom w:val="0"/>
      <w:divBdr>
        <w:top w:val="none" w:sz="0" w:space="0" w:color="auto"/>
        <w:left w:val="none" w:sz="0" w:space="0" w:color="auto"/>
        <w:bottom w:val="none" w:sz="0" w:space="0" w:color="auto"/>
        <w:right w:val="none" w:sz="0" w:space="0" w:color="auto"/>
      </w:divBdr>
    </w:div>
    <w:div w:id="1754818267">
      <w:bodyDiv w:val="1"/>
      <w:marLeft w:val="0"/>
      <w:marRight w:val="0"/>
      <w:marTop w:val="0"/>
      <w:marBottom w:val="0"/>
      <w:divBdr>
        <w:top w:val="none" w:sz="0" w:space="0" w:color="auto"/>
        <w:left w:val="none" w:sz="0" w:space="0" w:color="auto"/>
        <w:bottom w:val="none" w:sz="0" w:space="0" w:color="auto"/>
        <w:right w:val="none" w:sz="0" w:space="0" w:color="auto"/>
      </w:divBdr>
    </w:div>
    <w:div w:id="1794012782">
      <w:bodyDiv w:val="1"/>
      <w:marLeft w:val="0"/>
      <w:marRight w:val="0"/>
      <w:marTop w:val="0"/>
      <w:marBottom w:val="0"/>
      <w:divBdr>
        <w:top w:val="none" w:sz="0" w:space="0" w:color="auto"/>
        <w:left w:val="none" w:sz="0" w:space="0" w:color="auto"/>
        <w:bottom w:val="none" w:sz="0" w:space="0" w:color="auto"/>
        <w:right w:val="none" w:sz="0" w:space="0" w:color="auto"/>
      </w:divBdr>
    </w:div>
    <w:div w:id="212345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isijungusi.l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isijungusi.l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langasiateiti.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B3092F0E904C4C9CE094EA61496583" ma:contentTypeVersion="2" ma:contentTypeDescription="Create a new document." ma:contentTypeScope="" ma:versionID="1eb175f63e360874563ae9872df62cde">
  <xsd:schema xmlns:xsd="http://www.w3.org/2001/XMLSchema" xmlns:xs="http://www.w3.org/2001/XMLSchema" xmlns:p="http://schemas.microsoft.com/office/2006/metadata/properties" xmlns:ns2="fa15f33f-2cc1-4a01-bf48-d97ef85b6f54" targetNamespace="http://schemas.microsoft.com/office/2006/metadata/properties" ma:root="true" ma:fieldsID="380aede2061b953f338385cf29fca89d" ns2:_="">
    <xsd:import namespace="fa15f33f-2cc1-4a01-bf48-d97ef85b6f5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5f33f-2cc1-4a01-bf48-d97ef85b6f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5090AC-588A-4A81-B0F9-2A756176E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15f33f-2cc1-4a01-bf48-d97ef85b6f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1A906-B348-4855-8AD3-017C4B86BD1F}">
  <ds:schemaRefs>
    <ds:schemaRef ds:uri="http://schemas.openxmlformats.org/officeDocument/2006/bibliography"/>
  </ds:schemaRefs>
</ds:datastoreItem>
</file>

<file path=customXml/itemProps3.xml><?xml version="1.0" encoding="utf-8"?>
<ds:datastoreItem xmlns:ds="http://schemas.openxmlformats.org/officeDocument/2006/customXml" ds:itemID="{39EE7016-7CF2-4255-A249-C57139FB7531}">
  <ds:schemaRefs>
    <ds:schemaRef ds:uri="http://schemas.microsoft.com/sharepoint/v3/contenttype/forms"/>
  </ds:schemaRefs>
</ds:datastoreItem>
</file>

<file path=customXml/itemProps4.xml><?xml version="1.0" encoding="utf-8"?>
<ds:datastoreItem xmlns:ds="http://schemas.openxmlformats.org/officeDocument/2006/customXml" ds:itemID="{DDF0DFBB-AD26-4153-AF00-70D55EFE0C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eglecibiene</dc:creator>
  <cp:keywords/>
  <dc:description/>
  <cp:lastModifiedBy>eglecibiene</cp:lastModifiedBy>
  <cp:revision>5</cp:revision>
  <dcterms:created xsi:type="dcterms:W3CDTF">2021-01-29T07:45:00Z</dcterms:created>
  <dcterms:modified xsi:type="dcterms:W3CDTF">2021-02-15T06:23:00Z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0x01010048B3092F0E904C4C9CE094EA61496583</vt:lpwstr>
  </property>
</Properties>
</file>