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12FA8" w14:textId="621D56E9" w:rsidR="00C17EBC" w:rsidRPr="0043576E" w:rsidRDefault="00C17EBC" w:rsidP="008B0934">
      <w:pPr>
        <w:jc w:val="both"/>
        <w:rPr>
          <w:rFonts w:ascii="Times New Roman" w:hAnsi="Times New Roman" w:cs="Times New Roman"/>
          <w:b/>
          <w:bCs/>
          <w:sz w:val="24"/>
          <w:szCs w:val="24"/>
        </w:rPr>
      </w:pPr>
      <w:r w:rsidRPr="0043576E">
        <w:rPr>
          <w:rFonts w:ascii="Times New Roman" w:hAnsi="Times New Roman" w:cs="Times New Roman"/>
          <w:b/>
          <w:bCs/>
          <w:sz w:val="24"/>
          <w:szCs w:val="24"/>
        </w:rPr>
        <w:t xml:space="preserve">Europos šalių lenktynėse dėl jūrinio vėjo parkų – </w:t>
      </w:r>
      <w:r w:rsidR="00C52294" w:rsidRPr="0043576E">
        <w:rPr>
          <w:rFonts w:ascii="Times New Roman" w:hAnsi="Times New Roman" w:cs="Times New Roman"/>
          <w:b/>
          <w:bCs/>
          <w:sz w:val="24"/>
          <w:szCs w:val="24"/>
        </w:rPr>
        <w:t xml:space="preserve">pirmieji </w:t>
      </w:r>
      <w:r w:rsidR="006F1A06" w:rsidRPr="0043576E">
        <w:rPr>
          <w:rFonts w:ascii="Times New Roman" w:hAnsi="Times New Roman" w:cs="Times New Roman"/>
          <w:b/>
          <w:bCs/>
          <w:sz w:val="24"/>
          <w:szCs w:val="24"/>
        </w:rPr>
        <w:t xml:space="preserve">naujokių </w:t>
      </w:r>
      <w:r w:rsidR="00C52294" w:rsidRPr="0043576E">
        <w:rPr>
          <w:rFonts w:ascii="Times New Roman" w:hAnsi="Times New Roman" w:cs="Times New Roman"/>
          <w:b/>
          <w:bCs/>
          <w:sz w:val="24"/>
          <w:szCs w:val="24"/>
        </w:rPr>
        <w:t xml:space="preserve">žingsniai </w:t>
      </w:r>
    </w:p>
    <w:p w14:paraId="35DA31F1" w14:textId="678E8324" w:rsidR="00C17EBC" w:rsidRPr="0043576E" w:rsidRDefault="00BC58E4" w:rsidP="008B0934">
      <w:pPr>
        <w:jc w:val="both"/>
        <w:rPr>
          <w:rFonts w:ascii="Times New Roman" w:hAnsi="Times New Roman" w:cs="Times New Roman"/>
          <w:b/>
          <w:bCs/>
          <w:sz w:val="24"/>
          <w:szCs w:val="24"/>
        </w:rPr>
      </w:pPr>
      <w:r w:rsidRPr="0043576E">
        <w:rPr>
          <w:rFonts w:ascii="Times New Roman" w:hAnsi="Times New Roman" w:cs="Times New Roman"/>
          <w:b/>
          <w:bCs/>
          <w:sz w:val="24"/>
          <w:szCs w:val="24"/>
        </w:rPr>
        <w:t>Pasauli</w:t>
      </w:r>
      <w:r w:rsidR="00191062" w:rsidRPr="0043576E">
        <w:rPr>
          <w:rFonts w:ascii="Times New Roman" w:hAnsi="Times New Roman" w:cs="Times New Roman"/>
          <w:b/>
          <w:bCs/>
          <w:sz w:val="24"/>
          <w:szCs w:val="24"/>
        </w:rPr>
        <w:t>ui</w:t>
      </w:r>
      <w:r w:rsidRPr="0043576E">
        <w:rPr>
          <w:rFonts w:ascii="Times New Roman" w:hAnsi="Times New Roman" w:cs="Times New Roman"/>
          <w:b/>
          <w:bCs/>
          <w:sz w:val="24"/>
          <w:szCs w:val="24"/>
        </w:rPr>
        <w:t xml:space="preserve"> vis labiau </w:t>
      </w:r>
      <w:r w:rsidR="006F1A06" w:rsidRPr="0043576E">
        <w:rPr>
          <w:rFonts w:ascii="Times New Roman" w:hAnsi="Times New Roman" w:cs="Times New Roman"/>
          <w:b/>
          <w:bCs/>
          <w:sz w:val="24"/>
          <w:szCs w:val="24"/>
        </w:rPr>
        <w:t xml:space="preserve">gręžiantis į </w:t>
      </w:r>
      <w:r w:rsidR="00282C47" w:rsidRPr="0043576E">
        <w:rPr>
          <w:rFonts w:ascii="Times New Roman" w:hAnsi="Times New Roman" w:cs="Times New Roman"/>
          <w:b/>
          <w:bCs/>
          <w:sz w:val="24"/>
          <w:szCs w:val="24"/>
        </w:rPr>
        <w:t>jūrin</w:t>
      </w:r>
      <w:r w:rsidR="006F1A06" w:rsidRPr="0043576E">
        <w:rPr>
          <w:rFonts w:ascii="Times New Roman" w:hAnsi="Times New Roman" w:cs="Times New Roman"/>
          <w:b/>
          <w:bCs/>
          <w:sz w:val="24"/>
          <w:szCs w:val="24"/>
        </w:rPr>
        <w:t>ę</w:t>
      </w:r>
      <w:r w:rsidR="00282C47" w:rsidRPr="0043576E">
        <w:rPr>
          <w:rFonts w:ascii="Times New Roman" w:hAnsi="Times New Roman" w:cs="Times New Roman"/>
          <w:b/>
          <w:bCs/>
          <w:sz w:val="24"/>
          <w:szCs w:val="24"/>
        </w:rPr>
        <w:t xml:space="preserve"> </w:t>
      </w:r>
      <w:r w:rsidRPr="0043576E">
        <w:rPr>
          <w:rFonts w:ascii="Times New Roman" w:hAnsi="Times New Roman" w:cs="Times New Roman"/>
          <w:b/>
          <w:bCs/>
          <w:sz w:val="24"/>
          <w:szCs w:val="24"/>
        </w:rPr>
        <w:t>vėjo energetik</w:t>
      </w:r>
      <w:r w:rsidR="006F1A06" w:rsidRPr="0043576E">
        <w:rPr>
          <w:rFonts w:ascii="Times New Roman" w:hAnsi="Times New Roman" w:cs="Times New Roman"/>
          <w:b/>
          <w:bCs/>
          <w:sz w:val="24"/>
          <w:szCs w:val="24"/>
        </w:rPr>
        <w:t>ą</w:t>
      </w:r>
      <w:r w:rsidRPr="0043576E">
        <w:rPr>
          <w:rFonts w:ascii="Times New Roman" w:hAnsi="Times New Roman" w:cs="Times New Roman"/>
          <w:b/>
          <w:bCs/>
          <w:sz w:val="24"/>
          <w:szCs w:val="24"/>
        </w:rPr>
        <w:t>, Europos</w:t>
      </w:r>
      <w:r w:rsidR="00C36739" w:rsidRPr="0043576E">
        <w:rPr>
          <w:rFonts w:ascii="Times New Roman" w:hAnsi="Times New Roman" w:cs="Times New Roman"/>
          <w:b/>
          <w:bCs/>
          <w:sz w:val="24"/>
          <w:szCs w:val="24"/>
        </w:rPr>
        <w:t xml:space="preserve"> </w:t>
      </w:r>
      <w:r w:rsidR="00BF5C54" w:rsidRPr="0043576E">
        <w:rPr>
          <w:rFonts w:ascii="Times New Roman" w:hAnsi="Times New Roman" w:cs="Times New Roman"/>
          <w:b/>
          <w:bCs/>
          <w:sz w:val="24"/>
          <w:szCs w:val="24"/>
        </w:rPr>
        <w:t xml:space="preserve">Sąjungos </w:t>
      </w:r>
      <w:r w:rsidR="00DD13FB" w:rsidRPr="0043576E">
        <w:rPr>
          <w:rFonts w:ascii="Times New Roman" w:hAnsi="Times New Roman" w:cs="Times New Roman"/>
          <w:b/>
          <w:bCs/>
          <w:sz w:val="24"/>
          <w:szCs w:val="24"/>
        </w:rPr>
        <w:t xml:space="preserve">(ES) </w:t>
      </w:r>
      <w:r w:rsidRPr="0043576E">
        <w:rPr>
          <w:rFonts w:ascii="Times New Roman" w:hAnsi="Times New Roman" w:cs="Times New Roman"/>
          <w:b/>
          <w:bCs/>
          <w:sz w:val="24"/>
          <w:szCs w:val="24"/>
        </w:rPr>
        <w:t xml:space="preserve">valstybės kelia sau </w:t>
      </w:r>
      <w:r w:rsidR="00282C47" w:rsidRPr="0043576E">
        <w:rPr>
          <w:rFonts w:ascii="Times New Roman" w:hAnsi="Times New Roman" w:cs="Times New Roman"/>
          <w:b/>
          <w:bCs/>
          <w:sz w:val="24"/>
          <w:szCs w:val="24"/>
        </w:rPr>
        <w:t xml:space="preserve">aukštus </w:t>
      </w:r>
      <w:r w:rsidRPr="0043576E">
        <w:rPr>
          <w:rFonts w:ascii="Times New Roman" w:hAnsi="Times New Roman" w:cs="Times New Roman"/>
          <w:b/>
          <w:bCs/>
          <w:sz w:val="24"/>
          <w:szCs w:val="24"/>
        </w:rPr>
        <w:t>tikslus –</w:t>
      </w:r>
      <w:r w:rsidR="00803466" w:rsidRPr="0043576E">
        <w:rPr>
          <w:rFonts w:ascii="Times New Roman" w:hAnsi="Times New Roman" w:cs="Times New Roman"/>
          <w:b/>
          <w:bCs/>
          <w:sz w:val="24"/>
          <w:szCs w:val="24"/>
        </w:rPr>
        <w:t xml:space="preserve"> iki 2050 metų </w:t>
      </w:r>
      <w:r w:rsidR="00C17EBC" w:rsidRPr="0043576E">
        <w:rPr>
          <w:rFonts w:ascii="Times New Roman" w:hAnsi="Times New Roman" w:cs="Times New Roman"/>
          <w:b/>
          <w:bCs/>
          <w:sz w:val="24"/>
          <w:szCs w:val="24"/>
        </w:rPr>
        <w:t xml:space="preserve">čia </w:t>
      </w:r>
      <w:r w:rsidR="00803466" w:rsidRPr="0043576E">
        <w:rPr>
          <w:rFonts w:ascii="Times New Roman" w:hAnsi="Times New Roman" w:cs="Times New Roman"/>
          <w:b/>
          <w:bCs/>
          <w:sz w:val="24"/>
          <w:szCs w:val="24"/>
        </w:rPr>
        <w:t xml:space="preserve">turėtų būti instaliuoti </w:t>
      </w:r>
      <w:r w:rsidR="00191062" w:rsidRPr="0043576E">
        <w:rPr>
          <w:rFonts w:ascii="Times New Roman" w:hAnsi="Times New Roman" w:cs="Times New Roman"/>
          <w:b/>
          <w:bCs/>
          <w:sz w:val="24"/>
          <w:szCs w:val="24"/>
        </w:rPr>
        <w:t>30</w:t>
      </w:r>
      <w:r w:rsidR="00444D40" w:rsidRPr="0043576E">
        <w:rPr>
          <w:rFonts w:ascii="Times New Roman" w:hAnsi="Times New Roman" w:cs="Times New Roman"/>
          <w:b/>
          <w:bCs/>
          <w:sz w:val="24"/>
          <w:szCs w:val="24"/>
        </w:rPr>
        <w:t>0</w:t>
      </w:r>
      <w:r w:rsidR="00803466" w:rsidRPr="0043576E">
        <w:rPr>
          <w:rFonts w:ascii="Times New Roman" w:hAnsi="Times New Roman" w:cs="Times New Roman"/>
          <w:b/>
          <w:bCs/>
          <w:sz w:val="24"/>
          <w:szCs w:val="24"/>
        </w:rPr>
        <w:t xml:space="preserve"> </w:t>
      </w:r>
      <w:r w:rsidR="006118EF" w:rsidRPr="0043576E">
        <w:rPr>
          <w:rFonts w:ascii="Times New Roman" w:hAnsi="Times New Roman" w:cs="Times New Roman"/>
          <w:b/>
          <w:bCs/>
          <w:sz w:val="24"/>
          <w:szCs w:val="24"/>
        </w:rPr>
        <w:t>gigavatų (</w:t>
      </w:r>
      <w:r w:rsidR="00803466" w:rsidRPr="0043576E">
        <w:rPr>
          <w:rFonts w:ascii="Times New Roman" w:hAnsi="Times New Roman" w:cs="Times New Roman"/>
          <w:b/>
          <w:bCs/>
          <w:sz w:val="24"/>
          <w:szCs w:val="24"/>
        </w:rPr>
        <w:t>GW</w:t>
      </w:r>
      <w:r w:rsidR="006118EF" w:rsidRPr="0043576E">
        <w:rPr>
          <w:rFonts w:ascii="Times New Roman" w:hAnsi="Times New Roman" w:cs="Times New Roman"/>
          <w:b/>
          <w:bCs/>
          <w:sz w:val="24"/>
          <w:szCs w:val="24"/>
        </w:rPr>
        <w:t>)</w:t>
      </w:r>
      <w:r w:rsidR="00803466" w:rsidRPr="0043576E">
        <w:rPr>
          <w:rFonts w:ascii="Times New Roman" w:hAnsi="Times New Roman" w:cs="Times New Roman"/>
          <w:b/>
          <w:bCs/>
          <w:sz w:val="24"/>
          <w:szCs w:val="24"/>
        </w:rPr>
        <w:t xml:space="preserve"> siekiantys jūrinio vėjo </w:t>
      </w:r>
      <w:r w:rsidR="00097E11" w:rsidRPr="0043576E">
        <w:rPr>
          <w:rFonts w:ascii="Times New Roman" w:hAnsi="Times New Roman" w:cs="Times New Roman"/>
          <w:b/>
          <w:bCs/>
          <w:sz w:val="24"/>
          <w:szCs w:val="24"/>
        </w:rPr>
        <w:t xml:space="preserve">elektrinių </w:t>
      </w:r>
      <w:r w:rsidR="00803466" w:rsidRPr="0043576E">
        <w:rPr>
          <w:rFonts w:ascii="Times New Roman" w:hAnsi="Times New Roman" w:cs="Times New Roman"/>
          <w:b/>
          <w:bCs/>
          <w:sz w:val="24"/>
          <w:szCs w:val="24"/>
        </w:rPr>
        <w:t xml:space="preserve">pajėgumai. </w:t>
      </w:r>
      <w:r w:rsidR="00097E11" w:rsidRPr="0043576E">
        <w:rPr>
          <w:rFonts w:ascii="Times New Roman" w:hAnsi="Times New Roman" w:cs="Times New Roman"/>
          <w:b/>
          <w:bCs/>
          <w:sz w:val="24"/>
          <w:szCs w:val="24"/>
        </w:rPr>
        <w:t>Išaugusi e</w:t>
      </w:r>
      <w:r w:rsidR="00C17EBC" w:rsidRPr="0043576E">
        <w:rPr>
          <w:rFonts w:ascii="Times New Roman" w:hAnsi="Times New Roman" w:cs="Times New Roman"/>
          <w:b/>
          <w:bCs/>
          <w:sz w:val="24"/>
          <w:szCs w:val="24"/>
        </w:rPr>
        <w:t xml:space="preserve">lektros energijos </w:t>
      </w:r>
      <w:r w:rsidR="00097E11" w:rsidRPr="0043576E">
        <w:rPr>
          <w:rFonts w:ascii="Times New Roman" w:hAnsi="Times New Roman" w:cs="Times New Roman"/>
          <w:b/>
          <w:bCs/>
          <w:sz w:val="24"/>
          <w:szCs w:val="24"/>
        </w:rPr>
        <w:t>gamyba jūrinio vėjo parkuose svariai prisidėtų prie klimatui neutralios ekonomikos kūrimo</w:t>
      </w:r>
      <w:r w:rsidR="00AD4927" w:rsidRPr="0043576E">
        <w:rPr>
          <w:rFonts w:ascii="Times New Roman" w:hAnsi="Times New Roman" w:cs="Times New Roman"/>
          <w:b/>
          <w:bCs/>
          <w:sz w:val="24"/>
          <w:szCs w:val="24"/>
        </w:rPr>
        <w:t xml:space="preserve">, </w:t>
      </w:r>
      <w:r w:rsidR="00C52294" w:rsidRPr="0043576E">
        <w:rPr>
          <w:rFonts w:ascii="Times New Roman" w:hAnsi="Times New Roman" w:cs="Times New Roman"/>
          <w:b/>
          <w:bCs/>
          <w:sz w:val="24"/>
          <w:szCs w:val="24"/>
        </w:rPr>
        <w:t>ne didesnio nei 1,5</w:t>
      </w:r>
      <w:r w:rsidR="00BF5C54" w:rsidRPr="0043576E">
        <w:rPr>
          <w:rFonts w:ascii="Times New Roman" w:hAnsi="Times New Roman" w:cs="Times New Roman"/>
          <w:b/>
          <w:bCs/>
          <w:sz w:val="24"/>
          <w:szCs w:val="24"/>
        </w:rPr>
        <w:t xml:space="preserve"> ºC</w:t>
      </w:r>
      <w:r w:rsidR="00C52294" w:rsidRPr="0043576E">
        <w:rPr>
          <w:rFonts w:ascii="Times New Roman" w:hAnsi="Times New Roman" w:cs="Times New Roman"/>
          <w:b/>
          <w:bCs/>
          <w:sz w:val="24"/>
          <w:szCs w:val="24"/>
        </w:rPr>
        <w:t xml:space="preserve"> klimato šilimo </w:t>
      </w:r>
      <w:r w:rsidR="00040B83" w:rsidRPr="0043576E">
        <w:rPr>
          <w:rFonts w:ascii="Times New Roman" w:hAnsi="Times New Roman" w:cs="Times New Roman"/>
          <w:b/>
          <w:bCs/>
          <w:sz w:val="24"/>
          <w:szCs w:val="24"/>
        </w:rPr>
        <w:t xml:space="preserve">ir </w:t>
      </w:r>
      <w:r w:rsidR="00097E11" w:rsidRPr="0043576E">
        <w:rPr>
          <w:rFonts w:ascii="Times New Roman" w:hAnsi="Times New Roman" w:cs="Times New Roman"/>
          <w:b/>
          <w:bCs/>
          <w:sz w:val="24"/>
          <w:szCs w:val="24"/>
        </w:rPr>
        <w:t xml:space="preserve">daugelio šalių energetinės nepriklausomybės. </w:t>
      </w:r>
      <w:r w:rsidR="00803466" w:rsidRPr="0043576E">
        <w:rPr>
          <w:rFonts w:ascii="Times New Roman" w:hAnsi="Times New Roman" w:cs="Times New Roman"/>
          <w:b/>
          <w:bCs/>
          <w:sz w:val="24"/>
          <w:szCs w:val="24"/>
        </w:rPr>
        <w:t>Į</w:t>
      </w:r>
      <w:r w:rsidR="00097E11" w:rsidRPr="0043576E">
        <w:rPr>
          <w:rFonts w:ascii="Times New Roman" w:hAnsi="Times New Roman" w:cs="Times New Roman"/>
          <w:b/>
          <w:bCs/>
          <w:sz w:val="24"/>
          <w:szCs w:val="24"/>
        </w:rPr>
        <w:t xml:space="preserve"> kelis dešimtmečius vystomą</w:t>
      </w:r>
      <w:r w:rsidR="00FE335A" w:rsidRPr="0043576E">
        <w:rPr>
          <w:rFonts w:ascii="Times New Roman" w:hAnsi="Times New Roman" w:cs="Times New Roman"/>
          <w:b/>
          <w:bCs/>
          <w:sz w:val="24"/>
          <w:szCs w:val="24"/>
        </w:rPr>
        <w:t xml:space="preserve"> </w:t>
      </w:r>
      <w:r w:rsidR="00803466" w:rsidRPr="0043576E">
        <w:rPr>
          <w:rFonts w:ascii="Times New Roman" w:hAnsi="Times New Roman" w:cs="Times New Roman"/>
          <w:b/>
          <w:bCs/>
          <w:sz w:val="24"/>
          <w:szCs w:val="24"/>
        </w:rPr>
        <w:t>sektorių žengia ir naujokės</w:t>
      </w:r>
      <w:r w:rsidR="00FE335A" w:rsidRPr="0043576E">
        <w:rPr>
          <w:rFonts w:ascii="Times New Roman" w:hAnsi="Times New Roman" w:cs="Times New Roman"/>
          <w:b/>
          <w:bCs/>
          <w:sz w:val="24"/>
          <w:szCs w:val="24"/>
        </w:rPr>
        <w:t xml:space="preserve"> – </w:t>
      </w:r>
      <w:r w:rsidR="00282C47" w:rsidRPr="0043576E">
        <w:rPr>
          <w:rFonts w:ascii="Times New Roman" w:hAnsi="Times New Roman" w:cs="Times New Roman"/>
          <w:b/>
          <w:bCs/>
          <w:sz w:val="24"/>
          <w:szCs w:val="24"/>
        </w:rPr>
        <w:t>Baltijos šalys</w:t>
      </w:r>
      <w:r w:rsidR="00C36739" w:rsidRPr="0043576E">
        <w:rPr>
          <w:rFonts w:ascii="Times New Roman" w:hAnsi="Times New Roman" w:cs="Times New Roman"/>
          <w:b/>
          <w:bCs/>
          <w:sz w:val="24"/>
          <w:szCs w:val="24"/>
        </w:rPr>
        <w:t>. Ar pagal instaliuotą sausumos vėjo elektrinių galią</w:t>
      </w:r>
      <w:r w:rsidR="00097E11" w:rsidRPr="0043576E">
        <w:rPr>
          <w:rFonts w:ascii="Times New Roman" w:hAnsi="Times New Roman" w:cs="Times New Roman"/>
          <w:b/>
          <w:bCs/>
          <w:sz w:val="24"/>
          <w:szCs w:val="24"/>
        </w:rPr>
        <w:t xml:space="preserve"> </w:t>
      </w:r>
      <w:r w:rsidR="00C36739" w:rsidRPr="0043576E">
        <w:rPr>
          <w:rFonts w:ascii="Times New Roman" w:hAnsi="Times New Roman" w:cs="Times New Roman"/>
          <w:b/>
          <w:bCs/>
          <w:sz w:val="24"/>
          <w:szCs w:val="24"/>
        </w:rPr>
        <w:t>lyderiaujanti Lietuva taps ir jūrinio vėjo parkų pirmūne?</w:t>
      </w:r>
    </w:p>
    <w:p w14:paraId="5F9DD8CB" w14:textId="2E127D91" w:rsidR="005E6CD2" w:rsidRPr="0043576E" w:rsidRDefault="005E6CD2" w:rsidP="008B0934">
      <w:pPr>
        <w:jc w:val="both"/>
        <w:rPr>
          <w:rFonts w:ascii="Times New Roman" w:hAnsi="Times New Roman" w:cs="Times New Roman"/>
          <w:sz w:val="24"/>
          <w:szCs w:val="24"/>
        </w:rPr>
      </w:pPr>
      <w:r w:rsidRPr="0043576E">
        <w:rPr>
          <w:rFonts w:ascii="Times New Roman" w:hAnsi="Times New Roman" w:cs="Times New Roman"/>
          <w:sz w:val="24"/>
          <w:szCs w:val="24"/>
        </w:rPr>
        <w:t>Jūrinė energetika –</w:t>
      </w:r>
      <w:r w:rsidR="006118EF" w:rsidRPr="0043576E">
        <w:rPr>
          <w:rFonts w:ascii="Times New Roman" w:hAnsi="Times New Roman" w:cs="Times New Roman"/>
          <w:sz w:val="24"/>
          <w:szCs w:val="24"/>
        </w:rPr>
        <w:t xml:space="preserve"> </w:t>
      </w:r>
      <w:r w:rsidRPr="0043576E">
        <w:rPr>
          <w:rFonts w:ascii="Times New Roman" w:hAnsi="Times New Roman" w:cs="Times New Roman"/>
          <w:sz w:val="24"/>
          <w:szCs w:val="24"/>
        </w:rPr>
        <w:t>visai E</w:t>
      </w:r>
      <w:r w:rsidR="00DD13FB" w:rsidRPr="0043576E">
        <w:rPr>
          <w:rFonts w:ascii="Times New Roman" w:hAnsi="Times New Roman" w:cs="Times New Roman"/>
          <w:sz w:val="24"/>
          <w:szCs w:val="24"/>
        </w:rPr>
        <w:t xml:space="preserve">S </w:t>
      </w:r>
      <w:r w:rsidR="00A62487" w:rsidRPr="0043576E">
        <w:rPr>
          <w:rFonts w:ascii="Times New Roman" w:hAnsi="Times New Roman" w:cs="Times New Roman"/>
          <w:sz w:val="24"/>
          <w:szCs w:val="24"/>
        </w:rPr>
        <w:t xml:space="preserve">svarbi kryptis </w:t>
      </w:r>
      <w:r w:rsidR="00EB4D53" w:rsidRPr="0043576E">
        <w:rPr>
          <w:rFonts w:ascii="Times New Roman" w:hAnsi="Times New Roman" w:cs="Times New Roman"/>
          <w:sz w:val="24"/>
          <w:szCs w:val="24"/>
        </w:rPr>
        <w:t>siekiant</w:t>
      </w:r>
      <w:r w:rsidR="00DD13FB" w:rsidRPr="0043576E">
        <w:rPr>
          <w:rFonts w:ascii="Times New Roman" w:hAnsi="Times New Roman" w:cs="Times New Roman"/>
          <w:sz w:val="24"/>
          <w:szCs w:val="24"/>
        </w:rPr>
        <w:t xml:space="preserve"> </w:t>
      </w:r>
      <w:r w:rsidRPr="0043576E">
        <w:rPr>
          <w:rFonts w:ascii="Times New Roman" w:hAnsi="Times New Roman" w:cs="Times New Roman"/>
          <w:sz w:val="24"/>
          <w:szCs w:val="24"/>
        </w:rPr>
        <w:t>Europos Žalio</w:t>
      </w:r>
      <w:r w:rsidR="005E05D4">
        <w:rPr>
          <w:rFonts w:ascii="Times New Roman" w:hAnsi="Times New Roman" w:cs="Times New Roman"/>
          <w:sz w:val="24"/>
          <w:szCs w:val="24"/>
        </w:rPr>
        <w:t>jo</w:t>
      </w:r>
      <w:r w:rsidRPr="0043576E">
        <w:rPr>
          <w:rFonts w:ascii="Times New Roman" w:hAnsi="Times New Roman" w:cs="Times New Roman"/>
          <w:sz w:val="24"/>
          <w:szCs w:val="24"/>
        </w:rPr>
        <w:t xml:space="preserve"> Kurso (</w:t>
      </w:r>
      <w:r w:rsidR="002A375C" w:rsidRPr="0043576E">
        <w:rPr>
          <w:rFonts w:ascii="Times New Roman" w:hAnsi="Times New Roman" w:cs="Times New Roman"/>
          <w:sz w:val="24"/>
          <w:szCs w:val="24"/>
        </w:rPr>
        <w:t xml:space="preserve">angl. k. </w:t>
      </w:r>
      <w:r w:rsidRPr="0043576E">
        <w:rPr>
          <w:rFonts w:ascii="Times New Roman" w:hAnsi="Times New Roman" w:cs="Times New Roman"/>
          <w:sz w:val="24"/>
          <w:szCs w:val="24"/>
        </w:rPr>
        <w:t>European Green Deal) ir klimato kaitos</w:t>
      </w:r>
      <w:r w:rsidR="00DD13FB" w:rsidRPr="0043576E">
        <w:rPr>
          <w:rFonts w:ascii="Times New Roman" w:hAnsi="Times New Roman" w:cs="Times New Roman"/>
          <w:sz w:val="24"/>
          <w:szCs w:val="24"/>
        </w:rPr>
        <w:t xml:space="preserve"> mažinimo</w:t>
      </w:r>
      <w:r w:rsidR="00E91CB6" w:rsidRPr="0043576E">
        <w:rPr>
          <w:rFonts w:ascii="Times New Roman" w:hAnsi="Times New Roman" w:cs="Times New Roman"/>
          <w:sz w:val="24"/>
          <w:szCs w:val="24"/>
        </w:rPr>
        <w:t xml:space="preserve"> tikslų bei </w:t>
      </w:r>
      <w:r w:rsidR="00EB4D53" w:rsidRPr="0043576E">
        <w:rPr>
          <w:rFonts w:ascii="Times New Roman" w:hAnsi="Times New Roman" w:cs="Times New Roman"/>
          <w:sz w:val="24"/>
          <w:szCs w:val="24"/>
        </w:rPr>
        <w:t xml:space="preserve">norint </w:t>
      </w:r>
      <w:r w:rsidRPr="0043576E">
        <w:rPr>
          <w:rFonts w:ascii="Times New Roman" w:hAnsi="Times New Roman" w:cs="Times New Roman"/>
          <w:sz w:val="24"/>
          <w:szCs w:val="24"/>
        </w:rPr>
        <w:t>sumažinti energetikos išteklių importą</w:t>
      </w:r>
      <w:r w:rsidR="00E91CB6" w:rsidRPr="0043576E">
        <w:rPr>
          <w:rFonts w:ascii="Times New Roman" w:hAnsi="Times New Roman" w:cs="Times New Roman"/>
          <w:sz w:val="24"/>
          <w:szCs w:val="24"/>
        </w:rPr>
        <w:t xml:space="preserve">. </w:t>
      </w:r>
      <w:r w:rsidR="002A375C" w:rsidRPr="0043576E">
        <w:rPr>
          <w:rFonts w:ascii="Times New Roman" w:hAnsi="Times New Roman" w:cs="Times New Roman"/>
          <w:sz w:val="24"/>
          <w:szCs w:val="24"/>
        </w:rPr>
        <w:t xml:space="preserve">Sąjunga parengė </w:t>
      </w:r>
      <w:r w:rsidRPr="0043576E">
        <w:rPr>
          <w:rFonts w:ascii="Times New Roman" w:hAnsi="Times New Roman" w:cs="Times New Roman"/>
          <w:sz w:val="24"/>
          <w:szCs w:val="24"/>
        </w:rPr>
        <w:t>jūros energetikos strategiją</w:t>
      </w:r>
      <w:r w:rsidR="002A375C" w:rsidRPr="0043576E">
        <w:rPr>
          <w:rFonts w:ascii="Times New Roman" w:hAnsi="Times New Roman" w:cs="Times New Roman"/>
          <w:sz w:val="24"/>
          <w:szCs w:val="24"/>
        </w:rPr>
        <w:t>, kurioje kelia</w:t>
      </w:r>
      <w:r w:rsidRPr="0043576E">
        <w:rPr>
          <w:rFonts w:ascii="Times New Roman" w:hAnsi="Times New Roman" w:cs="Times New Roman"/>
          <w:sz w:val="24"/>
          <w:szCs w:val="24"/>
        </w:rPr>
        <w:t xml:space="preserve"> 60 GW jūros vėjo turbinų parkų instaliuotos galios iki 2030 metų</w:t>
      </w:r>
      <w:r w:rsidR="005E05D4">
        <w:rPr>
          <w:rFonts w:ascii="Times New Roman" w:hAnsi="Times New Roman" w:cs="Times New Roman"/>
          <w:sz w:val="24"/>
          <w:szCs w:val="24"/>
        </w:rPr>
        <w:t xml:space="preserve">, </w:t>
      </w:r>
      <w:r w:rsidRPr="0043576E">
        <w:rPr>
          <w:rFonts w:ascii="Times New Roman" w:hAnsi="Times New Roman" w:cs="Times New Roman"/>
          <w:sz w:val="24"/>
          <w:szCs w:val="24"/>
        </w:rPr>
        <w:t>300 GW iki 2050 metų tikslus.</w:t>
      </w:r>
    </w:p>
    <w:p w14:paraId="23200A52" w14:textId="748117C9" w:rsidR="002A375C" w:rsidRPr="0043576E" w:rsidRDefault="005E6CD2" w:rsidP="008B0934">
      <w:pPr>
        <w:jc w:val="both"/>
        <w:rPr>
          <w:rFonts w:ascii="Times New Roman" w:hAnsi="Times New Roman" w:cs="Times New Roman"/>
          <w:sz w:val="24"/>
          <w:szCs w:val="24"/>
        </w:rPr>
      </w:pPr>
      <w:r w:rsidRPr="0043576E">
        <w:rPr>
          <w:rFonts w:ascii="Times New Roman" w:hAnsi="Times New Roman" w:cs="Times New Roman"/>
          <w:sz w:val="24"/>
          <w:szCs w:val="24"/>
        </w:rPr>
        <w:t>Siek</w:t>
      </w:r>
      <w:r w:rsidR="002A375C" w:rsidRPr="0043576E">
        <w:rPr>
          <w:rFonts w:ascii="Times New Roman" w:hAnsi="Times New Roman" w:cs="Times New Roman"/>
          <w:sz w:val="24"/>
          <w:szCs w:val="24"/>
        </w:rPr>
        <w:t>da</w:t>
      </w:r>
      <w:r w:rsidR="00E40DB9" w:rsidRPr="0043576E">
        <w:rPr>
          <w:rFonts w:ascii="Times New Roman" w:hAnsi="Times New Roman" w:cs="Times New Roman"/>
          <w:sz w:val="24"/>
          <w:szCs w:val="24"/>
        </w:rPr>
        <w:t>mi</w:t>
      </w:r>
      <w:r w:rsidR="0097571C" w:rsidRPr="0043576E">
        <w:rPr>
          <w:rFonts w:ascii="Times New Roman" w:hAnsi="Times New Roman" w:cs="Times New Roman"/>
          <w:sz w:val="24"/>
          <w:szCs w:val="24"/>
        </w:rPr>
        <w:t xml:space="preserve"> </w:t>
      </w:r>
      <w:r w:rsidRPr="0043576E">
        <w:rPr>
          <w:rFonts w:ascii="Times New Roman" w:hAnsi="Times New Roman" w:cs="Times New Roman"/>
          <w:sz w:val="24"/>
          <w:szCs w:val="24"/>
        </w:rPr>
        <w:t>ES užsibrėžtų tikslų</w:t>
      </w:r>
      <w:r w:rsidR="002A375C" w:rsidRPr="0043576E">
        <w:rPr>
          <w:rFonts w:ascii="Times New Roman" w:hAnsi="Times New Roman" w:cs="Times New Roman"/>
          <w:sz w:val="24"/>
          <w:szCs w:val="24"/>
        </w:rPr>
        <w:t>,</w:t>
      </w:r>
      <w:r w:rsidRPr="0043576E">
        <w:rPr>
          <w:rFonts w:ascii="Times New Roman" w:hAnsi="Times New Roman" w:cs="Times New Roman"/>
          <w:sz w:val="24"/>
          <w:szCs w:val="24"/>
        </w:rPr>
        <w:t xml:space="preserve"> 2022</w:t>
      </w:r>
      <w:r w:rsidR="002A375C" w:rsidRPr="0043576E">
        <w:rPr>
          <w:rFonts w:ascii="Times New Roman" w:hAnsi="Times New Roman" w:cs="Times New Roman"/>
          <w:sz w:val="24"/>
          <w:szCs w:val="24"/>
        </w:rPr>
        <w:t xml:space="preserve"> m.</w:t>
      </w:r>
      <w:r w:rsidRPr="0043576E">
        <w:rPr>
          <w:rFonts w:ascii="Times New Roman" w:hAnsi="Times New Roman" w:cs="Times New Roman"/>
          <w:sz w:val="24"/>
          <w:szCs w:val="24"/>
        </w:rPr>
        <w:t xml:space="preserve"> Šiaurės jūros šalių atstovai pasirašė deklaracij</w:t>
      </w:r>
      <w:r w:rsidR="002A375C" w:rsidRPr="0043576E">
        <w:rPr>
          <w:rFonts w:ascii="Times New Roman" w:hAnsi="Times New Roman" w:cs="Times New Roman"/>
          <w:sz w:val="24"/>
          <w:szCs w:val="24"/>
        </w:rPr>
        <w:t>ą</w:t>
      </w:r>
      <w:r w:rsidRPr="0043576E">
        <w:rPr>
          <w:rFonts w:ascii="Times New Roman" w:hAnsi="Times New Roman" w:cs="Times New Roman"/>
          <w:sz w:val="24"/>
          <w:szCs w:val="24"/>
        </w:rPr>
        <w:t xml:space="preserve">, </w:t>
      </w:r>
      <w:r w:rsidR="002A375C" w:rsidRPr="0043576E">
        <w:rPr>
          <w:rFonts w:ascii="Times New Roman" w:hAnsi="Times New Roman" w:cs="Times New Roman"/>
          <w:sz w:val="24"/>
          <w:szCs w:val="24"/>
        </w:rPr>
        <w:t xml:space="preserve">ir jau </w:t>
      </w:r>
      <w:r w:rsidR="006C4312" w:rsidRPr="0043576E">
        <w:rPr>
          <w:rFonts w:ascii="Times New Roman" w:hAnsi="Times New Roman" w:cs="Times New Roman"/>
          <w:sz w:val="24"/>
          <w:szCs w:val="24"/>
        </w:rPr>
        <w:t xml:space="preserve">šiemet </w:t>
      </w:r>
      <w:r w:rsidR="002A375C" w:rsidRPr="0043576E">
        <w:rPr>
          <w:rFonts w:ascii="Times New Roman" w:hAnsi="Times New Roman" w:cs="Times New Roman"/>
          <w:sz w:val="24"/>
          <w:szCs w:val="24"/>
        </w:rPr>
        <w:t>ją atnaujino</w:t>
      </w:r>
      <w:r w:rsidR="006C4312" w:rsidRPr="0043576E">
        <w:rPr>
          <w:rFonts w:ascii="Times New Roman" w:hAnsi="Times New Roman" w:cs="Times New Roman"/>
          <w:sz w:val="24"/>
          <w:szCs w:val="24"/>
        </w:rPr>
        <w:t xml:space="preserve"> padidinda</w:t>
      </w:r>
      <w:r w:rsidR="005E05D4">
        <w:rPr>
          <w:rFonts w:ascii="Times New Roman" w:hAnsi="Times New Roman" w:cs="Times New Roman"/>
          <w:sz w:val="24"/>
          <w:szCs w:val="24"/>
        </w:rPr>
        <w:t xml:space="preserve">mi </w:t>
      </w:r>
      <w:r w:rsidR="006C4312" w:rsidRPr="0043576E">
        <w:rPr>
          <w:rFonts w:ascii="Times New Roman" w:hAnsi="Times New Roman" w:cs="Times New Roman"/>
          <w:sz w:val="24"/>
          <w:szCs w:val="24"/>
        </w:rPr>
        <w:t>užsibrėžtus tikslus</w:t>
      </w:r>
      <w:r w:rsidR="002A375C" w:rsidRPr="0043576E">
        <w:rPr>
          <w:rFonts w:ascii="Times New Roman" w:hAnsi="Times New Roman" w:cs="Times New Roman"/>
          <w:sz w:val="24"/>
          <w:szCs w:val="24"/>
        </w:rPr>
        <w:t xml:space="preserve"> </w:t>
      </w:r>
      <w:r w:rsidR="006C4312" w:rsidRPr="0043576E">
        <w:rPr>
          <w:rFonts w:ascii="Times New Roman" w:hAnsi="Times New Roman" w:cs="Times New Roman"/>
          <w:sz w:val="24"/>
          <w:szCs w:val="24"/>
        </w:rPr>
        <w:t>–</w:t>
      </w:r>
      <w:r w:rsidR="002A375C" w:rsidRPr="0043576E">
        <w:rPr>
          <w:rFonts w:ascii="Times New Roman" w:hAnsi="Times New Roman" w:cs="Times New Roman"/>
          <w:sz w:val="24"/>
          <w:szCs w:val="24"/>
        </w:rPr>
        <w:t xml:space="preserve"> </w:t>
      </w:r>
      <w:r w:rsidR="006C4312" w:rsidRPr="0043576E">
        <w:rPr>
          <w:rFonts w:ascii="Times New Roman" w:hAnsi="Times New Roman" w:cs="Times New Roman"/>
          <w:sz w:val="24"/>
          <w:szCs w:val="24"/>
        </w:rPr>
        <w:t>dabar siekiama</w:t>
      </w:r>
      <w:r w:rsidR="00406D83" w:rsidRPr="0043576E">
        <w:rPr>
          <w:rFonts w:ascii="Times New Roman" w:hAnsi="Times New Roman" w:cs="Times New Roman"/>
          <w:sz w:val="24"/>
          <w:szCs w:val="24"/>
        </w:rPr>
        <w:t xml:space="preserve"> </w:t>
      </w:r>
      <w:r w:rsidR="002A375C" w:rsidRPr="0043576E">
        <w:rPr>
          <w:rFonts w:ascii="Times New Roman" w:hAnsi="Times New Roman" w:cs="Times New Roman"/>
          <w:sz w:val="24"/>
          <w:szCs w:val="24"/>
        </w:rPr>
        <w:t>išvystyti</w:t>
      </w:r>
      <w:r w:rsidR="00A62487" w:rsidRPr="0043576E">
        <w:rPr>
          <w:rFonts w:ascii="Times New Roman" w:hAnsi="Times New Roman" w:cs="Times New Roman"/>
          <w:sz w:val="24"/>
          <w:szCs w:val="24"/>
        </w:rPr>
        <w:t xml:space="preserve"> </w:t>
      </w:r>
      <w:r w:rsidRPr="0043576E">
        <w:rPr>
          <w:rFonts w:ascii="Times New Roman" w:hAnsi="Times New Roman" w:cs="Times New Roman"/>
          <w:sz w:val="24"/>
          <w:szCs w:val="24"/>
        </w:rPr>
        <w:t>120</w:t>
      </w:r>
      <w:r w:rsidR="002A375C" w:rsidRPr="0043576E">
        <w:rPr>
          <w:rFonts w:ascii="Times New Roman" w:hAnsi="Times New Roman" w:cs="Times New Roman"/>
          <w:sz w:val="24"/>
          <w:szCs w:val="24"/>
        </w:rPr>
        <w:t xml:space="preserve"> </w:t>
      </w:r>
      <w:r w:rsidRPr="0043576E">
        <w:rPr>
          <w:rFonts w:ascii="Times New Roman" w:hAnsi="Times New Roman" w:cs="Times New Roman"/>
          <w:sz w:val="24"/>
          <w:szCs w:val="24"/>
        </w:rPr>
        <w:t xml:space="preserve">GW </w:t>
      </w:r>
      <w:r w:rsidR="002A375C" w:rsidRPr="0043576E">
        <w:rPr>
          <w:rFonts w:ascii="Times New Roman" w:hAnsi="Times New Roman" w:cs="Times New Roman"/>
          <w:sz w:val="24"/>
          <w:szCs w:val="24"/>
        </w:rPr>
        <w:t>jūrinės vėjo energetikos galią iki 2030</w:t>
      </w:r>
      <w:r w:rsidR="00A62487" w:rsidRPr="0043576E">
        <w:rPr>
          <w:rFonts w:ascii="Times New Roman" w:hAnsi="Times New Roman" w:cs="Times New Roman"/>
          <w:sz w:val="24"/>
          <w:szCs w:val="24"/>
        </w:rPr>
        <w:t xml:space="preserve"> m.</w:t>
      </w:r>
      <w:r w:rsidR="002A375C" w:rsidRPr="0043576E">
        <w:rPr>
          <w:rFonts w:ascii="Times New Roman" w:hAnsi="Times New Roman" w:cs="Times New Roman"/>
          <w:sz w:val="24"/>
          <w:szCs w:val="24"/>
        </w:rPr>
        <w:t xml:space="preserve"> </w:t>
      </w:r>
      <w:r w:rsidRPr="0043576E">
        <w:rPr>
          <w:rFonts w:ascii="Times New Roman" w:hAnsi="Times New Roman" w:cs="Times New Roman"/>
          <w:sz w:val="24"/>
          <w:szCs w:val="24"/>
        </w:rPr>
        <w:t>ir 300</w:t>
      </w:r>
      <w:r w:rsidR="002A375C" w:rsidRPr="0043576E">
        <w:rPr>
          <w:rFonts w:ascii="Times New Roman" w:hAnsi="Times New Roman" w:cs="Times New Roman"/>
          <w:sz w:val="24"/>
          <w:szCs w:val="24"/>
        </w:rPr>
        <w:t xml:space="preserve"> </w:t>
      </w:r>
      <w:r w:rsidRPr="0043576E">
        <w:rPr>
          <w:rFonts w:ascii="Times New Roman" w:hAnsi="Times New Roman" w:cs="Times New Roman"/>
          <w:sz w:val="24"/>
          <w:szCs w:val="24"/>
        </w:rPr>
        <w:t>GW</w:t>
      </w:r>
      <w:r w:rsidR="002A375C" w:rsidRPr="0043576E">
        <w:rPr>
          <w:rFonts w:ascii="Times New Roman" w:hAnsi="Times New Roman" w:cs="Times New Roman"/>
          <w:sz w:val="24"/>
          <w:szCs w:val="24"/>
        </w:rPr>
        <w:t xml:space="preserve"> iki 2050</w:t>
      </w:r>
      <w:r w:rsidR="00A62487" w:rsidRPr="0043576E">
        <w:rPr>
          <w:rFonts w:ascii="Times New Roman" w:hAnsi="Times New Roman" w:cs="Times New Roman"/>
          <w:sz w:val="24"/>
          <w:szCs w:val="24"/>
        </w:rPr>
        <w:t xml:space="preserve"> m</w:t>
      </w:r>
      <w:r w:rsidR="002A375C" w:rsidRPr="0043576E">
        <w:rPr>
          <w:rFonts w:ascii="Times New Roman" w:hAnsi="Times New Roman" w:cs="Times New Roman"/>
          <w:sz w:val="24"/>
          <w:szCs w:val="24"/>
        </w:rPr>
        <w:t>.</w:t>
      </w:r>
    </w:p>
    <w:p w14:paraId="4592DE41" w14:textId="700B900A" w:rsidR="005E6CD2" w:rsidRPr="0043576E" w:rsidRDefault="002A375C" w:rsidP="008B0934">
      <w:pPr>
        <w:jc w:val="both"/>
        <w:rPr>
          <w:rFonts w:ascii="Times New Roman" w:hAnsi="Times New Roman" w:cs="Times New Roman"/>
          <w:sz w:val="24"/>
          <w:szCs w:val="24"/>
        </w:rPr>
      </w:pPr>
      <w:r w:rsidRPr="0043576E">
        <w:rPr>
          <w:rFonts w:ascii="Times New Roman" w:hAnsi="Times New Roman" w:cs="Times New Roman"/>
          <w:sz w:val="24"/>
          <w:szCs w:val="24"/>
        </w:rPr>
        <w:t>„</w:t>
      </w:r>
      <w:r w:rsidR="005E6CD2" w:rsidRPr="0043576E">
        <w:rPr>
          <w:rFonts w:ascii="Times New Roman" w:hAnsi="Times New Roman" w:cs="Times New Roman"/>
          <w:sz w:val="24"/>
          <w:szCs w:val="24"/>
        </w:rPr>
        <w:t>Baltijos jūros, kur</w:t>
      </w:r>
      <w:r w:rsidRPr="0043576E">
        <w:rPr>
          <w:rFonts w:ascii="Times New Roman" w:hAnsi="Times New Roman" w:cs="Times New Roman"/>
          <w:sz w:val="24"/>
          <w:szCs w:val="24"/>
        </w:rPr>
        <w:t>i</w:t>
      </w:r>
      <w:r w:rsidR="005E6CD2" w:rsidRPr="0043576E">
        <w:rPr>
          <w:rFonts w:ascii="Times New Roman" w:hAnsi="Times New Roman" w:cs="Times New Roman"/>
          <w:sz w:val="24"/>
          <w:szCs w:val="24"/>
        </w:rPr>
        <w:t xml:space="preserve">os bendras vėjo energetikos potencialas </w:t>
      </w:r>
      <w:r w:rsidRPr="0043576E">
        <w:rPr>
          <w:rFonts w:ascii="Times New Roman" w:hAnsi="Times New Roman" w:cs="Times New Roman"/>
          <w:sz w:val="24"/>
          <w:szCs w:val="24"/>
        </w:rPr>
        <w:t xml:space="preserve">industrijos ekspertų </w:t>
      </w:r>
      <w:r w:rsidR="005E6CD2" w:rsidRPr="0043576E">
        <w:rPr>
          <w:rFonts w:ascii="Times New Roman" w:hAnsi="Times New Roman" w:cs="Times New Roman"/>
          <w:sz w:val="24"/>
          <w:szCs w:val="24"/>
        </w:rPr>
        <w:t>įvertintas 93 GW,</w:t>
      </w:r>
      <w:r w:rsidR="0097571C" w:rsidRPr="0043576E">
        <w:rPr>
          <w:rFonts w:ascii="Times New Roman" w:hAnsi="Times New Roman" w:cs="Times New Roman"/>
          <w:sz w:val="24"/>
          <w:szCs w:val="24"/>
        </w:rPr>
        <w:t xml:space="preserve"> </w:t>
      </w:r>
      <w:r w:rsidR="005E6CD2" w:rsidRPr="0043576E">
        <w:rPr>
          <w:rFonts w:ascii="Times New Roman" w:hAnsi="Times New Roman" w:cs="Times New Roman"/>
          <w:sz w:val="24"/>
          <w:szCs w:val="24"/>
        </w:rPr>
        <w:t>šalių atstovai</w:t>
      </w:r>
      <w:r w:rsidR="006C4312" w:rsidRPr="0043576E">
        <w:rPr>
          <w:rFonts w:ascii="Times New Roman" w:hAnsi="Times New Roman" w:cs="Times New Roman"/>
          <w:sz w:val="24"/>
          <w:szCs w:val="24"/>
        </w:rPr>
        <w:t xml:space="preserve"> 2022</w:t>
      </w:r>
      <w:r w:rsidR="00295E3E" w:rsidRPr="0043576E">
        <w:rPr>
          <w:rFonts w:ascii="Times New Roman" w:hAnsi="Times New Roman" w:cs="Times New Roman"/>
          <w:sz w:val="24"/>
          <w:szCs w:val="24"/>
        </w:rPr>
        <w:t xml:space="preserve"> </w:t>
      </w:r>
      <w:r w:rsidR="006C4312" w:rsidRPr="0043576E">
        <w:rPr>
          <w:rFonts w:ascii="Times New Roman" w:hAnsi="Times New Roman" w:cs="Times New Roman"/>
          <w:sz w:val="24"/>
          <w:szCs w:val="24"/>
        </w:rPr>
        <w:t>m.</w:t>
      </w:r>
      <w:r w:rsidR="005E6CD2" w:rsidRPr="0043576E">
        <w:rPr>
          <w:rFonts w:ascii="Times New Roman" w:hAnsi="Times New Roman" w:cs="Times New Roman"/>
          <w:sz w:val="24"/>
          <w:szCs w:val="24"/>
        </w:rPr>
        <w:t xml:space="preserve"> pasirašė Marienburgo deklaraciją</w:t>
      </w:r>
      <w:r w:rsidRPr="0043576E">
        <w:rPr>
          <w:rFonts w:ascii="Times New Roman" w:hAnsi="Times New Roman" w:cs="Times New Roman"/>
          <w:sz w:val="24"/>
          <w:szCs w:val="24"/>
        </w:rPr>
        <w:t xml:space="preserve"> ir</w:t>
      </w:r>
      <w:r w:rsidR="00C51104" w:rsidRPr="0043576E">
        <w:rPr>
          <w:rFonts w:ascii="Times New Roman" w:hAnsi="Times New Roman" w:cs="Times New Roman"/>
          <w:sz w:val="24"/>
          <w:szCs w:val="24"/>
        </w:rPr>
        <w:t xml:space="preserve"> </w:t>
      </w:r>
      <w:r w:rsidR="005E6CD2" w:rsidRPr="0043576E">
        <w:rPr>
          <w:rFonts w:ascii="Times New Roman" w:hAnsi="Times New Roman" w:cs="Times New Roman"/>
          <w:sz w:val="24"/>
          <w:szCs w:val="24"/>
        </w:rPr>
        <w:t>įsipareigoj</w:t>
      </w:r>
      <w:r w:rsidRPr="0043576E">
        <w:rPr>
          <w:rFonts w:ascii="Times New Roman" w:hAnsi="Times New Roman" w:cs="Times New Roman"/>
          <w:sz w:val="24"/>
          <w:szCs w:val="24"/>
        </w:rPr>
        <w:t xml:space="preserve">o </w:t>
      </w:r>
      <w:r w:rsidR="005E6CD2" w:rsidRPr="0043576E">
        <w:rPr>
          <w:rFonts w:ascii="Times New Roman" w:hAnsi="Times New Roman" w:cs="Times New Roman"/>
          <w:sz w:val="24"/>
          <w:szCs w:val="24"/>
        </w:rPr>
        <w:t>išvystyti bent 19</w:t>
      </w:r>
      <w:r w:rsidR="006C4312" w:rsidRPr="0043576E">
        <w:rPr>
          <w:rFonts w:ascii="Times New Roman" w:hAnsi="Times New Roman" w:cs="Times New Roman"/>
          <w:sz w:val="24"/>
          <w:szCs w:val="24"/>
        </w:rPr>
        <w:t>,</w:t>
      </w:r>
      <w:r w:rsidR="005E6CD2" w:rsidRPr="0043576E">
        <w:rPr>
          <w:rFonts w:ascii="Times New Roman" w:hAnsi="Times New Roman" w:cs="Times New Roman"/>
          <w:sz w:val="24"/>
          <w:szCs w:val="24"/>
        </w:rPr>
        <w:t>6 GW jūrinių vėjo parkų galią iki 2030</w:t>
      </w:r>
      <w:r w:rsidR="006C4312" w:rsidRPr="0043576E">
        <w:rPr>
          <w:rFonts w:ascii="Times New Roman" w:hAnsi="Times New Roman" w:cs="Times New Roman"/>
          <w:sz w:val="24"/>
          <w:szCs w:val="24"/>
        </w:rPr>
        <w:t xml:space="preserve"> m</w:t>
      </w:r>
      <w:r w:rsidR="005E6CD2" w:rsidRPr="0043576E">
        <w:rPr>
          <w:rFonts w:ascii="Times New Roman" w:hAnsi="Times New Roman" w:cs="Times New Roman"/>
          <w:sz w:val="24"/>
          <w:szCs w:val="24"/>
        </w:rPr>
        <w:t>.</w:t>
      </w:r>
      <w:r w:rsidR="006C4312" w:rsidRPr="0043576E">
        <w:rPr>
          <w:rFonts w:ascii="Times New Roman" w:hAnsi="Times New Roman" w:cs="Times New Roman"/>
          <w:sz w:val="24"/>
          <w:szCs w:val="24"/>
        </w:rPr>
        <w:t xml:space="preserve"> Visgi, neseniai keltus tikslus</w:t>
      </w:r>
      <w:r w:rsidR="005E6CD2" w:rsidRPr="0043576E">
        <w:rPr>
          <w:rFonts w:ascii="Times New Roman" w:hAnsi="Times New Roman" w:cs="Times New Roman"/>
          <w:sz w:val="24"/>
          <w:szCs w:val="24"/>
        </w:rPr>
        <w:t xml:space="preserve"> kelios šalys peržiūrėjo ir padidino. Tad panašu, kad E</w:t>
      </w:r>
      <w:r w:rsidR="001309E5">
        <w:rPr>
          <w:rFonts w:ascii="Times New Roman" w:hAnsi="Times New Roman" w:cs="Times New Roman"/>
          <w:sz w:val="24"/>
          <w:szCs w:val="24"/>
        </w:rPr>
        <w:t xml:space="preserve">uropos </w:t>
      </w:r>
      <w:r w:rsidR="006C4312" w:rsidRPr="0043576E">
        <w:rPr>
          <w:rFonts w:ascii="Times New Roman" w:hAnsi="Times New Roman" w:cs="Times New Roman"/>
          <w:sz w:val="24"/>
          <w:szCs w:val="24"/>
        </w:rPr>
        <w:t>S</w:t>
      </w:r>
      <w:r w:rsidR="001309E5">
        <w:rPr>
          <w:rFonts w:ascii="Times New Roman" w:hAnsi="Times New Roman" w:cs="Times New Roman"/>
          <w:sz w:val="24"/>
          <w:szCs w:val="24"/>
        </w:rPr>
        <w:t>ąjungos</w:t>
      </w:r>
      <w:r w:rsidR="005E6CD2" w:rsidRPr="0043576E">
        <w:rPr>
          <w:rFonts w:ascii="Times New Roman" w:hAnsi="Times New Roman" w:cs="Times New Roman"/>
          <w:sz w:val="24"/>
          <w:szCs w:val="24"/>
        </w:rPr>
        <w:t xml:space="preserve"> jūros vėjo energetikos strategijoje nustatyti tikslai </w:t>
      </w:r>
      <w:r w:rsidR="00DD2C8C" w:rsidRPr="0043576E">
        <w:rPr>
          <w:rFonts w:ascii="Times New Roman" w:hAnsi="Times New Roman" w:cs="Times New Roman"/>
          <w:sz w:val="24"/>
          <w:szCs w:val="24"/>
        </w:rPr>
        <w:t>2030</w:t>
      </w:r>
      <w:r w:rsidR="00E47EBE" w:rsidRPr="0043576E">
        <w:rPr>
          <w:rFonts w:ascii="Times New Roman" w:hAnsi="Times New Roman" w:cs="Times New Roman"/>
          <w:sz w:val="24"/>
          <w:szCs w:val="24"/>
        </w:rPr>
        <w:t xml:space="preserve"> m</w:t>
      </w:r>
      <w:r w:rsidR="00213241">
        <w:rPr>
          <w:rFonts w:ascii="Times New Roman" w:hAnsi="Times New Roman" w:cs="Times New Roman"/>
          <w:sz w:val="24"/>
          <w:szCs w:val="24"/>
        </w:rPr>
        <w:t>.</w:t>
      </w:r>
      <w:r w:rsidR="00DD2C8C" w:rsidRPr="0043576E">
        <w:rPr>
          <w:rFonts w:ascii="Times New Roman" w:hAnsi="Times New Roman" w:cs="Times New Roman"/>
          <w:sz w:val="24"/>
          <w:szCs w:val="24"/>
        </w:rPr>
        <w:t xml:space="preserve"> </w:t>
      </w:r>
      <w:r w:rsidR="004132C7" w:rsidRPr="0043576E">
        <w:rPr>
          <w:rFonts w:ascii="Times New Roman" w:hAnsi="Times New Roman" w:cs="Times New Roman"/>
          <w:sz w:val="24"/>
          <w:szCs w:val="24"/>
        </w:rPr>
        <w:t>galėtų būti</w:t>
      </w:r>
      <w:r w:rsidR="005E6CD2" w:rsidRPr="0043576E">
        <w:rPr>
          <w:rFonts w:ascii="Times New Roman" w:hAnsi="Times New Roman" w:cs="Times New Roman"/>
          <w:sz w:val="24"/>
          <w:szCs w:val="24"/>
        </w:rPr>
        <w:t xml:space="preserve"> viršyti</w:t>
      </w:r>
      <w:r w:rsidR="005E05D4">
        <w:rPr>
          <w:rFonts w:ascii="Times New Roman" w:hAnsi="Times New Roman" w:cs="Times New Roman"/>
          <w:sz w:val="24"/>
          <w:szCs w:val="24"/>
        </w:rPr>
        <w:t>,</w:t>
      </w:r>
      <w:r w:rsidR="00DD2C8C" w:rsidRPr="0043576E">
        <w:rPr>
          <w:rFonts w:ascii="Times New Roman" w:hAnsi="Times New Roman" w:cs="Times New Roman"/>
          <w:sz w:val="24"/>
          <w:szCs w:val="24"/>
        </w:rPr>
        <w:t xml:space="preserve"> jeigu </w:t>
      </w:r>
      <w:r w:rsidR="00902C52" w:rsidRPr="0043576E">
        <w:rPr>
          <w:rFonts w:ascii="Times New Roman" w:hAnsi="Times New Roman" w:cs="Times New Roman"/>
          <w:sz w:val="24"/>
          <w:szCs w:val="24"/>
        </w:rPr>
        <w:t xml:space="preserve">industrijos </w:t>
      </w:r>
      <w:r w:rsidR="00DD2C8C" w:rsidRPr="0043576E">
        <w:rPr>
          <w:rFonts w:ascii="Times New Roman" w:hAnsi="Times New Roman" w:cs="Times New Roman"/>
          <w:sz w:val="24"/>
          <w:szCs w:val="24"/>
        </w:rPr>
        <w:t>tiekimo grandinė</w:t>
      </w:r>
      <w:r w:rsidR="00B54131" w:rsidRPr="0043576E">
        <w:rPr>
          <w:rFonts w:ascii="Times New Roman" w:hAnsi="Times New Roman" w:cs="Times New Roman"/>
          <w:sz w:val="24"/>
          <w:szCs w:val="24"/>
        </w:rPr>
        <w:t xml:space="preserve"> patenkins</w:t>
      </w:r>
      <w:r w:rsidR="00902C52" w:rsidRPr="0043576E">
        <w:rPr>
          <w:rFonts w:ascii="Times New Roman" w:hAnsi="Times New Roman" w:cs="Times New Roman"/>
          <w:sz w:val="24"/>
          <w:szCs w:val="24"/>
        </w:rPr>
        <w:t xml:space="preserve"> įrangos</w:t>
      </w:r>
      <w:r w:rsidR="00B54131" w:rsidRPr="0043576E">
        <w:rPr>
          <w:rFonts w:ascii="Times New Roman" w:hAnsi="Times New Roman" w:cs="Times New Roman"/>
          <w:sz w:val="24"/>
          <w:szCs w:val="24"/>
        </w:rPr>
        <w:t xml:space="preserve"> poreikį</w:t>
      </w:r>
      <w:r w:rsidRPr="0043576E">
        <w:rPr>
          <w:rFonts w:ascii="Times New Roman" w:hAnsi="Times New Roman" w:cs="Times New Roman"/>
          <w:sz w:val="24"/>
          <w:szCs w:val="24"/>
        </w:rPr>
        <w:t>“</w:t>
      </w:r>
      <w:r w:rsidR="005E6CD2" w:rsidRPr="0043576E">
        <w:rPr>
          <w:rFonts w:ascii="Times New Roman" w:hAnsi="Times New Roman" w:cs="Times New Roman"/>
          <w:sz w:val="24"/>
          <w:szCs w:val="24"/>
        </w:rPr>
        <w:t xml:space="preserve"> – teigia bendrovės „European Energy Lithuania“ atstovas Paulius Petrašiūnas.</w:t>
      </w:r>
    </w:p>
    <w:p w14:paraId="2E653CC8" w14:textId="4CED6BE8" w:rsidR="005E6CD2" w:rsidRPr="0043576E" w:rsidRDefault="002A375C" w:rsidP="008B0934">
      <w:pPr>
        <w:jc w:val="both"/>
        <w:rPr>
          <w:rFonts w:ascii="Times New Roman" w:hAnsi="Times New Roman" w:cs="Times New Roman"/>
          <w:sz w:val="24"/>
          <w:szCs w:val="24"/>
        </w:rPr>
      </w:pPr>
      <w:r w:rsidRPr="0043576E">
        <w:rPr>
          <w:rFonts w:ascii="Times New Roman" w:hAnsi="Times New Roman" w:cs="Times New Roman"/>
          <w:sz w:val="24"/>
          <w:szCs w:val="24"/>
        </w:rPr>
        <w:t xml:space="preserve">Marienburgo deklaracijoje nurodoma, </w:t>
      </w:r>
      <w:r w:rsidR="005E6CD2" w:rsidRPr="0043576E">
        <w:rPr>
          <w:rFonts w:ascii="Times New Roman" w:hAnsi="Times New Roman" w:cs="Times New Roman"/>
          <w:sz w:val="24"/>
          <w:szCs w:val="24"/>
        </w:rPr>
        <w:t>kad Lietuva iki 2030 m</w:t>
      </w:r>
      <w:r w:rsidR="003306BB" w:rsidRPr="0043576E">
        <w:rPr>
          <w:rFonts w:ascii="Times New Roman" w:hAnsi="Times New Roman" w:cs="Times New Roman"/>
          <w:sz w:val="24"/>
          <w:szCs w:val="24"/>
        </w:rPr>
        <w:t>.</w:t>
      </w:r>
      <w:r w:rsidR="005E6CD2" w:rsidRPr="0043576E">
        <w:rPr>
          <w:rFonts w:ascii="Times New Roman" w:hAnsi="Times New Roman" w:cs="Times New Roman"/>
          <w:sz w:val="24"/>
          <w:szCs w:val="24"/>
        </w:rPr>
        <w:t xml:space="preserve"> sieks išvystyti 1,4 GW jūrinės vėjo energetikos galią, kaimyninės Lenkija ir Latvija atitinkamai 12 GW ir 0,4 GW, o Estija – 1 GW galią. </w:t>
      </w:r>
    </w:p>
    <w:p w14:paraId="1DDCE948" w14:textId="37E75612" w:rsidR="005E6CD2" w:rsidRPr="0043576E" w:rsidRDefault="005E6CD2" w:rsidP="008B0934">
      <w:pPr>
        <w:jc w:val="both"/>
        <w:rPr>
          <w:rFonts w:ascii="Times New Roman" w:hAnsi="Times New Roman" w:cs="Times New Roman"/>
          <w:sz w:val="24"/>
          <w:szCs w:val="24"/>
        </w:rPr>
      </w:pPr>
      <w:r w:rsidRPr="0043576E">
        <w:rPr>
          <w:rFonts w:ascii="Times New Roman" w:hAnsi="Times New Roman" w:cs="Times New Roman"/>
          <w:sz w:val="24"/>
          <w:szCs w:val="24"/>
        </w:rPr>
        <w:t>„Lietuvoje, Latvijoje ir Estijoje identifikuotose atsinaujinančios energetikos vystymui palankiose jūros vietose ekspertai suskaičiavo bendrą 23 GW instaliuotos galios potencialą. Panaudojus visą Baltijos šalių jūros vėjo elektrinių parkų potencialą, pagaminamos elektros apimtys tris kartus viršytų dabartinį Baltijos šalių elektros suvartojimą</w:t>
      </w:r>
      <w:r w:rsidR="002A5886" w:rsidRPr="0043576E">
        <w:rPr>
          <w:rFonts w:ascii="Times New Roman" w:hAnsi="Times New Roman" w:cs="Times New Roman"/>
          <w:sz w:val="24"/>
          <w:szCs w:val="24"/>
        </w:rPr>
        <w:t>. Taigi</w:t>
      </w:r>
      <w:r w:rsidR="001309E5">
        <w:rPr>
          <w:rFonts w:ascii="Times New Roman" w:hAnsi="Times New Roman" w:cs="Times New Roman"/>
          <w:sz w:val="24"/>
          <w:szCs w:val="24"/>
        </w:rPr>
        <w:t>,</w:t>
      </w:r>
      <w:r w:rsidR="002A5886" w:rsidRPr="0043576E">
        <w:rPr>
          <w:rFonts w:ascii="Times New Roman" w:hAnsi="Times New Roman" w:cs="Times New Roman"/>
          <w:sz w:val="24"/>
          <w:szCs w:val="24"/>
        </w:rPr>
        <w:t xml:space="preserve"> </w:t>
      </w:r>
      <w:r w:rsidR="009E5405" w:rsidRPr="0043576E">
        <w:rPr>
          <w:rFonts w:ascii="Times New Roman" w:hAnsi="Times New Roman" w:cs="Times New Roman"/>
          <w:sz w:val="24"/>
          <w:szCs w:val="24"/>
        </w:rPr>
        <w:t xml:space="preserve">reikia įdėti daug darbo </w:t>
      </w:r>
      <w:r w:rsidR="00D91ABE" w:rsidRPr="0043576E">
        <w:rPr>
          <w:rFonts w:ascii="Times New Roman" w:hAnsi="Times New Roman" w:cs="Times New Roman"/>
          <w:sz w:val="24"/>
          <w:szCs w:val="24"/>
        </w:rPr>
        <w:t>prie elektros jungčių su kitomis šalimis bei didinant elektros suvartojimą</w:t>
      </w:r>
      <w:r w:rsidR="00477FC6" w:rsidRPr="0043576E">
        <w:rPr>
          <w:rFonts w:ascii="Times New Roman" w:hAnsi="Times New Roman" w:cs="Times New Roman"/>
          <w:sz w:val="24"/>
          <w:szCs w:val="24"/>
        </w:rPr>
        <w:t xml:space="preserve"> </w:t>
      </w:r>
      <w:r w:rsidR="00ED4717" w:rsidRPr="0043576E">
        <w:rPr>
          <w:rFonts w:ascii="Times New Roman" w:hAnsi="Times New Roman" w:cs="Times New Roman"/>
          <w:sz w:val="24"/>
          <w:szCs w:val="24"/>
        </w:rPr>
        <w:t xml:space="preserve">šalyse </w:t>
      </w:r>
      <w:r w:rsidR="009E5405" w:rsidRPr="0043576E">
        <w:rPr>
          <w:rFonts w:ascii="Times New Roman" w:hAnsi="Times New Roman" w:cs="Times New Roman"/>
          <w:sz w:val="24"/>
          <w:szCs w:val="24"/>
        </w:rPr>
        <w:t>įgalinant šį potencialą</w:t>
      </w:r>
      <w:r w:rsidRPr="0043576E">
        <w:rPr>
          <w:rFonts w:ascii="Times New Roman" w:hAnsi="Times New Roman" w:cs="Times New Roman"/>
          <w:sz w:val="24"/>
          <w:szCs w:val="24"/>
        </w:rPr>
        <w:t>“, –</w:t>
      </w:r>
      <w:r w:rsidR="00406D83" w:rsidRPr="0043576E">
        <w:rPr>
          <w:rFonts w:ascii="Times New Roman" w:hAnsi="Times New Roman" w:cs="Times New Roman"/>
          <w:sz w:val="24"/>
          <w:szCs w:val="24"/>
        </w:rPr>
        <w:t xml:space="preserve"> sako </w:t>
      </w:r>
      <w:r w:rsidRPr="0043576E">
        <w:rPr>
          <w:rFonts w:ascii="Times New Roman" w:hAnsi="Times New Roman" w:cs="Times New Roman"/>
          <w:sz w:val="24"/>
          <w:szCs w:val="24"/>
        </w:rPr>
        <w:t>jis.</w:t>
      </w:r>
    </w:p>
    <w:p w14:paraId="1146CFDB" w14:textId="64EC0667" w:rsidR="00517D14" w:rsidRPr="0043576E" w:rsidRDefault="003306BB" w:rsidP="008B0934">
      <w:pPr>
        <w:jc w:val="both"/>
        <w:rPr>
          <w:rFonts w:ascii="Times New Roman" w:hAnsi="Times New Roman" w:cs="Times New Roman"/>
          <w:b/>
          <w:bCs/>
          <w:sz w:val="24"/>
          <w:szCs w:val="24"/>
        </w:rPr>
      </w:pPr>
      <w:r w:rsidRPr="0043576E">
        <w:rPr>
          <w:rFonts w:ascii="Times New Roman" w:hAnsi="Times New Roman" w:cs="Times New Roman"/>
          <w:b/>
          <w:bCs/>
          <w:sz w:val="24"/>
          <w:szCs w:val="24"/>
        </w:rPr>
        <w:t>Pasiekė 32 gigavatus</w:t>
      </w:r>
    </w:p>
    <w:p w14:paraId="7F024C65" w14:textId="3CF8081A" w:rsidR="00E00BCD" w:rsidRPr="0043576E" w:rsidRDefault="00C17EBC" w:rsidP="008B0934">
      <w:pPr>
        <w:jc w:val="both"/>
        <w:rPr>
          <w:rFonts w:ascii="Times New Roman" w:hAnsi="Times New Roman" w:cs="Times New Roman"/>
          <w:sz w:val="24"/>
          <w:szCs w:val="24"/>
        </w:rPr>
      </w:pPr>
      <w:r w:rsidRPr="0043576E">
        <w:rPr>
          <w:rFonts w:ascii="Times New Roman" w:hAnsi="Times New Roman" w:cs="Times New Roman"/>
          <w:sz w:val="24"/>
          <w:szCs w:val="24"/>
        </w:rPr>
        <w:t xml:space="preserve">Europos vėjo energetikos industriją vienijančios organizacijos „WindEurope“ duomenimis, senajame žemyne </w:t>
      </w:r>
      <w:r w:rsidR="0033022F" w:rsidRPr="0043576E">
        <w:rPr>
          <w:rFonts w:ascii="Times New Roman" w:hAnsi="Times New Roman" w:cs="Times New Roman"/>
          <w:sz w:val="24"/>
          <w:szCs w:val="24"/>
        </w:rPr>
        <w:t xml:space="preserve">jūrinio vėjo elektrinių </w:t>
      </w:r>
      <w:r w:rsidR="00BF5C54" w:rsidRPr="0043576E">
        <w:rPr>
          <w:rFonts w:ascii="Times New Roman" w:hAnsi="Times New Roman" w:cs="Times New Roman"/>
          <w:sz w:val="24"/>
          <w:szCs w:val="24"/>
        </w:rPr>
        <w:t xml:space="preserve">instaliuota </w:t>
      </w:r>
      <w:r w:rsidR="0033022F" w:rsidRPr="0043576E">
        <w:rPr>
          <w:rFonts w:ascii="Times New Roman" w:hAnsi="Times New Roman" w:cs="Times New Roman"/>
          <w:sz w:val="24"/>
          <w:szCs w:val="24"/>
        </w:rPr>
        <w:t>galia siekia 32 GW.</w:t>
      </w:r>
      <w:r w:rsidR="00C33407" w:rsidRPr="0043576E">
        <w:rPr>
          <w:rFonts w:ascii="Times New Roman" w:hAnsi="Times New Roman" w:cs="Times New Roman"/>
          <w:sz w:val="24"/>
          <w:szCs w:val="24"/>
        </w:rPr>
        <w:t xml:space="preserve"> </w:t>
      </w:r>
      <w:r w:rsidR="00E37951" w:rsidRPr="0043576E">
        <w:rPr>
          <w:rFonts w:ascii="Times New Roman" w:hAnsi="Times New Roman" w:cs="Times New Roman"/>
          <w:sz w:val="24"/>
          <w:szCs w:val="24"/>
        </w:rPr>
        <w:t xml:space="preserve">Jūrinės vėjo energetikos </w:t>
      </w:r>
      <w:r w:rsidR="009D2C9D" w:rsidRPr="0043576E">
        <w:rPr>
          <w:rFonts w:ascii="Times New Roman" w:hAnsi="Times New Roman" w:cs="Times New Roman"/>
          <w:sz w:val="24"/>
          <w:szCs w:val="24"/>
        </w:rPr>
        <w:t>lyderės</w:t>
      </w:r>
      <w:r w:rsidR="0033022F" w:rsidRPr="0043576E">
        <w:rPr>
          <w:rFonts w:ascii="Times New Roman" w:hAnsi="Times New Roman" w:cs="Times New Roman"/>
          <w:sz w:val="24"/>
          <w:szCs w:val="24"/>
        </w:rPr>
        <w:t xml:space="preserve"> Europoje</w:t>
      </w:r>
      <w:r w:rsidR="009D2C9D" w:rsidRPr="0043576E">
        <w:rPr>
          <w:rFonts w:ascii="Times New Roman" w:hAnsi="Times New Roman" w:cs="Times New Roman"/>
          <w:sz w:val="24"/>
          <w:szCs w:val="24"/>
        </w:rPr>
        <w:t xml:space="preserve"> yra Jungtinė Karalystė</w:t>
      </w:r>
      <w:r w:rsidR="0033022F" w:rsidRPr="0043576E">
        <w:rPr>
          <w:rFonts w:ascii="Times New Roman" w:hAnsi="Times New Roman" w:cs="Times New Roman"/>
          <w:sz w:val="24"/>
          <w:szCs w:val="24"/>
        </w:rPr>
        <w:t xml:space="preserve"> (JK)</w:t>
      </w:r>
      <w:r w:rsidR="009D2C9D" w:rsidRPr="0043576E">
        <w:rPr>
          <w:rFonts w:ascii="Times New Roman" w:hAnsi="Times New Roman" w:cs="Times New Roman"/>
          <w:sz w:val="24"/>
          <w:szCs w:val="24"/>
        </w:rPr>
        <w:t>, Vokietija ir Danija, kuri prieš 32 metus pastatė pirmąjį jūrinio vėjo parką Europoje. Kito</w:t>
      </w:r>
      <w:r w:rsidR="00C52294" w:rsidRPr="0043576E">
        <w:rPr>
          <w:rFonts w:ascii="Times New Roman" w:hAnsi="Times New Roman" w:cs="Times New Roman"/>
          <w:sz w:val="24"/>
          <w:szCs w:val="24"/>
        </w:rPr>
        <w:t xml:space="preserve">s stiprios šio sektoriaus </w:t>
      </w:r>
      <w:r w:rsidR="009D2C9D" w:rsidRPr="0043576E">
        <w:rPr>
          <w:rFonts w:ascii="Times New Roman" w:hAnsi="Times New Roman" w:cs="Times New Roman"/>
          <w:sz w:val="24"/>
          <w:szCs w:val="24"/>
        </w:rPr>
        <w:t>šalys yra Olandija, Belgija, Norvegija, Švedija, Ispanija, Farerų Salos, Portugalija ir Airija.</w:t>
      </w:r>
    </w:p>
    <w:p w14:paraId="738E8C33" w14:textId="616940CE" w:rsidR="00C36739" w:rsidRPr="0043576E" w:rsidRDefault="00C86EB5" w:rsidP="008B0934">
      <w:pPr>
        <w:jc w:val="both"/>
        <w:rPr>
          <w:rFonts w:ascii="Times New Roman" w:hAnsi="Times New Roman" w:cs="Times New Roman"/>
          <w:sz w:val="24"/>
          <w:szCs w:val="24"/>
        </w:rPr>
      </w:pPr>
      <w:r w:rsidRPr="0043576E">
        <w:rPr>
          <w:rFonts w:ascii="Times New Roman" w:hAnsi="Times New Roman" w:cs="Times New Roman"/>
          <w:sz w:val="24"/>
          <w:szCs w:val="24"/>
        </w:rPr>
        <w:t>Pirmąjį</w:t>
      </w:r>
      <w:r w:rsidR="0033022F" w:rsidRPr="0043576E">
        <w:rPr>
          <w:rFonts w:ascii="Times New Roman" w:hAnsi="Times New Roman" w:cs="Times New Roman"/>
          <w:sz w:val="24"/>
          <w:szCs w:val="24"/>
        </w:rPr>
        <w:t xml:space="preserve"> šių metų pusmetį Europoje išvystyti 2,1 GW </w:t>
      </w:r>
      <w:r w:rsidR="00FE335A" w:rsidRPr="0043576E">
        <w:rPr>
          <w:rFonts w:ascii="Times New Roman" w:hAnsi="Times New Roman" w:cs="Times New Roman"/>
          <w:sz w:val="24"/>
          <w:szCs w:val="24"/>
        </w:rPr>
        <w:t xml:space="preserve">jūrinio </w:t>
      </w:r>
      <w:r w:rsidR="0033022F" w:rsidRPr="0043576E">
        <w:rPr>
          <w:rFonts w:ascii="Times New Roman" w:hAnsi="Times New Roman" w:cs="Times New Roman"/>
          <w:sz w:val="24"/>
          <w:szCs w:val="24"/>
        </w:rPr>
        <w:t xml:space="preserve">vėjo </w:t>
      </w:r>
      <w:r w:rsidR="00FE335A" w:rsidRPr="0043576E">
        <w:rPr>
          <w:rFonts w:ascii="Times New Roman" w:hAnsi="Times New Roman" w:cs="Times New Roman"/>
          <w:sz w:val="24"/>
          <w:szCs w:val="24"/>
        </w:rPr>
        <w:t>elektrinių</w:t>
      </w:r>
      <w:r w:rsidR="004A7475" w:rsidRPr="0043576E">
        <w:rPr>
          <w:rFonts w:ascii="Times New Roman" w:hAnsi="Times New Roman" w:cs="Times New Roman"/>
          <w:sz w:val="24"/>
          <w:szCs w:val="24"/>
        </w:rPr>
        <w:t xml:space="preserve"> </w:t>
      </w:r>
      <w:r w:rsidR="0033022F" w:rsidRPr="0043576E">
        <w:rPr>
          <w:rFonts w:ascii="Times New Roman" w:hAnsi="Times New Roman" w:cs="Times New Roman"/>
          <w:sz w:val="24"/>
          <w:szCs w:val="24"/>
        </w:rPr>
        <w:t>pajėgumai, kurie sustip</w:t>
      </w:r>
      <w:r w:rsidR="00097E11" w:rsidRPr="0043576E">
        <w:rPr>
          <w:rFonts w:ascii="Times New Roman" w:hAnsi="Times New Roman" w:cs="Times New Roman"/>
          <w:sz w:val="24"/>
          <w:szCs w:val="24"/>
        </w:rPr>
        <w:t>rino Olandijos</w:t>
      </w:r>
      <w:r w:rsidR="0033022F" w:rsidRPr="0043576E">
        <w:rPr>
          <w:rFonts w:ascii="Times New Roman" w:hAnsi="Times New Roman" w:cs="Times New Roman"/>
          <w:sz w:val="24"/>
          <w:szCs w:val="24"/>
        </w:rPr>
        <w:t>, JK, Vokietijos ir Norvegijos energetik</w:t>
      </w:r>
      <w:r w:rsidR="00FE335A" w:rsidRPr="0043576E">
        <w:rPr>
          <w:rFonts w:ascii="Times New Roman" w:hAnsi="Times New Roman" w:cs="Times New Roman"/>
          <w:sz w:val="24"/>
          <w:szCs w:val="24"/>
        </w:rPr>
        <w:t>os sektorių</w:t>
      </w:r>
      <w:r w:rsidR="0033022F" w:rsidRPr="0043576E">
        <w:rPr>
          <w:rFonts w:ascii="Times New Roman" w:hAnsi="Times New Roman" w:cs="Times New Roman"/>
          <w:sz w:val="24"/>
          <w:szCs w:val="24"/>
        </w:rPr>
        <w:t>.</w:t>
      </w:r>
    </w:p>
    <w:p w14:paraId="612EEE42" w14:textId="1DE7F8E7" w:rsidR="009E5D56" w:rsidRPr="0043576E" w:rsidRDefault="00BF5C54" w:rsidP="008B0934">
      <w:pPr>
        <w:jc w:val="both"/>
        <w:rPr>
          <w:rFonts w:ascii="Times New Roman" w:hAnsi="Times New Roman" w:cs="Times New Roman"/>
          <w:sz w:val="24"/>
          <w:szCs w:val="24"/>
        </w:rPr>
      </w:pPr>
      <w:r w:rsidRPr="0043576E">
        <w:rPr>
          <w:rFonts w:ascii="Times New Roman" w:hAnsi="Times New Roman" w:cs="Times New Roman"/>
          <w:sz w:val="24"/>
          <w:szCs w:val="24"/>
        </w:rPr>
        <w:t>P</w:t>
      </w:r>
      <w:r w:rsidR="0033022F" w:rsidRPr="0043576E">
        <w:rPr>
          <w:rFonts w:ascii="Times New Roman" w:hAnsi="Times New Roman" w:cs="Times New Roman"/>
          <w:sz w:val="24"/>
          <w:szCs w:val="24"/>
        </w:rPr>
        <w:t xml:space="preserve">roveržį pastaruoju metu pasiekė </w:t>
      </w:r>
      <w:r w:rsidRPr="0043576E">
        <w:rPr>
          <w:rFonts w:ascii="Times New Roman" w:hAnsi="Times New Roman" w:cs="Times New Roman"/>
          <w:sz w:val="24"/>
          <w:szCs w:val="24"/>
        </w:rPr>
        <w:t xml:space="preserve">ir </w:t>
      </w:r>
      <w:r w:rsidR="006F1A06" w:rsidRPr="0043576E">
        <w:rPr>
          <w:rFonts w:ascii="Times New Roman" w:hAnsi="Times New Roman" w:cs="Times New Roman"/>
          <w:sz w:val="24"/>
          <w:szCs w:val="24"/>
        </w:rPr>
        <w:t>už</w:t>
      </w:r>
      <w:r w:rsidR="0033022F" w:rsidRPr="0043576E">
        <w:rPr>
          <w:rFonts w:ascii="Times New Roman" w:hAnsi="Times New Roman" w:cs="Times New Roman"/>
          <w:sz w:val="24"/>
          <w:szCs w:val="24"/>
        </w:rPr>
        <w:t xml:space="preserve"> Lietuvą</w:t>
      </w:r>
      <w:r w:rsidR="006F1A06" w:rsidRPr="0043576E">
        <w:rPr>
          <w:rFonts w:ascii="Times New Roman" w:hAnsi="Times New Roman" w:cs="Times New Roman"/>
          <w:sz w:val="24"/>
          <w:szCs w:val="24"/>
        </w:rPr>
        <w:t xml:space="preserve"> kiek didesnė</w:t>
      </w:r>
      <w:r w:rsidR="0033022F" w:rsidRPr="0043576E">
        <w:rPr>
          <w:rFonts w:ascii="Times New Roman" w:hAnsi="Times New Roman" w:cs="Times New Roman"/>
          <w:sz w:val="24"/>
          <w:szCs w:val="24"/>
        </w:rPr>
        <w:t xml:space="preserve"> Airija. </w:t>
      </w:r>
      <w:r w:rsidR="00FE335A" w:rsidRPr="0043576E">
        <w:rPr>
          <w:rFonts w:ascii="Times New Roman" w:hAnsi="Times New Roman" w:cs="Times New Roman"/>
          <w:sz w:val="24"/>
          <w:szCs w:val="24"/>
        </w:rPr>
        <w:t>Vi</w:t>
      </w:r>
      <w:r w:rsidR="009D2C9D" w:rsidRPr="0043576E">
        <w:rPr>
          <w:rFonts w:ascii="Times New Roman" w:hAnsi="Times New Roman" w:cs="Times New Roman"/>
          <w:sz w:val="24"/>
          <w:szCs w:val="24"/>
        </w:rPr>
        <w:t xml:space="preserve">eną jūrinį vėjo parką turinčioje </w:t>
      </w:r>
      <w:r w:rsidR="0033022F" w:rsidRPr="0043576E">
        <w:rPr>
          <w:rFonts w:ascii="Times New Roman" w:hAnsi="Times New Roman" w:cs="Times New Roman"/>
          <w:sz w:val="24"/>
          <w:szCs w:val="24"/>
        </w:rPr>
        <w:t xml:space="preserve">šalyje </w:t>
      </w:r>
      <w:r w:rsidR="00F577F0" w:rsidRPr="0043576E">
        <w:rPr>
          <w:rFonts w:ascii="Times New Roman" w:hAnsi="Times New Roman" w:cs="Times New Roman"/>
          <w:sz w:val="24"/>
          <w:szCs w:val="24"/>
        </w:rPr>
        <w:t xml:space="preserve">gegužės mėnesį buvo surengtas pirmasis jūrinio vėjo </w:t>
      </w:r>
      <w:r w:rsidRPr="0043576E">
        <w:rPr>
          <w:rFonts w:ascii="Times New Roman" w:hAnsi="Times New Roman" w:cs="Times New Roman"/>
          <w:sz w:val="24"/>
          <w:szCs w:val="24"/>
        </w:rPr>
        <w:t xml:space="preserve">parko </w:t>
      </w:r>
      <w:r w:rsidR="00F577F0" w:rsidRPr="0043576E">
        <w:rPr>
          <w:rFonts w:ascii="Times New Roman" w:hAnsi="Times New Roman" w:cs="Times New Roman"/>
          <w:sz w:val="24"/>
          <w:szCs w:val="24"/>
        </w:rPr>
        <w:t>aukcionas</w:t>
      </w:r>
      <w:r w:rsidR="0033022F" w:rsidRPr="0043576E">
        <w:rPr>
          <w:rFonts w:ascii="Times New Roman" w:hAnsi="Times New Roman" w:cs="Times New Roman"/>
          <w:sz w:val="24"/>
          <w:szCs w:val="24"/>
        </w:rPr>
        <w:t xml:space="preserve">, kurį </w:t>
      </w:r>
      <w:r w:rsidRPr="0043576E">
        <w:rPr>
          <w:rFonts w:ascii="Times New Roman" w:hAnsi="Times New Roman" w:cs="Times New Roman"/>
          <w:sz w:val="24"/>
          <w:szCs w:val="24"/>
        </w:rPr>
        <w:t>laimėjo</w:t>
      </w:r>
      <w:r w:rsidR="00F577F0" w:rsidRPr="0043576E">
        <w:rPr>
          <w:rFonts w:ascii="Times New Roman" w:hAnsi="Times New Roman" w:cs="Times New Roman"/>
          <w:sz w:val="24"/>
          <w:szCs w:val="24"/>
        </w:rPr>
        <w:t xml:space="preserve"> keturi projektai</w:t>
      </w:r>
      <w:r w:rsidR="009E5D56" w:rsidRPr="0043576E">
        <w:rPr>
          <w:rFonts w:ascii="Times New Roman" w:hAnsi="Times New Roman" w:cs="Times New Roman"/>
          <w:sz w:val="24"/>
          <w:szCs w:val="24"/>
        </w:rPr>
        <w:t xml:space="preserve"> –</w:t>
      </w:r>
      <w:r w:rsidR="00F577F0" w:rsidRPr="0043576E">
        <w:rPr>
          <w:rFonts w:ascii="Times New Roman" w:hAnsi="Times New Roman" w:cs="Times New Roman"/>
          <w:sz w:val="24"/>
          <w:szCs w:val="24"/>
        </w:rPr>
        <w:t xml:space="preserve"> bendra </w:t>
      </w:r>
      <w:r w:rsidR="009E5D56" w:rsidRPr="0043576E">
        <w:rPr>
          <w:rFonts w:ascii="Times New Roman" w:hAnsi="Times New Roman" w:cs="Times New Roman"/>
          <w:sz w:val="24"/>
          <w:szCs w:val="24"/>
        </w:rPr>
        <w:t xml:space="preserve">jų </w:t>
      </w:r>
      <w:r w:rsidR="00F577F0" w:rsidRPr="0043576E">
        <w:rPr>
          <w:rFonts w:ascii="Times New Roman" w:hAnsi="Times New Roman" w:cs="Times New Roman"/>
          <w:sz w:val="24"/>
          <w:szCs w:val="24"/>
        </w:rPr>
        <w:t>galia siekia 3 GW</w:t>
      </w:r>
      <w:r w:rsidR="006F1A06" w:rsidRPr="0043576E">
        <w:rPr>
          <w:rFonts w:ascii="Times New Roman" w:hAnsi="Times New Roman" w:cs="Times New Roman"/>
          <w:sz w:val="24"/>
          <w:szCs w:val="24"/>
        </w:rPr>
        <w:t>.</w:t>
      </w:r>
    </w:p>
    <w:p w14:paraId="72115003" w14:textId="6383638E" w:rsidR="00E00BCD" w:rsidRPr="0043576E" w:rsidRDefault="00F577F0" w:rsidP="008B0934">
      <w:pPr>
        <w:jc w:val="both"/>
        <w:rPr>
          <w:rFonts w:ascii="Times New Roman" w:hAnsi="Times New Roman" w:cs="Times New Roman"/>
          <w:sz w:val="24"/>
          <w:szCs w:val="24"/>
        </w:rPr>
      </w:pPr>
      <w:r w:rsidRPr="0043576E">
        <w:rPr>
          <w:rFonts w:ascii="Times New Roman" w:hAnsi="Times New Roman" w:cs="Times New Roman"/>
          <w:sz w:val="24"/>
          <w:szCs w:val="24"/>
        </w:rPr>
        <w:t xml:space="preserve">Viena iš jūrinio vėjo </w:t>
      </w:r>
      <w:r w:rsidR="009E5D56" w:rsidRPr="0043576E">
        <w:rPr>
          <w:rFonts w:ascii="Times New Roman" w:hAnsi="Times New Roman" w:cs="Times New Roman"/>
          <w:sz w:val="24"/>
          <w:szCs w:val="24"/>
        </w:rPr>
        <w:t xml:space="preserve">parkų </w:t>
      </w:r>
      <w:r w:rsidR="009D2C9D" w:rsidRPr="0043576E">
        <w:rPr>
          <w:rFonts w:ascii="Times New Roman" w:hAnsi="Times New Roman" w:cs="Times New Roman"/>
          <w:sz w:val="24"/>
          <w:szCs w:val="24"/>
        </w:rPr>
        <w:t xml:space="preserve">vienvaldžių </w:t>
      </w:r>
      <w:r w:rsidRPr="0043576E">
        <w:rPr>
          <w:rFonts w:ascii="Times New Roman" w:hAnsi="Times New Roman" w:cs="Times New Roman"/>
          <w:sz w:val="24"/>
          <w:szCs w:val="24"/>
        </w:rPr>
        <w:t xml:space="preserve">lyderių </w:t>
      </w:r>
      <w:r w:rsidR="009E5D56" w:rsidRPr="0043576E">
        <w:rPr>
          <w:rFonts w:ascii="Times New Roman" w:hAnsi="Times New Roman" w:cs="Times New Roman"/>
          <w:sz w:val="24"/>
          <w:szCs w:val="24"/>
        </w:rPr>
        <w:t xml:space="preserve">– </w:t>
      </w:r>
      <w:r w:rsidRPr="0043576E">
        <w:rPr>
          <w:rFonts w:ascii="Times New Roman" w:hAnsi="Times New Roman" w:cs="Times New Roman"/>
          <w:sz w:val="24"/>
          <w:szCs w:val="24"/>
        </w:rPr>
        <w:t>Vokietija</w:t>
      </w:r>
      <w:r w:rsidR="009E5D56" w:rsidRPr="0043576E">
        <w:rPr>
          <w:rFonts w:ascii="Times New Roman" w:hAnsi="Times New Roman" w:cs="Times New Roman"/>
          <w:sz w:val="24"/>
          <w:szCs w:val="24"/>
        </w:rPr>
        <w:t xml:space="preserve"> –</w:t>
      </w:r>
      <w:r w:rsidRPr="0043576E">
        <w:rPr>
          <w:rFonts w:ascii="Times New Roman" w:hAnsi="Times New Roman" w:cs="Times New Roman"/>
          <w:sz w:val="24"/>
          <w:szCs w:val="24"/>
        </w:rPr>
        <w:t xml:space="preserve"> liepos mėnesį taip pat surengė didžiausią iki šiol vyk</w:t>
      </w:r>
      <w:r w:rsidR="009E5D56" w:rsidRPr="0043576E">
        <w:rPr>
          <w:rFonts w:ascii="Times New Roman" w:hAnsi="Times New Roman" w:cs="Times New Roman"/>
          <w:sz w:val="24"/>
          <w:szCs w:val="24"/>
        </w:rPr>
        <w:t>dytą</w:t>
      </w:r>
      <w:r w:rsidRPr="0043576E">
        <w:rPr>
          <w:rFonts w:ascii="Times New Roman" w:hAnsi="Times New Roman" w:cs="Times New Roman"/>
          <w:sz w:val="24"/>
          <w:szCs w:val="24"/>
        </w:rPr>
        <w:t xml:space="preserve"> aukcioną, ku</w:t>
      </w:r>
      <w:r w:rsidR="009D2C9D" w:rsidRPr="0043576E">
        <w:rPr>
          <w:rFonts w:ascii="Times New Roman" w:hAnsi="Times New Roman" w:cs="Times New Roman"/>
          <w:sz w:val="24"/>
          <w:szCs w:val="24"/>
        </w:rPr>
        <w:t>r</w:t>
      </w:r>
      <w:r w:rsidR="009E5D56" w:rsidRPr="0043576E">
        <w:rPr>
          <w:rFonts w:ascii="Times New Roman" w:hAnsi="Times New Roman" w:cs="Times New Roman"/>
          <w:sz w:val="24"/>
          <w:szCs w:val="24"/>
        </w:rPr>
        <w:t>iame laimėjo</w:t>
      </w:r>
      <w:r w:rsidRPr="0043576E">
        <w:rPr>
          <w:rFonts w:ascii="Times New Roman" w:hAnsi="Times New Roman" w:cs="Times New Roman"/>
          <w:sz w:val="24"/>
          <w:szCs w:val="24"/>
        </w:rPr>
        <w:t xml:space="preserve"> 7 GW </w:t>
      </w:r>
      <w:r w:rsidR="009D2C9D" w:rsidRPr="0043576E">
        <w:rPr>
          <w:rFonts w:ascii="Times New Roman" w:hAnsi="Times New Roman" w:cs="Times New Roman"/>
          <w:sz w:val="24"/>
          <w:szCs w:val="24"/>
        </w:rPr>
        <w:t>galios projektas.</w:t>
      </w:r>
    </w:p>
    <w:p w14:paraId="71D01CB3" w14:textId="3FC4488C" w:rsidR="00C36739" w:rsidRPr="0043576E" w:rsidRDefault="00816A73" w:rsidP="008B0934">
      <w:pPr>
        <w:jc w:val="both"/>
        <w:rPr>
          <w:rFonts w:ascii="Times New Roman" w:hAnsi="Times New Roman" w:cs="Times New Roman"/>
          <w:b/>
          <w:bCs/>
          <w:color w:val="323232"/>
          <w:sz w:val="24"/>
          <w:szCs w:val="24"/>
          <w:bdr w:val="none" w:sz="0" w:space="0" w:color="auto" w:frame="1"/>
        </w:rPr>
      </w:pPr>
      <w:r w:rsidRPr="0043576E">
        <w:rPr>
          <w:rFonts w:ascii="Times New Roman" w:hAnsi="Times New Roman" w:cs="Times New Roman"/>
          <w:b/>
          <w:bCs/>
          <w:sz w:val="24"/>
          <w:szCs w:val="24"/>
        </w:rPr>
        <w:lastRenderedPageBreak/>
        <w:t xml:space="preserve">Aktyvūs </w:t>
      </w:r>
      <w:r w:rsidR="00C36739" w:rsidRPr="0043576E">
        <w:rPr>
          <w:rFonts w:ascii="Times New Roman" w:hAnsi="Times New Roman" w:cs="Times New Roman"/>
          <w:b/>
          <w:bCs/>
          <w:sz w:val="24"/>
          <w:szCs w:val="24"/>
        </w:rPr>
        <w:t>Baltijos</w:t>
      </w:r>
      <w:r w:rsidR="00406D83" w:rsidRPr="0043576E">
        <w:rPr>
          <w:rFonts w:ascii="Times New Roman" w:hAnsi="Times New Roman" w:cs="Times New Roman"/>
          <w:b/>
          <w:bCs/>
          <w:sz w:val="24"/>
          <w:szCs w:val="24"/>
        </w:rPr>
        <w:t xml:space="preserve"> </w:t>
      </w:r>
      <w:r w:rsidR="00C36739" w:rsidRPr="0043576E">
        <w:rPr>
          <w:rFonts w:ascii="Times New Roman" w:hAnsi="Times New Roman" w:cs="Times New Roman"/>
          <w:b/>
          <w:bCs/>
          <w:sz w:val="24"/>
          <w:szCs w:val="24"/>
        </w:rPr>
        <w:t>ir Skandinavijos regionai</w:t>
      </w:r>
    </w:p>
    <w:p w14:paraId="407867CB" w14:textId="67447621" w:rsidR="0007460D" w:rsidRPr="0043576E" w:rsidRDefault="003529DA" w:rsidP="008B0934">
      <w:pPr>
        <w:jc w:val="both"/>
        <w:rPr>
          <w:rFonts w:ascii="Times New Roman" w:hAnsi="Times New Roman" w:cs="Times New Roman"/>
          <w:sz w:val="24"/>
          <w:szCs w:val="24"/>
        </w:rPr>
      </w:pPr>
      <w:r w:rsidRPr="0043576E">
        <w:rPr>
          <w:rFonts w:ascii="Times New Roman" w:hAnsi="Times New Roman" w:cs="Times New Roman"/>
          <w:sz w:val="24"/>
          <w:szCs w:val="24"/>
        </w:rPr>
        <w:t xml:space="preserve">Baltijos ir Skandinavijos regionai </w:t>
      </w:r>
      <w:r w:rsidR="00E37951" w:rsidRPr="0043576E">
        <w:rPr>
          <w:rFonts w:ascii="Times New Roman" w:hAnsi="Times New Roman" w:cs="Times New Roman"/>
          <w:sz w:val="24"/>
          <w:szCs w:val="24"/>
        </w:rPr>
        <w:t xml:space="preserve">jūrinio vėjo energetikoje </w:t>
      </w:r>
      <w:r w:rsidR="004A7475" w:rsidRPr="0043576E">
        <w:rPr>
          <w:rFonts w:ascii="Times New Roman" w:hAnsi="Times New Roman" w:cs="Times New Roman"/>
          <w:sz w:val="24"/>
          <w:szCs w:val="24"/>
        </w:rPr>
        <w:t xml:space="preserve">šiuo metu </w:t>
      </w:r>
      <w:r w:rsidRPr="0043576E">
        <w:rPr>
          <w:rFonts w:ascii="Times New Roman" w:hAnsi="Times New Roman" w:cs="Times New Roman"/>
          <w:sz w:val="24"/>
          <w:szCs w:val="24"/>
        </w:rPr>
        <w:t>laikomi vienais</w:t>
      </w:r>
      <w:r w:rsidR="006C4312" w:rsidRPr="0043576E">
        <w:rPr>
          <w:rFonts w:ascii="Times New Roman" w:hAnsi="Times New Roman" w:cs="Times New Roman"/>
          <w:sz w:val="24"/>
          <w:szCs w:val="24"/>
        </w:rPr>
        <w:t xml:space="preserve"> </w:t>
      </w:r>
      <w:r w:rsidR="00816A73" w:rsidRPr="0043576E">
        <w:rPr>
          <w:rFonts w:ascii="Times New Roman" w:hAnsi="Times New Roman" w:cs="Times New Roman"/>
          <w:sz w:val="24"/>
          <w:szCs w:val="24"/>
        </w:rPr>
        <w:t xml:space="preserve">aktyviausių </w:t>
      </w:r>
      <w:r w:rsidRPr="0043576E">
        <w:rPr>
          <w:rFonts w:ascii="Times New Roman" w:hAnsi="Times New Roman" w:cs="Times New Roman"/>
          <w:sz w:val="24"/>
          <w:szCs w:val="24"/>
        </w:rPr>
        <w:t>–</w:t>
      </w:r>
      <w:r w:rsidR="004A7475" w:rsidRPr="0043576E">
        <w:rPr>
          <w:rFonts w:ascii="Times New Roman" w:hAnsi="Times New Roman" w:cs="Times New Roman"/>
          <w:sz w:val="24"/>
          <w:szCs w:val="24"/>
        </w:rPr>
        <w:t xml:space="preserve"> </w:t>
      </w:r>
      <w:r w:rsidR="0007460D" w:rsidRPr="0043576E">
        <w:rPr>
          <w:rFonts w:ascii="Times New Roman" w:hAnsi="Times New Roman" w:cs="Times New Roman"/>
          <w:sz w:val="24"/>
          <w:szCs w:val="24"/>
        </w:rPr>
        <w:t>iki 2030 metų</w:t>
      </w:r>
      <w:r w:rsidR="006F1A06" w:rsidRPr="0043576E">
        <w:rPr>
          <w:rFonts w:ascii="Times New Roman" w:hAnsi="Times New Roman" w:cs="Times New Roman"/>
          <w:sz w:val="24"/>
          <w:szCs w:val="24"/>
        </w:rPr>
        <w:t xml:space="preserve"> </w:t>
      </w:r>
      <w:r w:rsidR="004A7475" w:rsidRPr="0043576E">
        <w:rPr>
          <w:rFonts w:ascii="Times New Roman" w:hAnsi="Times New Roman" w:cs="Times New Roman"/>
          <w:sz w:val="24"/>
          <w:szCs w:val="24"/>
        </w:rPr>
        <w:t xml:space="preserve">čia planuojama </w:t>
      </w:r>
      <w:r w:rsidR="0007460D" w:rsidRPr="0043576E">
        <w:rPr>
          <w:rFonts w:ascii="Times New Roman" w:hAnsi="Times New Roman" w:cs="Times New Roman"/>
          <w:sz w:val="24"/>
          <w:szCs w:val="24"/>
        </w:rPr>
        <w:t>įrengti</w:t>
      </w:r>
      <w:r w:rsidR="009D2C9D" w:rsidRPr="0043576E">
        <w:rPr>
          <w:rFonts w:ascii="Times New Roman" w:hAnsi="Times New Roman" w:cs="Times New Roman"/>
          <w:sz w:val="24"/>
          <w:szCs w:val="24"/>
        </w:rPr>
        <w:t xml:space="preserve"> daug </w:t>
      </w:r>
      <w:r w:rsidR="004A7475" w:rsidRPr="0043576E">
        <w:rPr>
          <w:rFonts w:ascii="Times New Roman" w:hAnsi="Times New Roman" w:cs="Times New Roman"/>
          <w:sz w:val="24"/>
          <w:szCs w:val="24"/>
        </w:rPr>
        <w:t xml:space="preserve">naujų </w:t>
      </w:r>
      <w:r w:rsidR="009D2C9D" w:rsidRPr="0043576E">
        <w:rPr>
          <w:rFonts w:ascii="Times New Roman" w:hAnsi="Times New Roman" w:cs="Times New Roman"/>
          <w:sz w:val="24"/>
          <w:szCs w:val="24"/>
        </w:rPr>
        <w:t>jūrini</w:t>
      </w:r>
      <w:r w:rsidR="0007460D" w:rsidRPr="0043576E">
        <w:rPr>
          <w:rFonts w:ascii="Times New Roman" w:hAnsi="Times New Roman" w:cs="Times New Roman"/>
          <w:sz w:val="24"/>
          <w:szCs w:val="24"/>
        </w:rPr>
        <w:t>o</w:t>
      </w:r>
      <w:r w:rsidR="009D2C9D" w:rsidRPr="0043576E">
        <w:rPr>
          <w:rFonts w:ascii="Times New Roman" w:hAnsi="Times New Roman" w:cs="Times New Roman"/>
          <w:sz w:val="24"/>
          <w:szCs w:val="24"/>
        </w:rPr>
        <w:t xml:space="preserve"> vėjo</w:t>
      </w:r>
      <w:r w:rsidR="008359D4" w:rsidRPr="0043576E">
        <w:rPr>
          <w:rFonts w:ascii="Times New Roman" w:hAnsi="Times New Roman" w:cs="Times New Roman"/>
          <w:sz w:val="24"/>
          <w:szCs w:val="24"/>
        </w:rPr>
        <w:t xml:space="preserve"> parkų</w:t>
      </w:r>
      <w:r w:rsidR="006C4312" w:rsidRPr="0043576E">
        <w:rPr>
          <w:rFonts w:ascii="Times New Roman" w:hAnsi="Times New Roman" w:cs="Times New Roman"/>
          <w:sz w:val="24"/>
          <w:szCs w:val="24"/>
        </w:rPr>
        <w:t>, į sektorių žengia naujokės</w:t>
      </w:r>
      <w:r w:rsidRPr="0043576E">
        <w:rPr>
          <w:rFonts w:ascii="Times New Roman" w:hAnsi="Times New Roman" w:cs="Times New Roman"/>
          <w:sz w:val="24"/>
          <w:szCs w:val="24"/>
        </w:rPr>
        <w:t>.</w:t>
      </w:r>
    </w:p>
    <w:p w14:paraId="1BC7F70B" w14:textId="06875093" w:rsidR="00406D83" w:rsidRPr="0043576E" w:rsidRDefault="00444D40" w:rsidP="008B0934">
      <w:pPr>
        <w:jc w:val="both"/>
        <w:rPr>
          <w:rFonts w:ascii="Times New Roman" w:hAnsi="Times New Roman" w:cs="Times New Roman"/>
          <w:sz w:val="24"/>
          <w:szCs w:val="24"/>
        </w:rPr>
      </w:pPr>
      <w:r w:rsidRPr="0043576E">
        <w:rPr>
          <w:rFonts w:ascii="Times New Roman" w:hAnsi="Times New Roman" w:cs="Times New Roman"/>
          <w:sz w:val="24"/>
          <w:szCs w:val="24"/>
        </w:rPr>
        <w:t xml:space="preserve">Suomija </w:t>
      </w:r>
      <w:r w:rsidR="00F549E6">
        <w:rPr>
          <w:rFonts w:ascii="Times New Roman" w:hAnsi="Times New Roman" w:cs="Times New Roman"/>
          <w:sz w:val="24"/>
          <w:szCs w:val="24"/>
        </w:rPr>
        <w:t xml:space="preserve">planuoja </w:t>
      </w:r>
      <w:r w:rsidRPr="0043576E">
        <w:rPr>
          <w:rFonts w:ascii="Times New Roman" w:hAnsi="Times New Roman" w:cs="Times New Roman"/>
          <w:sz w:val="24"/>
          <w:szCs w:val="24"/>
        </w:rPr>
        <w:t>2023 ir 2024 m. skelb</w:t>
      </w:r>
      <w:r w:rsidR="00F549E6">
        <w:rPr>
          <w:rFonts w:ascii="Times New Roman" w:hAnsi="Times New Roman" w:cs="Times New Roman"/>
          <w:sz w:val="24"/>
          <w:szCs w:val="24"/>
        </w:rPr>
        <w:t>t</w:t>
      </w:r>
      <w:r w:rsidRPr="0043576E">
        <w:rPr>
          <w:rFonts w:ascii="Times New Roman" w:hAnsi="Times New Roman" w:cs="Times New Roman"/>
          <w:sz w:val="24"/>
          <w:szCs w:val="24"/>
        </w:rPr>
        <w:t xml:space="preserve">i konkursus dėl penkių jūros vėjo jėgainių projektų, kurių bendra galia sieks 6 GW. Iki </w:t>
      </w:r>
      <w:r w:rsidR="00B41B92" w:rsidRPr="0043576E">
        <w:rPr>
          <w:rFonts w:ascii="Times New Roman" w:hAnsi="Times New Roman" w:cs="Times New Roman"/>
          <w:sz w:val="24"/>
          <w:szCs w:val="24"/>
        </w:rPr>
        <w:t xml:space="preserve">2029 m. </w:t>
      </w:r>
      <w:r w:rsidR="00033E57" w:rsidRPr="0043576E">
        <w:rPr>
          <w:rFonts w:ascii="Times New Roman" w:hAnsi="Times New Roman" w:cs="Times New Roman"/>
          <w:sz w:val="24"/>
          <w:szCs w:val="24"/>
        </w:rPr>
        <w:t xml:space="preserve">Švedijoje atsirasiančios </w:t>
      </w:r>
      <w:r w:rsidRPr="0043576E">
        <w:rPr>
          <w:rFonts w:ascii="Times New Roman" w:hAnsi="Times New Roman" w:cs="Times New Roman"/>
          <w:sz w:val="24"/>
          <w:szCs w:val="24"/>
        </w:rPr>
        <w:t>1,5 GW galios jūrinės vėjo elektrinės, prisidės prie šalies tikslo</w:t>
      </w:r>
      <w:r w:rsidR="00F549E6">
        <w:rPr>
          <w:rFonts w:ascii="Times New Roman" w:hAnsi="Times New Roman" w:cs="Times New Roman"/>
          <w:sz w:val="24"/>
          <w:szCs w:val="24"/>
        </w:rPr>
        <w:t xml:space="preserve"> iki 2040 m. </w:t>
      </w:r>
      <w:r w:rsidRPr="0043576E">
        <w:rPr>
          <w:rFonts w:ascii="Times New Roman" w:hAnsi="Times New Roman" w:cs="Times New Roman"/>
          <w:sz w:val="24"/>
          <w:szCs w:val="24"/>
        </w:rPr>
        <w:t xml:space="preserve"> jūriniuose parkuose pasiekti 3</w:t>
      </w:r>
      <w:r w:rsidR="006E409B" w:rsidRPr="0043576E">
        <w:rPr>
          <w:rFonts w:ascii="Times New Roman" w:hAnsi="Times New Roman" w:cs="Times New Roman"/>
          <w:sz w:val="24"/>
          <w:szCs w:val="24"/>
        </w:rPr>
        <w:t>3,3</w:t>
      </w:r>
      <w:r w:rsidRPr="0043576E">
        <w:rPr>
          <w:rFonts w:ascii="Times New Roman" w:hAnsi="Times New Roman" w:cs="Times New Roman"/>
          <w:sz w:val="24"/>
          <w:szCs w:val="24"/>
        </w:rPr>
        <w:t xml:space="preserve"> GW </w:t>
      </w:r>
      <w:r w:rsidR="006E409B" w:rsidRPr="0043576E">
        <w:rPr>
          <w:rFonts w:ascii="Times New Roman" w:hAnsi="Times New Roman" w:cs="Times New Roman"/>
          <w:sz w:val="24"/>
          <w:szCs w:val="24"/>
        </w:rPr>
        <w:t>instaliuotą</w:t>
      </w:r>
      <w:r w:rsidR="0097571C" w:rsidRPr="0043576E">
        <w:rPr>
          <w:rFonts w:ascii="Times New Roman" w:hAnsi="Times New Roman" w:cs="Times New Roman"/>
          <w:sz w:val="24"/>
          <w:szCs w:val="24"/>
        </w:rPr>
        <w:t xml:space="preserve"> </w:t>
      </w:r>
      <w:r w:rsidRPr="0043576E">
        <w:rPr>
          <w:rFonts w:ascii="Times New Roman" w:hAnsi="Times New Roman" w:cs="Times New Roman"/>
          <w:sz w:val="24"/>
          <w:szCs w:val="24"/>
        </w:rPr>
        <w:t>galią</w:t>
      </w:r>
      <w:r w:rsidR="00F549E6">
        <w:rPr>
          <w:rFonts w:ascii="Times New Roman" w:hAnsi="Times New Roman" w:cs="Times New Roman"/>
          <w:sz w:val="24"/>
          <w:szCs w:val="24"/>
        </w:rPr>
        <w:t xml:space="preserve">. </w:t>
      </w:r>
      <w:r w:rsidR="006E409B" w:rsidRPr="0043576E">
        <w:rPr>
          <w:rFonts w:ascii="Times New Roman" w:hAnsi="Times New Roman" w:cs="Times New Roman"/>
          <w:sz w:val="24"/>
          <w:szCs w:val="24"/>
        </w:rPr>
        <w:t xml:space="preserve"> </w:t>
      </w:r>
    </w:p>
    <w:p w14:paraId="31FC593E" w14:textId="44D742E0" w:rsidR="00E9160C" w:rsidRPr="0043576E" w:rsidRDefault="003529DA" w:rsidP="008B0934">
      <w:pPr>
        <w:jc w:val="both"/>
        <w:rPr>
          <w:rFonts w:ascii="Times New Roman" w:hAnsi="Times New Roman" w:cs="Times New Roman"/>
          <w:sz w:val="24"/>
          <w:szCs w:val="24"/>
        </w:rPr>
      </w:pPr>
      <w:r w:rsidRPr="0043576E">
        <w:rPr>
          <w:rFonts w:ascii="Times New Roman" w:hAnsi="Times New Roman" w:cs="Times New Roman"/>
          <w:sz w:val="24"/>
          <w:szCs w:val="24"/>
        </w:rPr>
        <w:t xml:space="preserve">Kaimyninė Latvija ir Estija plėtoja </w:t>
      </w:r>
      <w:r w:rsidR="00C36739" w:rsidRPr="0043576E">
        <w:rPr>
          <w:rFonts w:ascii="Times New Roman" w:hAnsi="Times New Roman" w:cs="Times New Roman"/>
          <w:sz w:val="24"/>
          <w:szCs w:val="24"/>
        </w:rPr>
        <w:t xml:space="preserve">bendrą, </w:t>
      </w:r>
      <w:r w:rsidRPr="0043576E">
        <w:rPr>
          <w:rFonts w:ascii="Times New Roman" w:hAnsi="Times New Roman" w:cs="Times New Roman"/>
          <w:sz w:val="24"/>
          <w:szCs w:val="24"/>
        </w:rPr>
        <w:t>nuo 700 iki 1000 megavatų</w:t>
      </w:r>
      <w:r w:rsidR="00040B83" w:rsidRPr="0043576E">
        <w:rPr>
          <w:rFonts w:ascii="Times New Roman" w:hAnsi="Times New Roman" w:cs="Times New Roman"/>
          <w:sz w:val="24"/>
          <w:szCs w:val="24"/>
        </w:rPr>
        <w:t xml:space="preserve"> (MW) </w:t>
      </w:r>
      <w:r w:rsidRPr="0043576E">
        <w:rPr>
          <w:rFonts w:ascii="Times New Roman" w:hAnsi="Times New Roman" w:cs="Times New Roman"/>
          <w:sz w:val="24"/>
          <w:szCs w:val="24"/>
        </w:rPr>
        <w:t xml:space="preserve">galios </w:t>
      </w:r>
      <w:r w:rsidR="00C36739" w:rsidRPr="0043576E">
        <w:rPr>
          <w:rFonts w:ascii="Times New Roman" w:hAnsi="Times New Roman" w:cs="Times New Roman"/>
          <w:sz w:val="24"/>
          <w:szCs w:val="24"/>
        </w:rPr>
        <w:t xml:space="preserve">jūrinio vėjo </w:t>
      </w:r>
      <w:r w:rsidRPr="0043576E">
        <w:rPr>
          <w:rFonts w:ascii="Times New Roman" w:hAnsi="Times New Roman" w:cs="Times New Roman"/>
          <w:sz w:val="24"/>
          <w:szCs w:val="24"/>
        </w:rPr>
        <w:t xml:space="preserve">projektą </w:t>
      </w:r>
      <w:r w:rsidR="006118EF" w:rsidRPr="0043576E">
        <w:rPr>
          <w:rFonts w:ascii="Times New Roman" w:hAnsi="Times New Roman" w:cs="Times New Roman"/>
          <w:sz w:val="24"/>
          <w:szCs w:val="24"/>
        </w:rPr>
        <w:t xml:space="preserve">„Elwind“. </w:t>
      </w:r>
      <w:r w:rsidR="00C36739" w:rsidRPr="0043576E">
        <w:rPr>
          <w:rFonts w:ascii="Times New Roman" w:hAnsi="Times New Roman" w:cs="Times New Roman"/>
          <w:sz w:val="24"/>
          <w:szCs w:val="24"/>
        </w:rPr>
        <w:t>Š</w:t>
      </w:r>
      <w:r w:rsidR="007B6660" w:rsidRPr="0043576E">
        <w:rPr>
          <w:rFonts w:ascii="Times New Roman" w:hAnsi="Times New Roman" w:cs="Times New Roman"/>
          <w:sz w:val="24"/>
          <w:szCs w:val="24"/>
        </w:rPr>
        <w:t xml:space="preserve">iuo metu atliekami </w:t>
      </w:r>
      <w:r w:rsidR="00B41B92" w:rsidRPr="0043576E">
        <w:rPr>
          <w:rFonts w:ascii="Times New Roman" w:hAnsi="Times New Roman" w:cs="Times New Roman"/>
          <w:sz w:val="24"/>
          <w:szCs w:val="24"/>
        </w:rPr>
        <w:t xml:space="preserve">reikalingi </w:t>
      </w:r>
      <w:r w:rsidR="007B6660" w:rsidRPr="0043576E">
        <w:rPr>
          <w:rFonts w:ascii="Times New Roman" w:hAnsi="Times New Roman" w:cs="Times New Roman"/>
          <w:sz w:val="24"/>
          <w:szCs w:val="24"/>
        </w:rPr>
        <w:t>tyrimai, o aukciono</w:t>
      </w:r>
      <w:r w:rsidR="00052EDD" w:rsidRPr="0043576E">
        <w:rPr>
          <w:rFonts w:ascii="Times New Roman" w:hAnsi="Times New Roman" w:cs="Times New Roman"/>
          <w:sz w:val="24"/>
          <w:szCs w:val="24"/>
        </w:rPr>
        <w:t xml:space="preserve">, po kurio vystytojas galės </w:t>
      </w:r>
      <w:r w:rsidR="00F43DB6" w:rsidRPr="0043576E">
        <w:rPr>
          <w:rFonts w:ascii="Times New Roman" w:hAnsi="Times New Roman" w:cs="Times New Roman"/>
          <w:sz w:val="24"/>
          <w:szCs w:val="24"/>
        </w:rPr>
        <w:t>ruoštis</w:t>
      </w:r>
      <w:r w:rsidR="002C7509" w:rsidRPr="0043576E">
        <w:rPr>
          <w:rFonts w:ascii="Times New Roman" w:hAnsi="Times New Roman" w:cs="Times New Roman"/>
          <w:sz w:val="24"/>
          <w:szCs w:val="24"/>
        </w:rPr>
        <w:t xml:space="preserve"> </w:t>
      </w:r>
      <w:r w:rsidR="00052EDD" w:rsidRPr="0043576E">
        <w:rPr>
          <w:rFonts w:ascii="Times New Roman" w:hAnsi="Times New Roman" w:cs="Times New Roman"/>
          <w:sz w:val="24"/>
          <w:szCs w:val="24"/>
        </w:rPr>
        <w:t>statyti jėgaines,</w:t>
      </w:r>
      <w:r w:rsidR="007B6660" w:rsidRPr="0043576E">
        <w:rPr>
          <w:rFonts w:ascii="Times New Roman" w:hAnsi="Times New Roman" w:cs="Times New Roman"/>
          <w:sz w:val="24"/>
          <w:szCs w:val="24"/>
        </w:rPr>
        <w:t xml:space="preserve"> </w:t>
      </w:r>
      <w:r w:rsidR="002E3003" w:rsidRPr="0043576E">
        <w:rPr>
          <w:rFonts w:ascii="Times New Roman" w:hAnsi="Times New Roman" w:cs="Times New Roman"/>
          <w:sz w:val="24"/>
          <w:szCs w:val="24"/>
        </w:rPr>
        <w:t xml:space="preserve">laukiama </w:t>
      </w:r>
      <w:r w:rsidR="007B6660" w:rsidRPr="0043576E">
        <w:rPr>
          <w:rFonts w:ascii="Times New Roman" w:hAnsi="Times New Roman" w:cs="Times New Roman"/>
          <w:sz w:val="24"/>
          <w:szCs w:val="24"/>
        </w:rPr>
        <w:t>po trejų metų.</w:t>
      </w:r>
    </w:p>
    <w:p w14:paraId="347DC99C" w14:textId="7058B0C0" w:rsidR="00872C08" w:rsidRPr="0043576E" w:rsidRDefault="009E5D56" w:rsidP="008B0934">
      <w:pPr>
        <w:jc w:val="both"/>
        <w:rPr>
          <w:rFonts w:ascii="Times New Roman" w:hAnsi="Times New Roman" w:cs="Times New Roman"/>
          <w:sz w:val="24"/>
          <w:szCs w:val="24"/>
        </w:rPr>
      </w:pPr>
      <w:r w:rsidRPr="0043576E">
        <w:rPr>
          <w:rFonts w:ascii="Times New Roman" w:hAnsi="Times New Roman" w:cs="Times New Roman"/>
          <w:sz w:val="24"/>
          <w:szCs w:val="24"/>
        </w:rPr>
        <w:t xml:space="preserve">Be to, </w:t>
      </w:r>
      <w:r w:rsidR="00052EDD" w:rsidRPr="0043576E">
        <w:rPr>
          <w:rFonts w:ascii="Times New Roman" w:hAnsi="Times New Roman" w:cs="Times New Roman"/>
          <w:sz w:val="24"/>
          <w:szCs w:val="24"/>
        </w:rPr>
        <w:t>Estija</w:t>
      </w:r>
      <w:r w:rsidR="00406D83" w:rsidRPr="0043576E">
        <w:rPr>
          <w:rFonts w:ascii="Times New Roman" w:hAnsi="Times New Roman" w:cs="Times New Roman"/>
          <w:sz w:val="24"/>
          <w:szCs w:val="24"/>
        </w:rPr>
        <w:t xml:space="preserve"> </w:t>
      </w:r>
      <w:r w:rsidR="00B41B92" w:rsidRPr="0043576E">
        <w:rPr>
          <w:rFonts w:ascii="Times New Roman" w:hAnsi="Times New Roman" w:cs="Times New Roman"/>
          <w:sz w:val="24"/>
          <w:szCs w:val="24"/>
        </w:rPr>
        <w:t>pa</w:t>
      </w:r>
      <w:r w:rsidR="002E3003" w:rsidRPr="0043576E">
        <w:rPr>
          <w:rFonts w:ascii="Times New Roman" w:hAnsi="Times New Roman" w:cs="Times New Roman"/>
          <w:sz w:val="24"/>
          <w:szCs w:val="24"/>
        </w:rPr>
        <w:t>s</w:t>
      </w:r>
      <w:r w:rsidR="00052EDD" w:rsidRPr="0043576E">
        <w:rPr>
          <w:rFonts w:ascii="Times New Roman" w:hAnsi="Times New Roman" w:cs="Times New Roman"/>
          <w:sz w:val="24"/>
          <w:szCs w:val="24"/>
        </w:rPr>
        <w:t>kelbė</w:t>
      </w:r>
      <w:r w:rsidR="00191062" w:rsidRPr="0043576E">
        <w:rPr>
          <w:rFonts w:ascii="Times New Roman" w:hAnsi="Times New Roman" w:cs="Times New Roman"/>
          <w:sz w:val="24"/>
          <w:szCs w:val="24"/>
        </w:rPr>
        <w:t xml:space="preserve"> </w:t>
      </w:r>
      <w:r w:rsidR="00213241">
        <w:rPr>
          <w:rFonts w:ascii="Times New Roman" w:hAnsi="Times New Roman" w:cs="Times New Roman"/>
          <w:sz w:val="24"/>
          <w:szCs w:val="24"/>
        </w:rPr>
        <w:t xml:space="preserve">ir </w:t>
      </w:r>
      <w:r w:rsidR="00406D83" w:rsidRPr="0043576E">
        <w:rPr>
          <w:rFonts w:ascii="Times New Roman" w:hAnsi="Times New Roman" w:cs="Times New Roman"/>
          <w:sz w:val="24"/>
          <w:szCs w:val="24"/>
        </w:rPr>
        <w:t xml:space="preserve">apie </w:t>
      </w:r>
      <w:r w:rsidR="00191062" w:rsidRPr="0043576E">
        <w:rPr>
          <w:rFonts w:ascii="Times New Roman" w:hAnsi="Times New Roman" w:cs="Times New Roman"/>
          <w:sz w:val="24"/>
          <w:szCs w:val="24"/>
        </w:rPr>
        <w:t>savo</w:t>
      </w:r>
      <w:r w:rsidR="00052EDD" w:rsidRPr="0043576E">
        <w:rPr>
          <w:rFonts w:ascii="Times New Roman" w:hAnsi="Times New Roman" w:cs="Times New Roman"/>
          <w:sz w:val="24"/>
          <w:szCs w:val="24"/>
        </w:rPr>
        <w:t xml:space="preserve"> j</w:t>
      </w:r>
      <w:r w:rsidR="00201430" w:rsidRPr="0043576E">
        <w:rPr>
          <w:rFonts w:ascii="Times New Roman" w:hAnsi="Times New Roman" w:cs="Times New Roman"/>
          <w:sz w:val="24"/>
          <w:szCs w:val="24"/>
        </w:rPr>
        <w:t>ūr</w:t>
      </w:r>
      <w:r w:rsidR="006F1A06" w:rsidRPr="0043576E">
        <w:rPr>
          <w:rFonts w:ascii="Times New Roman" w:hAnsi="Times New Roman" w:cs="Times New Roman"/>
          <w:sz w:val="24"/>
          <w:szCs w:val="24"/>
        </w:rPr>
        <w:t>os</w:t>
      </w:r>
      <w:r w:rsidR="00201430" w:rsidRPr="0043576E">
        <w:rPr>
          <w:rFonts w:ascii="Times New Roman" w:hAnsi="Times New Roman" w:cs="Times New Roman"/>
          <w:sz w:val="24"/>
          <w:szCs w:val="24"/>
        </w:rPr>
        <w:t xml:space="preserve"> teritorijų plane vėjo jėgain</w:t>
      </w:r>
      <w:r w:rsidR="006E496D" w:rsidRPr="0043576E">
        <w:rPr>
          <w:rFonts w:ascii="Times New Roman" w:hAnsi="Times New Roman" w:cs="Times New Roman"/>
          <w:sz w:val="24"/>
          <w:szCs w:val="24"/>
        </w:rPr>
        <w:t>i</w:t>
      </w:r>
      <w:r w:rsidR="00C93333" w:rsidRPr="0043576E">
        <w:rPr>
          <w:rFonts w:ascii="Times New Roman" w:hAnsi="Times New Roman" w:cs="Times New Roman"/>
          <w:sz w:val="24"/>
          <w:szCs w:val="24"/>
        </w:rPr>
        <w:t>ų parkams</w:t>
      </w:r>
      <w:r w:rsidR="00201430" w:rsidRPr="0043576E">
        <w:rPr>
          <w:rFonts w:ascii="Times New Roman" w:hAnsi="Times New Roman" w:cs="Times New Roman"/>
          <w:sz w:val="24"/>
          <w:szCs w:val="24"/>
        </w:rPr>
        <w:t xml:space="preserve"> skirt</w:t>
      </w:r>
      <w:r w:rsidR="00052EDD" w:rsidRPr="0043576E">
        <w:rPr>
          <w:rFonts w:ascii="Times New Roman" w:hAnsi="Times New Roman" w:cs="Times New Roman"/>
          <w:sz w:val="24"/>
          <w:szCs w:val="24"/>
        </w:rPr>
        <w:t>ą</w:t>
      </w:r>
      <w:r w:rsidR="00201430" w:rsidRPr="0043576E">
        <w:rPr>
          <w:rFonts w:ascii="Times New Roman" w:hAnsi="Times New Roman" w:cs="Times New Roman"/>
          <w:sz w:val="24"/>
          <w:szCs w:val="24"/>
        </w:rPr>
        <w:t xml:space="preserve"> teritori</w:t>
      </w:r>
      <w:r w:rsidR="00052EDD" w:rsidRPr="0043576E">
        <w:rPr>
          <w:rFonts w:ascii="Times New Roman" w:hAnsi="Times New Roman" w:cs="Times New Roman"/>
          <w:sz w:val="24"/>
          <w:szCs w:val="24"/>
        </w:rPr>
        <w:t>ją</w:t>
      </w:r>
      <w:r w:rsidR="00C93333" w:rsidRPr="0043576E">
        <w:rPr>
          <w:rFonts w:ascii="Times New Roman" w:hAnsi="Times New Roman" w:cs="Times New Roman"/>
          <w:sz w:val="24"/>
          <w:szCs w:val="24"/>
        </w:rPr>
        <w:t>, kurios bendras potencialas</w:t>
      </w:r>
      <w:r w:rsidR="006118EF" w:rsidRPr="0043576E">
        <w:rPr>
          <w:rFonts w:ascii="Times New Roman" w:hAnsi="Times New Roman" w:cs="Times New Roman"/>
          <w:sz w:val="24"/>
          <w:szCs w:val="24"/>
        </w:rPr>
        <w:t xml:space="preserve"> Danijos</w:t>
      </w:r>
      <w:r w:rsidR="00C93333" w:rsidRPr="0043576E">
        <w:rPr>
          <w:rFonts w:ascii="Times New Roman" w:hAnsi="Times New Roman" w:cs="Times New Roman"/>
          <w:sz w:val="24"/>
          <w:szCs w:val="24"/>
        </w:rPr>
        <w:t xml:space="preserve"> </w:t>
      </w:r>
      <w:r w:rsidR="006C4312" w:rsidRPr="0043576E">
        <w:rPr>
          <w:rFonts w:ascii="Times New Roman" w:hAnsi="Times New Roman" w:cs="Times New Roman"/>
          <w:sz w:val="24"/>
          <w:szCs w:val="24"/>
        </w:rPr>
        <w:t>„</w:t>
      </w:r>
      <w:r w:rsidR="00C93333" w:rsidRPr="0043576E">
        <w:rPr>
          <w:rFonts w:ascii="Times New Roman" w:hAnsi="Times New Roman" w:cs="Times New Roman"/>
          <w:sz w:val="24"/>
          <w:szCs w:val="24"/>
        </w:rPr>
        <w:t>Aegir Insights“</w:t>
      </w:r>
      <w:r w:rsidR="006C4312" w:rsidRPr="0043576E">
        <w:rPr>
          <w:rFonts w:ascii="Times New Roman" w:hAnsi="Times New Roman" w:cs="Times New Roman"/>
          <w:sz w:val="24"/>
          <w:szCs w:val="24"/>
        </w:rPr>
        <w:t xml:space="preserve"> </w:t>
      </w:r>
      <w:r w:rsidR="00C93333" w:rsidRPr="0043576E">
        <w:rPr>
          <w:rFonts w:ascii="Times New Roman" w:hAnsi="Times New Roman" w:cs="Times New Roman"/>
          <w:sz w:val="24"/>
          <w:szCs w:val="24"/>
        </w:rPr>
        <w:t>konsultantų įvertintas apie 12 GW</w:t>
      </w:r>
      <w:r w:rsidR="00406D83" w:rsidRPr="0043576E">
        <w:rPr>
          <w:rFonts w:ascii="Times New Roman" w:hAnsi="Times New Roman" w:cs="Times New Roman"/>
          <w:sz w:val="24"/>
          <w:szCs w:val="24"/>
        </w:rPr>
        <w:t xml:space="preserve"> ir ši</w:t>
      </w:r>
      <w:r w:rsidR="00C93333" w:rsidRPr="0043576E">
        <w:rPr>
          <w:rFonts w:ascii="Times New Roman" w:hAnsi="Times New Roman" w:cs="Times New Roman"/>
          <w:sz w:val="24"/>
          <w:szCs w:val="24"/>
        </w:rPr>
        <w:t xml:space="preserve">ų metų gale </w:t>
      </w:r>
      <w:r w:rsidR="00872C08" w:rsidRPr="0043576E">
        <w:rPr>
          <w:rFonts w:ascii="Times New Roman" w:hAnsi="Times New Roman" w:cs="Times New Roman"/>
          <w:sz w:val="24"/>
          <w:szCs w:val="24"/>
        </w:rPr>
        <w:t xml:space="preserve">vyksiantį </w:t>
      </w:r>
      <w:r w:rsidR="00052EDD" w:rsidRPr="0043576E">
        <w:rPr>
          <w:rFonts w:ascii="Times New Roman" w:hAnsi="Times New Roman" w:cs="Times New Roman"/>
          <w:sz w:val="24"/>
          <w:szCs w:val="24"/>
        </w:rPr>
        <w:t>pirmąjį</w:t>
      </w:r>
      <w:r w:rsidR="00201430" w:rsidRPr="0043576E">
        <w:rPr>
          <w:rFonts w:ascii="Times New Roman" w:hAnsi="Times New Roman" w:cs="Times New Roman"/>
          <w:sz w:val="24"/>
          <w:szCs w:val="24"/>
        </w:rPr>
        <w:t xml:space="preserve"> aukcion</w:t>
      </w:r>
      <w:r w:rsidR="00052EDD" w:rsidRPr="0043576E">
        <w:rPr>
          <w:rFonts w:ascii="Times New Roman" w:hAnsi="Times New Roman" w:cs="Times New Roman"/>
          <w:sz w:val="24"/>
          <w:szCs w:val="24"/>
        </w:rPr>
        <w:t xml:space="preserve">ą, </w:t>
      </w:r>
      <w:r w:rsidRPr="0043576E">
        <w:rPr>
          <w:rFonts w:ascii="Times New Roman" w:hAnsi="Times New Roman" w:cs="Times New Roman"/>
          <w:sz w:val="24"/>
          <w:szCs w:val="24"/>
        </w:rPr>
        <w:t>kurio sąlygos jau yra paviešintos.</w:t>
      </w:r>
    </w:p>
    <w:p w14:paraId="5E0780F6" w14:textId="5F2A4B76" w:rsidR="00093218" w:rsidRPr="0043576E" w:rsidRDefault="00872C08" w:rsidP="008B0934">
      <w:pPr>
        <w:jc w:val="both"/>
        <w:rPr>
          <w:rFonts w:ascii="Times New Roman" w:hAnsi="Times New Roman" w:cs="Times New Roman"/>
          <w:sz w:val="24"/>
          <w:szCs w:val="24"/>
        </w:rPr>
      </w:pPr>
      <w:r w:rsidRPr="0043576E">
        <w:rPr>
          <w:rFonts w:ascii="Times New Roman" w:hAnsi="Times New Roman" w:cs="Times New Roman"/>
          <w:sz w:val="24"/>
          <w:szCs w:val="24"/>
        </w:rPr>
        <w:t>Tuo tarpu v</w:t>
      </w:r>
      <w:r w:rsidR="00A62487" w:rsidRPr="0043576E">
        <w:rPr>
          <w:rFonts w:ascii="Times New Roman" w:hAnsi="Times New Roman" w:cs="Times New Roman"/>
          <w:sz w:val="24"/>
          <w:szCs w:val="24"/>
        </w:rPr>
        <w:t>erslo susidomėjimas vėjo parkų jūroje vystymu Estijoje</w:t>
      </w:r>
      <w:r w:rsidR="00E627A5" w:rsidRPr="0043576E">
        <w:rPr>
          <w:rFonts w:ascii="Times New Roman" w:hAnsi="Times New Roman" w:cs="Times New Roman"/>
          <w:sz w:val="24"/>
          <w:szCs w:val="24"/>
        </w:rPr>
        <w:t xml:space="preserve"> </w:t>
      </w:r>
      <w:r w:rsidR="00093218" w:rsidRPr="0043576E">
        <w:rPr>
          <w:rFonts w:ascii="Times New Roman" w:hAnsi="Times New Roman" w:cs="Times New Roman"/>
          <w:sz w:val="24"/>
          <w:szCs w:val="24"/>
        </w:rPr>
        <w:t>–</w:t>
      </w:r>
      <w:r w:rsidR="00E627A5" w:rsidRPr="0043576E">
        <w:rPr>
          <w:rFonts w:ascii="Times New Roman" w:hAnsi="Times New Roman" w:cs="Times New Roman"/>
          <w:sz w:val="24"/>
          <w:szCs w:val="24"/>
        </w:rPr>
        <w:t xml:space="preserve"> </w:t>
      </w:r>
      <w:r w:rsidR="00A62487" w:rsidRPr="0043576E">
        <w:rPr>
          <w:rFonts w:ascii="Times New Roman" w:hAnsi="Times New Roman" w:cs="Times New Roman"/>
          <w:sz w:val="24"/>
          <w:szCs w:val="24"/>
        </w:rPr>
        <w:t>didelis</w:t>
      </w:r>
      <w:r w:rsidR="00F549E6">
        <w:rPr>
          <w:rFonts w:ascii="Times New Roman" w:hAnsi="Times New Roman" w:cs="Times New Roman"/>
          <w:sz w:val="24"/>
          <w:szCs w:val="24"/>
        </w:rPr>
        <w:t xml:space="preserve">: </w:t>
      </w:r>
      <w:r w:rsidR="00E9160C" w:rsidRPr="0043576E">
        <w:rPr>
          <w:rFonts w:ascii="Times New Roman" w:hAnsi="Times New Roman" w:cs="Times New Roman"/>
          <w:sz w:val="24"/>
          <w:szCs w:val="24"/>
        </w:rPr>
        <w:t xml:space="preserve">sulaukta </w:t>
      </w:r>
      <w:r w:rsidR="00AB7002" w:rsidRPr="0043576E">
        <w:rPr>
          <w:rFonts w:ascii="Times New Roman" w:hAnsi="Times New Roman" w:cs="Times New Roman"/>
          <w:sz w:val="24"/>
          <w:szCs w:val="24"/>
        </w:rPr>
        <w:t>iki</w:t>
      </w:r>
      <w:r w:rsidR="00E9160C" w:rsidRPr="0043576E">
        <w:rPr>
          <w:rFonts w:ascii="Times New Roman" w:hAnsi="Times New Roman" w:cs="Times New Roman"/>
          <w:sz w:val="24"/>
          <w:szCs w:val="24"/>
        </w:rPr>
        <w:t xml:space="preserve"> </w:t>
      </w:r>
      <w:r w:rsidR="008B0934" w:rsidRPr="0043576E">
        <w:rPr>
          <w:rFonts w:ascii="Times New Roman" w:hAnsi="Times New Roman" w:cs="Times New Roman"/>
          <w:sz w:val="24"/>
          <w:szCs w:val="24"/>
        </w:rPr>
        <w:t>1</w:t>
      </w:r>
      <w:r w:rsidR="00E9160C" w:rsidRPr="0043576E">
        <w:rPr>
          <w:rFonts w:ascii="Times New Roman" w:hAnsi="Times New Roman" w:cs="Times New Roman"/>
          <w:sz w:val="24"/>
          <w:szCs w:val="24"/>
        </w:rPr>
        <w:t xml:space="preserve">0 </w:t>
      </w:r>
      <w:r w:rsidR="002E3003" w:rsidRPr="0043576E">
        <w:rPr>
          <w:rFonts w:ascii="Times New Roman" w:hAnsi="Times New Roman" w:cs="Times New Roman"/>
          <w:sz w:val="24"/>
          <w:szCs w:val="24"/>
        </w:rPr>
        <w:t xml:space="preserve">paraiškų gauti </w:t>
      </w:r>
      <w:r w:rsidR="00F16485" w:rsidRPr="0043576E">
        <w:rPr>
          <w:rFonts w:ascii="Times New Roman" w:hAnsi="Times New Roman" w:cs="Times New Roman"/>
          <w:sz w:val="24"/>
          <w:szCs w:val="24"/>
        </w:rPr>
        <w:t>teisę</w:t>
      </w:r>
      <w:r w:rsidR="005628AA" w:rsidRPr="0043576E">
        <w:rPr>
          <w:rFonts w:ascii="Times New Roman" w:hAnsi="Times New Roman" w:cs="Times New Roman"/>
          <w:sz w:val="24"/>
          <w:szCs w:val="24"/>
        </w:rPr>
        <w:t xml:space="preserve"> </w:t>
      </w:r>
      <w:r w:rsidR="00AB7002" w:rsidRPr="0043576E">
        <w:rPr>
          <w:rFonts w:ascii="Times New Roman" w:hAnsi="Times New Roman" w:cs="Times New Roman"/>
          <w:sz w:val="24"/>
          <w:szCs w:val="24"/>
        </w:rPr>
        <w:t xml:space="preserve">vystyti </w:t>
      </w:r>
      <w:r w:rsidR="007B6660" w:rsidRPr="0043576E">
        <w:rPr>
          <w:rFonts w:ascii="Times New Roman" w:hAnsi="Times New Roman" w:cs="Times New Roman"/>
          <w:sz w:val="24"/>
          <w:szCs w:val="24"/>
        </w:rPr>
        <w:t>vėjo elektrin</w:t>
      </w:r>
      <w:r w:rsidR="00B41B92" w:rsidRPr="0043576E">
        <w:rPr>
          <w:rFonts w:ascii="Times New Roman" w:hAnsi="Times New Roman" w:cs="Times New Roman"/>
          <w:sz w:val="24"/>
          <w:szCs w:val="24"/>
        </w:rPr>
        <w:t>es</w:t>
      </w:r>
      <w:r w:rsidR="002E3003" w:rsidRPr="0043576E">
        <w:rPr>
          <w:rFonts w:ascii="Times New Roman" w:hAnsi="Times New Roman" w:cs="Times New Roman"/>
          <w:sz w:val="24"/>
          <w:szCs w:val="24"/>
        </w:rPr>
        <w:t xml:space="preserve"> jūroje</w:t>
      </w:r>
      <w:r w:rsidR="00093218" w:rsidRPr="0043576E">
        <w:rPr>
          <w:rFonts w:ascii="Times New Roman" w:hAnsi="Times New Roman" w:cs="Times New Roman"/>
          <w:sz w:val="24"/>
          <w:szCs w:val="24"/>
        </w:rPr>
        <w:t>.</w:t>
      </w:r>
      <w:r w:rsidR="00F208CD" w:rsidRPr="0043576E">
        <w:rPr>
          <w:rFonts w:ascii="Times New Roman" w:hAnsi="Times New Roman" w:cs="Times New Roman"/>
          <w:sz w:val="24"/>
          <w:szCs w:val="24"/>
        </w:rPr>
        <w:t xml:space="preserve"> R</w:t>
      </w:r>
      <w:r w:rsidR="00093218" w:rsidRPr="0043576E">
        <w:rPr>
          <w:rFonts w:ascii="Times New Roman" w:hAnsi="Times New Roman" w:cs="Times New Roman"/>
          <w:sz w:val="24"/>
          <w:szCs w:val="24"/>
        </w:rPr>
        <w:t xml:space="preserve">eikalavimus atitikę paraiškų teikėjai, dėl šios galimybės </w:t>
      </w:r>
      <w:r w:rsidR="00CF5BAF" w:rsidRPr="0043576E">
        <w:rPr>
          <w:rFonts w:ascii="Times New Roman" w:hAnsi="Times New Roman" w:cs="Times New Roman"/>
          <w:sz w:val="24"/>
          <w:szCs w:val="24"/>
        </w:rPr>
        <w:t xml:space="preserve">dar </w:t>
      </w:r>
      <w:r w:rsidR="00093218" w:rsidRPr="0043576E">
        <w:rPr>
          <w:rFonts w:ascii="Times New Roman" w:hAnsi="Times New Roman" w:cs="Times New Roman"/>
          <w:sz w:val="24"/>
          <w:szCs w:val="24"/>
        </w:rPr>
        <w:t xml:space="preserve">turėtų varžytis aukcionuose. </w:t>
      </w:r>
    </w:p>
    <w:p w14:paraId="40714674" w14:textId="2B7BA87B" w:rsidR="00D84130" w:rsidRPr="0043576E" w:rsidRDefault="0007460D" w:rsidP="008B0934">
      <w:pPr>
        <w:jc w:val="both"/>
        <w:rPr>
          <w:rFonts w:ascii="Times New Roman" w:hAnsi="Times New Roman" w:cs="Times New Roman"/>
          <w:sz w:val="24"/>
          <w:szCs w:val="24"/>
        </w:rPr>
      </w:pPr>
      <w:r w:rsidRPr="0043576E">
        <w:rPr>
          <w:rFonts w:ascii="Times New Roman" w:hAnsi="Times New Roman" w:cs="Times New Roman"/>
          <w:sz w:val="24"/>
          <w:szCs w:val="24"/>
        </w:rPr>
        <w:t xml:space="preserve">Lietuvos jūrinėje zonoje, </w:t>
      </w:r>
      <w:r w:rsidR="00340851" w:rsidRPr="0043576E">
        <w:rPr>
          <w:rFonts w:ascii="Times New Roman" w:hAnsi="Times New Roman" w:cs="Times New Roman"/>
          <w:sz w:val="24"/>
          <w:szCs w:val="24"/>
        </w:rPr>
        <w:t xml:space="preserve">remiantis </w:t>
      </w:r>
      <w:r w:rsidRPr="0043576E">
        <w:rPr>
          <w:rFonts w:ascii="Times New Roman" w:hAnsi="Times New Roman" w:cs="Times New Roman"/>
          <w:sz w:val="24"/>
          <w:szCs w:val="24"/>
        </w:rPr>
        <w:t>įvairi</w:t>
      </w:r>
      <w:r w:rsidR="00340851" w:rsidRPr="0043576E">
        <w:rPr>
          <w:rFonts w:ascii="Times New Roman" w:hAnsi="Times New Roman" w:cs="Times New Roman"/>
          <w:sz w:val="24"/>
          <w:szCs w:val="24"/>
        </w:rPr>
        <w:t>ais</w:t>
      </w:r>
      <w:r w:rsidRPr="0043576E">
        <w:rPr>
          <w:rFonts w:ascii="Times New Roman" w:hAnsi="Times New Roman" w:cs="Times New Roman"/>
          <w:sz w:val="24"/>
          <w:szCs w:val="24"/>
        </w:rPr>
        <w:t xml:space="preserve"> skaičiavimais, galėtų būti išvystyti bent 4 jūrinio vėjo elektrinių parkai. </w:t>
      </w:r>
      <w:r w:rsidR="00F91878" w:rsidRPr="0043576E">
        <w:rPr>
          <w:rFonts w:ascii="Times New Roman" w:hAnsi="Times New Roman" w:cs="Times New Roman"/>
          <w:sz w:val="24"/>
          <w:szCs w:val="24"/>
        </w:rPr>
        <w:t xml:space="preserve">Liepos viduryje paskelbto pirmojo 700 MW galios, be valstybės pagalbos vystomo vėjo parko Baltijos jūroje aukciono </w:t>
      </w:r>
      <w:r w:rsidR="00FA72C2" w:rsidRPr="0043576E">
        <w:rPr>
          <w:rFonts w:ascii="Times New Roman" w:hAnsi="Times New Roman" w:cs="Times New Roman"/>
          <w:sz w:val="24"/>
          <w:szCs w:val="24"/>
        </w:rPr>
        <w:t xml:space="preserve">rezultatų dar laukiama,  </w:t>
      </w:r>
      <w:r w:rsidR="00F91878" w:rsidRPr="0043576E">
        <w:rPr>
          <w:rFonts w:ascii="Times New Roman" w:hAnsi="Times New Roman" w:cs="Times New Roman"/>
          <w:sz w:val="24"/>
          <w:szCs w:val="24"/>
        </w:rPr>
        <w:t>potencial</w:t>
      </w:r>
      <w:r w:rsidR="00ED673C" w:rsidRPr="0043576E">
        <w:rPr>
          <w:rFonts w:ascii="Times New Roman" w:hAnsi="Times New Roman" w:cs="Times New Roman"/>
          <w:sz w:val="24"/>
          <w:szCs w:val="24"/>
        </w:rPr>
        <w:t>ia</w:t>
      </w:r>
      <w:r w:rsidR="00F91878" w:rsidRPr="0043576E">
        <w:rPr>
          <w:rFonts w:ascii="Times New Roman" w:hAnsi="Times New Roman" w:cs="Times New Roman"/>
          <w:sz w:val="24"/>
          <w:szCs w:val="24"/>
        </w:rPr>
        <w:t xml:space="preserve"> nugalėtoj</w:t>
      </w:r>
      <w:r w:rsidR="00ED673C" w:rsidRPr="0043576E">
        <w:rPr>
          <w:rFonts w:ascii="Times New Roman" w:hAnsi="Times New Roman" w:cs="Times New Roman"/>
          <w:sz w:val="24"/>
          <w:szCs w:val="24"/>
        </w:rPr>
        <w:t>a</w:t>
      </w:r>
      <w:r w:rsidR="00F91878" w:rsidRPr="0043576E">
        <w:rPr>
          <w:rFonts w:ascii="Times New Roman" w:hAnsi="Times New Roman" w:cs="Times New Roman"/>
          <w:sz w:val="24"/>
          <w:szCs w:val="24"/>
        </w:rPr>
        <w:t xml:space="preserve"> </w:t>
      </w:r>
      <w:r w:rsidR="00FA72C2" w:rsidRPr="0043576E">
        <w:rPr>
          <w:rFonts w:ascii="Times New Roman" w:hAnsi="Times New Roman" w:cs="Times New Roman"/>
          <w:sz w:val="24"/>
          <w:szCs w:val="24"/>
        </w:rPr>
        <w:t>įvardijam</w:t>
      </w:r>
      <w:r w:rsidR="00ED673C" w:rsidRPr="0043576E">
        <w:rPr>
          <w:rFonts w:ascii="Times New Roman" w:hAnsi="Times New Roman" w:cs="Times New Roman"/>
          <w:sz w:val="24"/>
          <w:szCs w:val="24"/>
        </w:rPr>
        <w:t>a</w:t>
      </w:r>
      <w:r w:rsidR="00F91878" w:rsidRPr="0043576E">
        <w:rPr>
          <w:rFonts w:ascii="Times New Roman" w:hAnsi="Times New Roman" w:cs="Times New Roman"/>
          <w:sz w:val="24"/>
          <w:szCs w:val="24"/>
        </w:rPr>
        <w:t xml:space="preserve"> „Ignitis grupės“ įmonė „Ignitis renewables“ kartu su tarptautine jūrinių vėjo parkų vystytoja „Ocean Winds“, o kito</w:t>
      </w:r>
      <w:r w:rsidR="002F4B1D" w:rsidRPr="0043576E">
        <w:rPr>
          <w:rFonts w:ascii="Times New Roman" w:hAnsi="Times New Roman" w:cs="Times New Roman"/>
          <w:sz w:val="24"/>
          <w:szCs w:val="24"/>
        </w:rPr>
        <w:t xml:space="preserve"> aukciono</w:t>
      </w:r>
      <w:r w:rsidR="00F91878" w:rsidRPr="0043576E">
        <w:rPr>
          <w:rFonts w:ascii="Times New Roman" w:hAnsi="Times New Roman" w:cs="Times New Roman"/>
          <w:sz w:val="24"/>
          <w:szCs w:val="24"/>
        </w:rPr>
        <w:t xml:space="preserve"> startas bus paskelbtas rudenį.</w:t>
      </w:r>
    </w:p>
    <w:p w14:paraId="66D83E97" w14:textId="773C6BED" w:rsidR="00C36739" w:rsidRPr="0043576E" w:rsidRDefault="00C36739" w:rsidP="00F208CD">
      <w:pPr>
        <w:jc w:val="both"/>
        <w:rPr>
          <w:rFonts w:ascii="Times New Roman" w:hAnsi="Times New Roman" w:cs="Times New Roman"/>
          <w:sz w:val="24"/>
          <w:szCs w:val="24"/>
        </w:rPr>
      </w:pPr>
      <w:r w:rsidRPr="0043576E">
        <w:rPr>
          <w:rFonts w:ascii="Times New Roman" w:hAnsi="Times New Roman" w:cs="Times New Roman"/>
          <w:sz w:val="24"/>
          <w:szCs w:val="24"/>
        </w:rPr>
        <w:t>„</w:t>
      </w:r>
      <w:r w:rsidR="001E5197">
        <w:rPr>
          <w:rFonts w:ascii="Times New Roman" w:hAnsi="Times New Roman" w:cs="Times New Roman"/>
          <w:sz w:val="24"/>
          <w:szCs w:val="24"/>
        </w:rPr>
        <w:t>Tikimasi, kad i</w:t>
      </w:r>
      <w:r w:rsidRPr="0043576E">
        <w:rPr>
          <w:rFonts w:ascii="Times New Roman" w:hAnsi="Times New Roman" w:cs="Times New Roman"/>
          <w:sz w:val="24"/>
          <w:szCs w:val="24"/>
        </w:rPr>
        <w:t xml:space="preserve">ki </w:t>
      </w:r>
      <w:r w:rsidRPr="001E5197">
        <w:rPr>
          <w:rFonts w:ascii="Times New Roman" w:hAnsi="Times New Roman" w:cs="Times New Roman"/>
          <w:sz w:val="24"/>
          <w:szCs w:val="24"/>
        </w:rPr>
        <w:t>20</w:t>
      </w:r>
      <w:r w:rsidR="00B638F2" w:rsidRPr="001309E5">
        <w:rPr>
          <w:rFonts w:ascii="Times New Roman" w:hAnsi="Times New Roman" w:cs="Times New Roman"/>
          <w:sz w:val="24"/>
          <w:szCs w:val="24"/>
        </w:rPr>
        <w:t>30</w:t>
      </w:r>
      <w:r w:rsidRPr="0043576E">
        <w:rPr>
          <w:rFonts w:ascii="Times New Roman" w:hAnsi="Times New Roman" w:cs="Times New Roman"/>
          <w:sz w:val="24"/>
          <w:szCs w:val="24"/>
        </w:rPr>
        <w:t xml:space="preserve"> m.</w:t>
      </w:r>
      <w:r w:rsidR="001E5197">
        <w:rPr>
          <w:rFonts w:ascii="Times New Roman" w:hAnsi="Times New Roman" w:cs="Times New Roman"/>
          <w:sz w:val="24"/>
          <w:szCs w:val="24"/>
        </w:rPr>
        <w:t xml:space="preserve"> </w:t>
      </w:r>
      <w:r w:rsidRPr="0043576E">
        <w:rPr>
          <w:rFonts w:ascii="Times New Roman" w:hAnsi="Times New Roman" w:cs="Times New Roman"/>
          <w:sz w:val="24"/>
          <w:szCs w:val="24"/>
        </w:rPr>
        <w:t xml:space="preserve">ties </w:t>
      </w:r>
      <w:r w:rsidR="00FA72C2" w:rsidRPr="0043576E">
        <w:rPr>
          <w:rFonts w:ascii="Times New Roman" w:hAnsi="Times New Roman" w:cs="Times New Roman"/>
          <w:sz w:val="24"/>
          <w:szCs w:val="24"/>
        </w:rPr>
        <w:t>Latvijos</w:t>
      </w:r>
      <w:r w:rsidR="001309E5">
        <w:rPr>
          <w:rFonts w:ascii="Times New Roman" w:hAnsi="Times New Roman" w:cs="Times New Roman"/>
          <w:sz w:val="24"/>
          <w:szCs w:val="24"/>
        </w:rPr>
        <w:t xml:space="preserve"> ir</w:t>
      </w:r>
      <w:r w:rsidR="00FA72C2" w:rsidRPr="0043576E">
        <w:rPr>
          <w:rFonts w:ascii="Times New Roman" w:hAnsi="Times New Roman" w:cs="Times New Roman"/>
          <w:sz w:val="24"/>
          <w:szCs w:val="24"/>
        </w:rPr>
        <w:t xml:space="preserve"> Lietu</w:t>
      </w:r>
      <w:r w:rsidR="00ED673C" w:rsidRPr="0043576E">
        <w:rPr>
          <w:rFonts w:ascii="Times New Roman" w:hAnsi="Times New Roman" w:cs="Times New Roman"/>
          <w:sz w:val="24"/>
          <w:szCs w:val="24"/>
        </w:rPr>
        <w:t>v</w:t>
      </w:r>
      <w:r w:rsidR="00FA72C2" w:rsidRPr="0043576E">
        <w:rPr>
          <w:rFonts w:ascii="Times New Roman" w:hAnsi="Times New Roman" w:cs="Times New Roman"/>
          <w:sz w:val="24"/>
          <w:szCs w:val="24"/>
        </w:rPr>
        <w:t xml:space="preserve">os siena </w:t>
      </w:r>
      <w:r w:rsidRPr="0043576E">
        <w:rPr>
          <w:rFonts w:ascii="Times New Roman" w:hAnsi="Times New Roman" w:cs="Times New Roman"/>
          <w:sz w:val="24"/>
          <w:szCs w:val="24"/>
        </w:rPr>
        <w:t>turėtų atsirasti</w:t>
      </w:r>
      <w:r w:rsidR="0046050A">
        <w:rPr>
          <w:rFonts w:ascii="Times New Roman" w:hAnsi="Times New Roman" w:cs="Times New Roman"/>
          <w:sz w:val="24"/>
          <w:szCs w:val="24"/>
        </w:rPr>
        <w:t xml:space="preserve"> </w:t>
      </w:r>
      <w:r w:rsidRPr="0043576E">
        <w:rPr>
          <w:rFonts w:ascii="Times New Roman" w:hAnsi="Times New Roman" w:cs="Times New Roman"/>
          <w:sz w:val="24"/>
          <w:szCs w:val="24"/>
        </w:rPr>
        <w:t xml:space="preserve">du bendros 1,4 </w:t>
      </w:r>
      <w:r w:rsidR="00191062" w:rsidRPr="0043576E">
        <w:rPr>
          <w:rFonts w:ascii="Times New Roman" w:hAnsi="Times New Roman" w:cs="Times New Roman"/>
          <w:sz w:val="24"/>
          <w:szCs w:val="24"/>
        </w:rPr>
        <w:t>GW</w:t>
      </w:r>
      <w:r w:rsidRPr="0043576E">
        <w:rPr>
          <w:rFonts w:ascii="Times New Roman" w:hAnsi="Times New Roman" w:cs="Times New Roman"/>
          <w:sz w:val="24"/>
          <w:szCs w:val="24"/>
        </w:rPr>
        <w:t xml:space="preserve"> galios jūrinio vėjo jėgainių parkai</w:t>
      </w:r>
      <w:r w:rsidR="00AB7002" w:rsidRPr="0043576E">
        <w:rPr>
          <w:rFonts w:ascii="Times New Roman" w:hAnsi="Times New Roman" w:cs="Times New Roman"/>
          <w:sz w:val="24"/>
          <w:szCs w:val="24"/>
        </w:rPr>
        <w:t xml:space="preserve">. </w:t>
      </w:r>
      <w:r w:rsidR="00213241">
        <w:rPr>
          <w:rFonts w:ascii="Times New Roman" w:hAnsi="Times New Roman" w:cs="Times New Roman"/>
          <w:sz w:val="24"/>
          <w:szCs w:val="24"/>
        </w:rPr>
        <w:t>A</w:t>
      </w:r>
      <w:r w:rsidR="0080395B" w:rsidRPr="0043576E">
        <w:rPr>
          <w:rFonts w:ascii="Times New Roman" w:hAnsi="Times New Roman" w:cs="Times New Roman"/>
          <w:sz w:val="24"/>
          <w:szCs w:val="24"/>
        </w:rPr>
        <w:t>tsižvelgiant į jūrinės energetikos projektų</w:t>
      </w:r>
      <w:r w:rsidR="000B49D1" w:rsidRPr="0043576E">
        <w:rPr>
          <w:rFonts w:ascii="Times New Roman" w:hAnsi="Times New Roman" w:cs="Times New Roman"/>
          <w:sz w:val="24"/>
          <w:szCs w:val="24"/>
        </w:rPr>
        <w:t xml:space="preserve"> bumą Europos valstybėse, jų</w:t>
      </w:r>
      <w:r w:rsidR="0097571C" w:rsidRPr="0043576E">
        <w:rPr>
          <w:rFonts w:ascii="Times New Roman" w:hAnsi="Times New Roman" w:cs="Times New Roman"/>
          <w:sz w:val="24"/>
          <w:szCs w:val="24"/>
        </w:rPr>
        <w:t xml:space="preserve"> </w:t>
      </w:r>
      <w:r w:rsidR="0080395B" w:rsidRPr="0043576E">
        <w:rPr>
          <w:rFonts w:ascii="Times New Roman" w:hAnsi="Times New Roman" w:cs="Times New Roman"/>
          <w:sz w:val="24"/>
          <w:szCs w:val="24"/>
        </w:rPr>
        <w:t>kompleksiškumą ir galimas tiekimo grandinių komplikacijas</w:t>
      </w:r>
      <w:r w:rsidR="00A64A10" w:rsidRPr="0043576E">
        <w:rPr>
          <w:rFonts w:ascii="Times New Roman" w:hAnsi="Times New Roman" w:cs="Times New Roman"/>
          <w:sz w:val="24"/>
          <w:szCs w:val="24"/>
        </w:rPr>
        <w:t>,</w:t>
      </w:r>
      <w:r w:rsidR="000B49D1" w:rsidRPr="0043576E">
        <w:rPr>
          <w:rFonts w:ascii="Times New Roman" w:hAnsi="Times New Roman" w:cs="Times New Roman"/>
          <w:sz w:val="24"/>
          <w:szCs w:val="24"/>
        </w:rPr>
        <w:t xml:space="preserve"> tai</w:t>
      </w:r>
      <w:r w:rsidR="00FA72C2" w:rsidRPr="0043576E">
        <w:rPr>
          <w:rFonts w:ascii="Times New Roman" w:hAnsi="Times New Roman" w:cs="Times New Roman"/>
          <w:sz w:val="24"/>
          <w:szCs w:val="24"/>
        </w:rPr>
        <w:t xml:space="preserve"> labai</w:t>
      </w:r>
      <w:r w:rsidR="000B49D1" w:rsidRPr="0043576E">
        <w:rPr>
          <w:rFonts w:ascii="Times New Roman" w:hAnsi="Times New Roman" w:cs="Times New Roman"/>
          <w:sz w:val="24"/>
          <w:szCs w:val="24"/>
        </w:rPr>
        <w:t xml:space="preserve"> ambicingas </w:t>
      </w:r>
      <w:r w:rsidR="00261BAF" w:rsidRPr="0043576E">
        <w:rPr>
          <w:rFonts w:ascii="Times New Roman" w:hAnsi="Times New Roman" w:cs="Times New Roman"/>
          <w:sz w:val="24"/>
          <w:szCs w:val="24"/>
        </w:rPr>
        <w:t>ir sunkiai p</w:t>
      </w:r>
      <w:r w:rsidR="008B0934" w:rsidRPr="0043576E">
        <w:rPr>
          <w:rFonts w:ascii="Times New Roman" w:hAnsi="Times New Roman" w:cs="Times New Roman"/>
          <w:sz w:val="24"/>
          <w:szCs w:val="24"/>
        </w:rPr>
        <w:t>a</w:t>
      </w:r>
      <w:r w:rsidR="00261BAF" w:rsidRPr="0043576E">
        <w:rPr>
          <w:rFonts w:ascii="Times New Roman" w:hAnsi="Times New Roman" w:cs="Times New Roman"/>
          <w:sz w:val="24"/>
          <w:szCs w:val="24"/>
        </w:rPr>
        <w:t xml:space="preserve">siekiamas </w:t>
      </w:r>
      <w:r w:rsidR="000B49D1" w:rsidRPr="0043576E">
        <w:rPr>
          <w:rFonts w:ascii="Times New Roman" w:hAnsi="Times New Roman" w:cs="Times New Roman"/>
          <w:sz w:val="24"/>
          <w:szCs w:val="24"/>
        </w:rPr>
        <w:t>terminas</w:t>
      </w:r>
      <w:r w:rsidR="00261BAF" w:rsidRPr="0043576E">
        <w:rPr>
          <w:rFonts w:ascii="Times New Roman" w:hAnsi="Times New Roman" w:cs="Times New Roman"/>
          <w:sz w:val="24"/>
          <w:szCs w:val="24"/>
        </w:rPr>
        <w:t xml:space="preserve"> netgi susiklosčius visoms palankiausioms aplinkybėms</w:t>
      </w:r>
      <w:r w:rsidR="00C52294" w:rsidRPr="0043576E">
        <w:rPr>
          <w:rFonts w:ascii="Times New Roman" w:hAnsi="Times New Roman" w:cs="Times New Roman"/>
          <w:sz w:val="24"/>
          <w:szCs w:val="24"/>
        </w:rPr>
        <w:t>.</w:t>
      </w:r>
      <w:r w:rsidR="000624B8" w:rsidRPr="0043576E">
        <w:rPr>
          <w:rFonts w:ascii="Times New Roman" w:hAnsi="Times New Roman" w:cs="Times New Roman"/>
          <w:sz w:val="24"/>
          <w:szCs w:val="24"/>
        </w:rPr>
        <w:t xml:space="preserve"> </w:t>
      </w:r>
      <w:r w:rsidR="001E5197">
        <w:rPr>
          <w:rFonts w:ascii="Times New Roman" w:hAnsi="Times New Roman" w:cs="Times New Roman"/>
          <w:sz w:val="24"/>
          <w:szCs w:val="24"/>
        </w:rPr>
        <w:t>T</w:t>
      </w:r>
      <w:r w:rsidR="00213241">
        <w:rPr>
          <w:rFonts w:ascii="Times New Roman" w:hAnsi="Times New Roman" w:cs="Times New Roman"/>
          <w:sz w:val="24"/>
          <w:szCs w:val="24"/>
        </w:rPr>
        <w:t>ačia</w:t>
      </w:r>
      <w:r w:rsidR="001E5197">
        <w:rPr>
          <w:rFonts w:ascii="Times New Roman" w:hAnsi="Times New Roman" w:cs="Times New Roman"/>
          <w:sz w:val="24"/>
          <w:szCs w:val="24"/>
        </w:rPr>
        <w:t>u j</w:t>
      </w:r>
      <w:r w:rsidR="000624B8" w:rsidRPr="0043576E">
        <w:rPr>
          <w:rFonts w:ascii="Times New Roman" w:hAnsi="Times New Roman" w:cs="Times New Roman"/>
          <w:sz w:val="24"/>
          <w:szCs w:val="24"/>
        </w:rPr>
        <w:t xml:space="preserve">ūrinės vėjo energetikos vystymas yra labai svarbus visai šaliai ir kiekvienam elektros vartotojui atskirai – tiek dėl sumokamų mokesčių į biudžetą, tiek dėl </w:t>
      </w:r>
      <w:r w:rsidR="006E5070" w:rsidRPr="0043576E">
        <w:rPr>
          <w:rFonts w:ascii="Times New Roman" w:hAnsi="Times New Roman" w:cs="Times New Roman"/>
          <w:sz w:val="24"/>
          <w:szCs w:val="24"/>
        </w:rPr>
        <w:t xml:space="preserve">mažesnės </w:t>
      </w:r>
      <w:r w:rsidR="000624B8" w:rsidRPr="0043576E">
        <w:rPr>
          <w:rFonts w:ascii="Times New Roman" w:hAnsi="Times New Roman" w:cs="Times New Roman"/>
          <w:sz w:val="24"/>
          <w:szCs w:val="24"/>
        </w:rPr>
        <w:t>elektros kainos</w:t>
      </w:r>
      <w:r w:rsidR="00AB7002" w:rsidRPr="0043576E">
        <w:rPr>
          <w:rFonts w:ascii="Times New Roman" w:hAnsi="Times New Roman" w:cs="Times New Roman"/>
          <w:sz w:val="24"/>
          <w:szCs w:val="24"/>
        </w:rPr>
        <w:t xml:space="preserve">“, </w:t>
      </w:r>
      <w:r w:rsidR="00191062" w:rsidRPr="0043576E">
        <w:rPr>
          <w:rFonts w:ascii="Times New Roman" w:hAnsi="Times New Roman" w:cs="Times New Roman"/>
          <w:sz w:val="24"/>
          <w:szCs w:val="24"/>
        </w:rPr>
        <w:t>–</w:t>
      </w:r>
      <w:r w:rsidR="0097571C" w:rsidRPr="0043576E">
        <w:rPr>
          <w:rFonts w:ascii="Times New Roman" w:hAnsi="Times New Roman" w:cs="Times New Roman"/>
          <w:sz w:val="24"/>
          <w:szCs w:val="24"/>
        </w:rPr>
        <w:t xml:space="preserve"> </w:t>
      </w:r>
      <w:r w:rsidR="00AB7002" w:rsidRPr="0043576E">
        <w:rPr>
          <w:rFonts w:ascii="Times New Roman" w:hAnsi="Times New Roman" w:cs="Times New Roman"/>
          <w:sz w:val="24"/>
          <w:szCs w:val="24"/>
        </w:rPr>
        <w:t>sako</w:t>
      </w:r>
      <w:r w:rsidR="00444D40" w:rsidRPr="0043576E">
        <w:rPr>
          <w:rFonts w:ascii="Times New Roman" w:hAnsi="Times New Roman" w:cs="Times New Roman"/>
          <w:sz w:val="24"/>
          <w:szCs w:val="24"/>
        </w:rPr>
        <w:t xml:space="preserve"> Lietuvos vėjo elektrinių asociacijos (LVEA) atstovas Linas Sabaliauskas</w:t>
      </w:r>
      <w:r w:rsidR="00213241">
        <w:rPr>
          <w:rFonts w:ascii="Times New Roman" w:hAnsi="Times New Roman" w:cs="Times New Roman"/>
          <w:sz w:val="24"/>
          <w:szCs w:val="24"/>
        </w:rPr>
        <w:t>.</w:t>
      </w:r>
    </w:p>
    <w:p w14:paraId="5CC737F5" w14:textId="11F188B5" w:rsidR="006F0E05" w:rsidRPr="0043576E" w:rsidRDefault="00261BAF" w:rsidP="008B0934">
      <w:pPr>
        <w:jc w:val="both"/>
        <w:rPr>
          <w:rFonts w:ascii="Times New Roman" w:hAnsi="Times New Roman" w:cs="Times New Roman"/>
          <w:b/>
          <w:bCs/>
          <w:sz w:val="24"/>
          <w:szCs w:val="24"/>
        </w:rPr>
      </w:pPr>
      <w:r w:rsidRPr="0043576E">
        <w:rPr>
          <w:rFonts w:ascii="Times New Roman" w:hAnsi="Times New Roman" w:cs="Times New Roman"/>
          <w:b/>
          <w:bCs/>
          <w:sz w:val="24"/>
          <w:szCs w:val="24"/>
        </w:rPr>
        <w:t>V</w:t>
      </w:r>
      <w:r w:rsidR="006F0E05" w:rsidRPr="0043576E">
        <w:rPr>
          <w:rFonts w:ascii="Times New Roman" w:hAnsi="Times New Roman" w:cs="Times New Roman"/>
          <w:b/>
          <w:bCs/>
          <w:sz w:val="24"/>
          <w:szCs w:val="24"/>
        </w:rPr>
        <w:t>erta pasinaudoti gerąja praktika</w:t>
      </w:r>
    </w:p>
    <w:p w14:paraId="1167DE08" w14:textId="4824E3CA" w:rsidR="00946AA7" w:rsidRPr="0043576E" w:rsidRDefault="00946AA7" w:rsidP="008B0934">
      <w:pPr>
        <w:jc w:val="both"/>
        <w:rPr>
          <w:rFonts w:ascii="Times New Roman" w:hAnsi="Times New Roman" w:cs="Times New Roman"/>
          <w:sz w:val="24"/>
          <w:szCs w:val="24"/>
        </w:rPr>
      </w:pPr>
      <w:r w:rsidRPr="0043576E">
        <w:rPr>
          <w:rFonts w:ascii="Times New Roman" w:hAnsi="Times New Roman" w:cs="Times New Roman"/>
          <w:sz w:val="24"/>
          <w:szCs w:val="24"/>
        </w:rPr>
        <w:t>L</w:t>
      </w:r>
      <w:r w:rsidR="000624B8" w:rsidRPr="0043576E">
        <w:rPr>
          <w:rFonts w:ascii="Times New Roman" w:hAnsi="Times New Roman" w:cs="Times New Roman"/>
          <w:sz w:val="24"/>
          <w:szCs w:val="24"/>
        </w:rPr>
        <w:t xml:space="preserve">. </w:t>
      </w:r>
      <w:r w:rsidRPr="0043576E">
        <w:rPr>
          <w:rFonts w:ascii="Times New Roman" w:hAnsi="Times New Roman" w:cs="Times New Roman"/>
          <w:sz w:val="24"/>
          <w:szCs w:val="24"/>
        </w:rPr>
        <w:t>Sabaliauskas pastebi, kad</w:t>
      </w:r>
      <w:r w:rsidR="00340851" w:rsidRPr="0043576E">
        <w:rPr>
          <w:rFonts w:ascii="Times New Roman" w:hAnsi="Times New Roman" w:cs="Times New Roman"/>
          <w:sz w:val="24"/>
          <w:szCs w:val="24"/>
        </w:rPr>
        <w:t xml:space="preserve"> nors tarp Baltijos šalių Lietuva pirmoji paskelbė aukcioną</w:t>
      </w:r>
      <w:r w:rsidR="00164CE7" w:rsidRPr="0043576E">
        <w:rPr>
          <w:rFonts w:ascii="Times New Roman" w:hAnsi="Times New Roman" w:cs="Times New Roman"/>
          <w:sz w:val="24"/>
          <w:szCs w:val="24"/>
        </w:rPr>
        <w:t xml:space="preserve">, vis tik </w:t>
      </w:r>
      <w:r w:rsidR="002E6F21" w:rsidRPr="0043576E">
        <w:rPr>
          <w:rFonts w:ascii="Times New Roman" w:hAnsi="Times New Roman" w:cs="Times New Roman"/>
          <w:sz w:val="24"/>
          <w:szCs w:val="24"/>
        </w:rPr>
        <w:t xml:space="preserve">šalis </w:t>
      </w:r>
      <w:r w:rsidR="00164CE7" w:rsidRPr="0043576E">
        <w:rPr>
          <w:rFonts w:ascii="Times New Roman" w:hAnsi="Times New Roman" w:cs="Times New Roman"/>
          <w:sz w:val="24"/>
          <w:szCs w:val="24"/>
        </w:rPr>
        <w:t xml:space="preserve">vėjo energetikoje žengia pirmuosius žingsnius, tad naudinga pasinaudoti </w:t>
      </w:r>
      <w:r w:rsidR="0007460D" w:rsidRPr="0043576E">
        <w:rPr>
          <w:rFonts w:ascii="Times New Roman" w:hAnsi="Times New Roman" w:cs="Times New Roman"/>
          <w:sz w:val="24"/>
          <w:szCs w:val="24"/>
        </w:rPr>
        <w:t xml:space="preserve">gerokai ilgiau </w:t>
      </w:r>
      <w:r w:rsidR="00E271D9" w:rsidRPr="0043576E">
        <w:rPr>
          <w:rFonts w:ascii="Times New Roman" w:hAnsi="Times New Roman" w:cs="Times New Roman"/>
          <w:sz w:val="24"/>
          <w:szCs w:val="24"/>
        </w:rPr>
        <w:t>š</w:t>
      </w:r>
      <w:r w:rsidR="0007460D" w:rsidRPr="0043576E">
        <w:rPr>
          <w:rFonts w:ascii="Times New Roman" w:hAnsi="Times New Roman" w:cs="Times New Roman"/>
          <w:sz w:val="24"/>
          <w:szCs w:val="24"/>
        </w:rPr>
        <w:t xml:space="preserve">ioje rinkoje veikiančių </w:t>
      </w:r>
      <w:r w:rsidR="00E271D9" w:rsidRPr="0043576E">
        <w:rPr>
          <w:rFonts w:ascii="Times New Roman" w:hAnsi="Times New Roman" w:cs="Times New Roman"/>
          <w:sz w:val="24"/>
          <w:szCs w:val="24"/>
        </w:rPr>
        <w:t xml:space="preserve">užsienio </w:t>
      </w:r>
      <w:r w:rsidR="0007460D" w:rsidRPr="0043576E">
        <w:rPr>
          <w:rFonts w:ascii="Times New Roman" w:hAnsi="Times New Roman" w:cs="Times New Roman"/>
          <w:sz w:val="24"/>
          <w:szCs w:val="24"/>
        </w:rPr>
        <w:t xml:space="preserve">šalių </w:t>
      </w:r>
      <w:r w:rsidRPr="0043576E">
        <w:rPr>
          <w:rFonts w:ascii="Times New Roman" w:hAnsi="Times New Roman" w:cs="Times New Roman"/>
          <w:sz w:val="24"/>
          <w:szCs w:val="24"/>
        </w:rPr>
        <w:t>gerąja praktika</w:t>
      </w:r>
      <w:r w:rsidR="00E271D9" w:rsidRPr="0043576E">
        <w:rPr>
          <w:rFonts w:ascii="Times New Roman" w:hAnsi="Times New Roman" w:cs="Times New Roman"/>
          <w:sz w:val="24"/>
          <w:szCs w:val="24"/>
        </w:rPr>
        <w:t>.</w:t>
      </w:r>
    </w:p>
    <w:p w14:paraId="6C39FF62" w14:textId="2474113A" w:rsidR="00F954E7" w:rsidRPr="0043576E" w:rsidRDefault="00946AA7" w:rsidP="008B0934">
      <w:pPr>
        <w:jc w:val="both"/>
        <w:rPr>
          <w:rFonts w:ascii="Times New Roman" w:hAnsi="Times New Roman" w:cs="Times New Roman"/>
          <w:sz w:val="24"/>
          <w:szCs w:val="24"/>
        </w:rPr>
      </w:pPr>
      <w:r w:rsidRPr="0043576E">
        <w:rPr>
          <w:rFonts w:ascii="Times New Roman" w:hAnsi="Times New Roman" w:cs="Times New Roman"/>
          <w:sz w:val="24"/>
          <w:szCs w:val="24"/>
        </w:rPr>
        <w:t>„</w:t>
      </w:r>
      <w:r w:rsidR="00E271D9" w:rsidRPr="0043576E">
        <w:rPr>
          <w:rFonts w:ascii="Times New Roman" w:hAnsi="Times New Roman" w:cs="Times New Roman"/>
          <w:sz w:val="24"/>
          <w:szCs w:val="24"/>
        </w:rPr>
        <w:t>Europos šalys jau yra instaliavusios 32 GW jūrinio vėjo elektrinių, tad be abejonės šiame kelyje</w:t>
      </w:r>
      <w:r w:rsidR="00F954E7" w:rsidRPr="0043576E">
        <w:rPr>
          <w:rFonts w:ascii="Times New Roman" w:hAnsi="Times New Roman" w:cs="Times New Roman"/>
          <w:sz w:val="24"/>
          <w:szCs w:val="24"/>
        </w:rPr>
        <w:t xml:space="preserve"> jos išmoko daug pamokų, </w:t>
      </w:r>
      <w:r w:rsidR="00E271D9" w:rsidRPr="0043576E">
        <w:rPr>
          <w:rFonts w:ascii="Times New Roman" w:hAnsi="Times New Roman" w:cs="Times New Roman"/>
          <w:sz w:val="24"/>
          <w:szCs w:val="24"/>
        </w:rPr>
        <w:t>kuriomis verta</w:t>
      </w:r>
      <w:r w:rsidR="0097644D" w:rsidRPr="0043576E">
        <w:rPr>
          <w:rFonts w:ascii="Times New Roman" w:hAnsi="Times New Roman" w:cs="Times New Roman"/>
          <w:sz w:val="24"/>
          <w:szCs w:val="24"/>
        </w:rPr>
        <w:t xml:space="preserve"> pasinaudoti</w:t>
      </w:r>
      <w:r w:rsidR="00E271D9" w:rsidRPr="0043576E">
        <w:rPr>
          <w:rFonts w:ascii="Times New Roman" w:hAnsi="Times New Roman" w:cs="Times New Roman"/>
          <w:sz w:val="24"/>
          <w:szCs w:val="24"/>
        </w:rPr>
        <w:t>. Pavyzdžiui, investuotojams pasiūlyti jau sukurtą infrastruktūrą</w:t>
      </w:r>
      <w:r w:rsidR="00D25D01" w:rsidRPr="0043576E">
        <w:rPr>
          <w:rFonts w:ascii="Times New Roman" w:hAnsi="Times New Roman" w:cs="Times New Roman"/>
          <w:sz w:val="24"/>
          <w:szCs w:val="24"/>
        </w:rPr>
        <w:t xml:space="preserve">, kad </w:t>
      </w:r>
      <w:r w:rsidRPr="0043576E">
        <w:rPr>
          <w:rFonts w:ascii="Times New Roman" w:hAnsi="Times New Roman" w:cs="Times New Roman"/>
          <w:sz w:val="24"/>
          <w:szCs w:val="24"/>
        </w:rPr>
        <w:t xml:space="preserve">atėjus į naują šalį </w:t>
      </w:r>
      <w:r w:rsidR="00D25D01" w:rsidRPr="0043576E">
        <w:rPr>
          <w:rFonts w:ascii="Times New Roman" w:hAnsi="Times New Roman" w:cs="Times New Roman"/>
          <w:sz w:val="24"/>
          <w:szCs w:val="24"/>
        </w:rPr>
        <w:t>jam netektų</w:t>
      </w:r>
      <w:r w:rsidR="00093858" w:rsidRPr="0043576E">
        <w:rPr>
          <w:rFonts w:ascii="Times New Roman" w:hAnsi="Times New Roman" w:cs="Times New Roman"/>
          <w:sz w:val="24"/>
          <w:szCs w:val="24"/>
        </w:rPr>
        <w:t xml:space="preserve"> keletą metų narplioti specifin</w:t>
      </w:r>
      <w:r w:rsidR="00BE14FD" w:rsidRPr="0043576E">
        <w:rPr>
          <w:rFonts w:ascii="Times New Roman" w:hAnsi="Times New Roman" w:cs="Times New Roman"/>
          <w:sz w:val="24"/>
          <w:szCs w:val="24"/>
        </w:rPr>
        <w:t>ės</w:t>
      </w:r>
      <w:r w:rsidR="00093858" w:rsidRPr="0043576E">
        <w:rPr>
          <w:rFonts w:ascii="Times New Roman" w:hAnsi="Times New Roman" w:cs="Times New Roman"/>
          <w:sz w:val="24"/>
          <w:szCs w:val="24"/>
        </w:rPr>
        <w:t xml:space="preserve"> šalies teisin</w:t>
      </w:r>
      <w:r w:rsidR="00BE14FD" w:rsidRPr="0043576E">
        <w:rPr>
          <w:rFonts w:ascii="Times New Roman" w:hAnsi="Times New Roman" w:cs="Times New Roman"/>
          <w:sz w:val="24"/>
          <w:szCs w:val="24"/>
        </w:rPr>
        <w:t>ės</w:t>
      </w:r>
      <w:r w:rsidR="00261BAF" w:rsidRPr="0043576E">
        <w:rPr>
          <w:rFonts w:ascii="Times New Roman" w:hAnsi="Times New Roman" w:cs="Times New Roman"/>
          <w:sz w:val="24"/>
          <w:szCs w:val="24"/>
        </w:rPr>
        <w:t xml:space="preserve"> ir energetinės</w:t>
      </w:r>
      <w:r w:rsidR="00093858" w:rsidRPr="0043576E">
        <w:rPr>
          <w:rFonts w:ascii="Times New Roman" w:hAnsi="Times New Roman" w:cs="Times New Roman"/>
          <w:sz w:val="24"/>
          <w:szCs w:val="24"/>
        </w:rPr>
        <w:t xml:space="preserve"> sistem</w:t>
      </w:r>
      <w:r w:rsidR="00BE14FD" w:rsidRPr="0043576E">
        <w:rPr>
          <w:rFonts w:ascii="Times New Roman" w:hAnsi="Times New Roman" w:cs="Times New Roman"/>
          <w:sz w:val="24"/>
          <w:szCs w:val="24"/>
        </w:rPr>
        <w:t>os</w:t>
      </w:r>
      <w:r w:rsidR="00F549E6">
        <w:rPr>
          <w:rFonts w:ascii="Times New Roman" w:hAnsi="Times New Roman" w:cs="Times New Roman"/>
          <w:sz w:val="24"/>
          <w:szCs w:val="24"/>
        </w:rPr>
        <w:t>,</w:t>
      </w:r>
      <w:r w:rsidR="00093858" w:rsidRPr="0043576E">
        <w:rPr>
          <w:rFonts w:ascii="Times New Roman" w:hAnsi="Times New Roman" w:cs="Times New Roman"/>
          <w:sz w:val="24"/>
          <w:szCs w:val="24"/>
        </w:rPr>
        <w:t xml:space="preserve"> </w:t>
      </w:r>
      <w:r w:rsidR="00ED673C" w:rsidRPr="0043576E">
        <w:rPr>
          <w:rFonts w:ascii="Times New Roman" w:hAnsi="Times New Roman" w:cs="Times New Roman"/>
          <w:sz w:val="24"/>
          <w:szCs w:val="24"/>
        </w:rPr>
        <w:t>tuo pat metu</w:t>
      </w:r>
      <w:r w:rsidR="00D25D01" w:rsidRPr="0043576E">
        <w:rPr>
          <w:rFonts w:ascii="Times New Roman" w:hAnsi="Times New Roman" w:cs="Times New Roman"/>
          <w:sz w:val="24"/>
          <w:szCs w:val="24"/>
        </w:rPr>
        <w:t xml:space="preserve"> </w:t>
      </w:r>
      <w:r w:rsidR="00261BAF" w:rsidRPr="0043576E">
        <w:rPr>
          <w:rFonts w:ascii="Times New Roman" w:hAnsi="Times New Roman" w:cs="Times New Roman"/>
          <w:sz w:val="24"/>
          <w:szCs w:val="24"/>
        </w:rPr>
        <w:t>kurti</w:t>
      </w:r>
      <w:r w:rsidRPr="0043576E">
        <w:rPr>
          <w:rFonts w:ascii="Times New Roman" w:hAnsi="Times New Roman" w:cs="Times New Roman"/>
          <w:sz w:val="24"/>
          <w:szCs w:val="24"/>
        </w:rPr>
        <w:t xml:space="preserve"> verslo plėtrai reikiam</w:t>
      </w:r>
      <w:r w:rsidR="00261BAF" w:rsidRPr="0043576E">
        <w:rPr>
          <w:rFonts w:ascii="Times New Roman" w:hAnsi="Times New Roman" w:cs="Times New Roman"/>
          <w:sz w:val="24"/>
          <w:szCs w:val="24"/>
        </w:rPr>
        <w:t>ą energetinę</w:t>
      </w:r>
      <w:r w:rsidRPr="0043576E">
        <w:rPr>
          <w:rFonts w:ascii="Times New Roman" w:hAnsi="Times New Roman" w:cs="Times New Roman"/>
          <w:sz w:val="24"/>
          <w:szCs w:val="24"/>
        </w:rPr>
        <w:t xml:space="preserve"> infrastruktūr</w:t>
      </w:r>
      <w:r w:rsidR="00261BAF" w:rsidRPr="0043576E">
        <w:rPr>
          <w:rFonts w:ascii="Times New Roman" w:hAnsi="Times New Roman" w:cs="Times New Roman"/>
          <w:sz w:val="24"/>
          <w:szCs w:val="24"/>
        </w:rPr>
        <w:t>ą</w:t>
      </w:r>
      <w:r w:rsidR="00ED673C" w:rsidRPr="0043576E">
        <w:rPr>
          <w:rFonts w:ascii="Times New Roman" w:hAnsi="Times New Roman" w:cs="Times New Roman"/>
          <w:sz w:val="24"/>
          <w:szCs w:val="24"/>
        </w:rPr>
        <w:t xml:space="preserve"> pagal vietos operatorių pageidavimus</w:t>
      </w:r>
      <w:r w:rsidRPr="0043576E">
        <w:rPr>
          <w:rFonts w:ascii="Times New Roman" w:hAnsi="Times New Roman" w:cs="Times New Roman"/>
          <w:sz w:val="24"/>
          <w:szCs w:val="24"/>
        </w:rPr>
        <w:t>“, – samprotauja jis.</w:t>
      </w:r>
    </w:p>
    <w:p w14:paraId="79216FE5" w14:textId="2C93E074" w:rsidR="00946AA7" w:rsidRPr="0043576E" w:rsidRDefault="0097644D" w:rsidP="008B0934">
      <w:pPr>
        <w:jc w:val="both"/>
        <w:rPr>
          <w:rFonts w:ascii="Times New Roman" w:hAnsi="Times New Roman" w:cs="Times New Roman"/>
          <w:sz w:val="24"/>
          <w:szCs w:val="24"/>
        </w:rPr>
      </w:pPr>
      <w:r w:rsidRPr="0043576E">
        <w:rPr>
          <w:rFonts w:ascii="Times New Roman" w:hAnsi="Times New Roman" w:cs="Times New Roman"/>
          <w:sz w:val="24"/>
          <w:szCs w:val="24"/>
        </w:rPr>
        <w:t xml:space="preserve">Savo ruožtu </w:t>
      </w:r>
      <w:r w:rsidR="00946AA7" w:rsidRPr="0043576E">
        <w:rPr>
          <w:rFonts w:ascii="Times New Roman" w:hAnsi="Times New Roman" w:cs="Times New Roman"/>
          <w:sz w:val="24"/>
          <w:szCs w:val="24"/>
        </w:rPr>
        <w:t>P. Petrašiūnas</w:t>
      </w:r>
      <w:r w:rsidR="00F954E7" w:rsidRPr="0043576E">
        <w:rPr>
          <w:rFonts w:ascii="Times New Roman" w:hAnsi="Times New Roman" w:cs="Times New Roman"/>
          <w:sz w:val="24"/>
          <w:szCs w:val="24"/>
        </w:rPr>
        <w:t xml:space="preserve"> pastebi, kad šalies instituci</w:t>
      </w:r>
      <w:r w:rsidR="00D25D01" w:rsidRPr="0043576E">
        <w:rPr>
          <w:rFonts w:ascii="Times New Roman" w:hAnsi="Times New Roman" w:cs="Times New Roman"/>
          <w:sz w:val="24"/>
          <w:szCs w:val="24"/>
        </w:rPr>
        <w:t xml:space="preserve">jos </w:t>
      </w:r>
      <w:r w:rsidR="00F954E7" w:rsidRPr="0043576E">
        <w:rPr>
          <w:rFonts w:ascii="Times New Roman" w:hAnsi="Times New Roman" w:cs="Times New Roman"/>
          <w:sz w:val="24"/>
          <w:szCs w:val="24"/>
        </w:rPr>
        <w:t xml:space="preserve">jau </w:t>
      </w:r>
      <w:r w:rsidR="002E6F21" w:rsidRPr="0043576E">
        <w:rPr>
          <w:rFonts w:ascii="Times New Roman" w:hAnsi="Times New Roman" w:cs="Times New Roman"/>
          <w:sz w:val="24"/>
          <w:szCs w:val="24"/>
        </w:rPr>
        <w:t>naudoja</w:t>
      </w:r>
      <w:r w:rsidR="00D25D01" w:rsidRPr="0043576E">
        <w:rPr>
          <w:rFonts w:ascii="Times New Roman" w:hAnsi="Times New Roman" w:cs="Times New Roman"/>
          <w:sz w:val="24"/>
          <w:szCs w:val="24"/>
        </w:rPr>
        <w:t xml:space="preserve"> tam tikras</w:t>
      </w:r>
      <w:r w:rsidR="00F954E7" w:rsidRPr="0043576E">
        <w:rPr>
          <w:rFonts w:ascii="Times New Roman" w:hAnsi="Times New Roman" w:cs="Times New Roman"/>
          <w:sz w:val="24"/>
          <w:szCs w:val="24"/>
        </w:rPr>
        <w:t xml:space="preserve"> </w:t>
      </w:r>
      <w:r w:rsidR="00946AA7" w:rsidRPr="0043576E">
        <w:rPr>
          <w:rFonts w:ascii="Times New Roman" w:hAnsi="Times New Roman" w:cs="Times New Roman"/>
          <w:sz w:val="24"/>
          <w:szCs w:val="24"/>
        </w:rPr>
        <w:t>gerąsias praktikas iš jūrinio vėjo energetikoje daugiau patirties turinčių šalių. Kaip pavyzdį pašnekovas įvardina</w:t>
      </w:r>
      <w:r w:rsidR="0097571C" w:rsidRPr="0043576E">
        <w:rPr>
          <w:rFonts w:ascii="Times New Roman" w:hAnsi="Times New Roman" w:cs="Times New Roman"/>
          <w:sz w:val="24"/>
          <w:szCs w:val="24"/>
        </w:rPr>
        <w:t xml:space="preserve"> </w:t>
      </w:r>
      <w:r w:rsidR="00C049FA" w:rsidRPr="0043576E">
        <w:rPr>
          <w:rFonts w:ascii="Times New Roman" w:hAnsi="Times New Roman" w:cs="Times New Roman"/>
          <w:sz w:val="24"/>
          <w:szCs w:val="24"/>
        </w:rPr>
        <w:t xml:space="preserve">rezervuotą galią pirmiems parkams perdavimo tinkle ir </w:t>
      </w:r>
      <w:r w:rsidR="00946AA7" w:rsidRPr="0043576E">
        <w:rPr>
          <w:rFonts w:ascii="Times New Roman" w:hAnsi="Times New Roman" w:cs="Times New Roman"/>
          <w:sz w:val="24"/>
          <w:szCs w:val="24"/>
        </w:rPr>
        <w:t>ruošiamus infrastruktūros koridorius pirmų dviejų jūrinių parkų jungtims su sausumos elektros perdavimo tinklu.</w:t>
      </w:r>
    </w:p>
    <w:p w14:paraId="33780B4F" w14:textId="13C59C57" w:rsidR="00946AA7" w:rsidRPr="0043576E" w:rsidRDefault="00946AA7" w:rsidP="008B0934">
      <w:pPr>
        <w:jc w:val="both"/>
        <w:rPr>
          <w:rFonts w:ascii="Times New Roman" w:hAnsi="Times New Roman" w:cs="Times New Roman"/>
          <w:sz w:val="24"/>
          <w:szCs w:val="24"/>
        </w:rPr>
      </w:pPr>
      <w:r w:rsidRPr="0043576E">
        <w:rPr>
          <w:rFonts w:ascii="Times New Roman" w:hAnsi="Times New Roman" w:cs="Times New Roman"/>
          <w:sz w:val="24"/>
          <w:szCs w:val="24"/>
        </w:rPr>
        <w:lastRenderedPageBreak/>
        <w:t>„</w:t>
      </w:r>
      <w:r w:rsidR="00C049FA" w:rsidRPr="0043576E">
        <w:rPr>
          <w:rFonts w:ascii="Times New Roman" w:hAnsi="Times New Roman" w:cs="Times New Roman"/>
          <w:sz w:val="24"/>
          <w:szCs w:val="24"/>
        </w:rPr>
        <w:t>Rezervuota galia suteikia garantiją, kad atėjus laikui</w:t>
      </w:r>
      <w:r w:rsidR="00F549E6">
        <w:rPr>
          <w:rFonts w:ascii="Times New Roman" w:hAnsi="Times New Roman" w:cs="Times New Roman"/>
          <w:sz w:val="24"/>
          <w:szCs w:val="24"/>
        </w:rPr>
        <w:t>,</w:t>
      </w:r>
      <w:r w:rsidR="00C049FA" w:rsidRPr="0043576E">
        <w:rPr>
          <w:rFonts w:ascii="Times New Roman" w:hAnsi="Times New Roman" w:cs="Times New Roman"/>
          <w:sz w:val="24"/>
          <w:szCs w:val="24"/>
        </w:rPr>
        <w:t xml:space="preserve"> po keleto metų, nustatytame prijungimo prie perdavimo tinklo taške </w:t>
      </w:r>
      <w:r w:rsidR="00872C08" w:rsidRPr="0043576E">
        <w:rPr>
          <w:rFonts w:ascii="Times New Roman" w:hAnsi="Times New Roman" w:cs="Times New Roman"/>
          <w:sz w:val="24"/>
          <w:szCs w:val="24"/>
        </w:rPr>
        <w:t xml:space="preserve">bus </w:t>
      </w:r>
      <w:r w:rsidR="00C049FA" w:rsidRPr="0043576E">
        <w:rPr>
          <w:rFonts w:ascii="Times New Roman" w:hAnsi="Times New Roman" w:cs="Times New Roman"/>
          <w:sz w:val="24"/>
          <w:szCs w:val="24"/>
        </w:rPr>
        <w:t>laisvos galios</w:t>
      </w:r>
      <w:r w:rsidR="007C00C0" w:rsidRPr="0043576E">
        <w:rPr>
          <w:rFonts w:ascii="Times New Roman" w:hAnsi="Times New Roman" w:cs="Times New Roman"/>
          <w:sz w:val="24"/>
          <w:szCs w:val="24"/>
        </w:rPr>
        <w:t xml:space="preserve"> prijungiamam </w:t>
      </w:r>
      <w:r w:rsidR="00695FEB" w:rsidRPr="0043576E">
        <w:rPr>
          <w:rFonts w:ascii="Times New Roman" w:hAnsi="Times New Roman" w:cs="Times New Roman"/>
          <w:sz w:val="24"/>
          <w:szCs w:val="24"/>
        </w:rPr>
        <w:t>jūros vėjo parkui</w:t>
      </w:r>
      <w:r w:rsidR="00C049FA" w:rsidRPr="0043576E">
        <w:rPr>
          <w:rFonts w:ascii="Times New Roman" w:hAnsi="Times New Roman" w:cs="Times New Roman"/>
          <w:sz w:val="24"/>
          <w:szCs w:val="24"/>
        </w:rPr>
        <w:t>. O ruošiamas koridorius</w:t>
      </w:r>
      <w:r w:rsidRPr="0043576E">
        <w:rPr>
          <w:rFonts w:ascii="Times New Roman" w:hAnsi="Times New Roman" w:cs="Times New Roman"/>
          <w:sz w:val="24"/>
          <w:szCs w:val="24"/>
        </w:rPr>
        <w:t xml:space="preserve"> sumažina naštą ir riziką vystytojams, kuriems ne tik nereikės vykdyti studijų ir kitų teritorijų planavimo procedūrų, tam kad galėtų nustatyti koridoriaus vietą jūroje bei sausumoje, bet ir nereikės spręsti galvosūkio susiduriant su iššūkiais </w:t>
      </w:r>
      <w:r w:rsidR="00093858" w:rsidRPr="0043576E">
        <w:rPr>
          <w:rFonts w:ascii="Times New Roman" w:hAnsi="Times New Roman" w:cs="Times New Roman"/>
          <w:sz w:val="24"/>
          <w:szCs w:val="24"/>
        </w:rPr>
        <w:t xml:space="preserve">parenkant </w:t>
      </w:r>
      <w:r w:rsidRPr="0043576E">
        <w:rPr>
          <w:rFonts w:ascii="Times New Roman" w:hAnsi="Times New Roman" w:cs="Times New Roman"/>
          <w:sz w:val="24"/>
          <w:szCs w:val="24"/>
        </w:rPr>
        <w:t>infrastruktūros koridoriui reikalingą žemę sausumoje“, – pasakoja pašnekovas.</w:t>
      </w:r>
    </w:p>
    <w:p w14:paraId="5B0E10F6" w14:textId="513F73F4" w:rsidR="00995E94" w:rsidRPr="0043576E" w:rsidRDefault="0033165E" w:rsidP="008B0934">
      <w:pPr>
        <w:jc w:val="both"/>
        <w:rPr>
          <w:rFonts w:ascii="Times New Roman" w:hAnsi="Times New Roman" w:cs="Times New Roman"/>
          <w:sz w:val="24"/>
          <w:szCs w:val="24"/>
        </w:rPr>
      </w:pPr>
      <w:r w:rsidRPr="0043576E">
        <w:rPr>
          <w:rFonts w:ascii="Times New Roman" w:hAnsi="Times New Roman" w:cs="Times New Roman"/>
          <w:sz w:val="24"/>
          <w:szCs w:val="24"/>
        </w:rPr>
        <w:t>Jūrin</w:t>
      </w:r>
      <w:r w:rsidR="005628AA" w:rsidRPr="0043576E">
        <w:rPr>
          <w:rFonts w:ascii="Times New Roman" w:hAnsi="Times New Roman" w:cs="Times New Roman"/>
          <w:sz w:val="24"/>
          <w:szCs w:val="24"/>
        </w:rPr>
        <w:t>i</w:t>
      </w:r>
      <w:r w:rsidRPr="0043576E">
        <w:rPr>
          <w:rFonts w:ascii="Times New Roman" w:hAnsi="Times New Roman" w:cs="Times New Roman"/>
          <w:sz w:val="24"/>
          <w:szCs w:val="24"/>
        </w:rPr>
        <w:t xml:space="preserve">o vėjo </w:t>
      </w:r>
      <w:r w:rsidR="00816A73" w:rsidRPr="0043576E">
        <w:rPr>
          <w:rFonts w:ascii="Times New Roman" w:hAnsi="Times New Roman" w:cs="Times New Roman"/>
          <w:sz w:val="24"/>
          <w:szCs w:val="24"/>
        </w:rPr>
        <w:t>energetikos ekspertas P. Petrašiūnas priduria, kad nors Lietuva turi mažą dalį Baltijos jūros teritorijos ir sąlyginai nedidelį potencialą nustatytose vietose,</w:t>
      </w:r>
      <w:r w:rsidR="00C51104" w:rsidRPr="0043576E">
        <w:rPr>
          <w:rFonts w:ascii="Times New Roman" w:hAnsi="Times New Roman" w:cs="Times New Roman"/>
          <w:sz w:val="24"/>
          <w:szCs w:val="24"/>
        </w:rPr>
        <w:t xml:space="preserve"> šaliai būtų naudinga</w:t>
      </w:r>
      <w:r w:rsidR="00995E94" w:rsidRPr="0043576E">
        <w:rPr>
          <w:rFonts w:ascii="Times New Roman" w:hAnsi="Times New Roman" w:cs="Times New Roman"/>
          <w:sz w:val="24"/>
          <w:szCs w:val="24"/>
        </w:rPr>
        <w:t xml:space="preserve"> </w:t>
      </w:r>
      <w:r w:rsidR="00A62487" w:rsidRPr="0043576E">
        <w:rPr>
          <w:rFonts w:ascii="Times New Roman" w:hAnsi="Times New Roman" w:cs="Times New Roman"/>
          <w:sz w:val="24"/>
          <w:szCs w:val="24"/>
        </w:rPr>
        <w:t xml:space="preserve">pasinaudoti užsienio praktika ir intensyviai planuoti, pavyzdžiui, </w:t>
      </w:r>
      <w:r w:rsidR="00995E94" w:rsidRPr="0043576E">
        <w:rPr>
          <w:rFonts w:ascii="Times New Roman" w:hAnsi="Times New Roman" w:cs="Times New Roman"/>
          <w:sz w:val="24"/>
          <w:szCs w:val="24"/>
        </w:rPr>
        <w:t xml:space="preserve">sukurti aiškesnį </w:t>
      </w:r>
      <w:r w:rsidR="00406D83" w:rsidRPr="0043576E">
        <w:rPr>
          <w:rFonts w:ascii="Times New Roman" w:hAnsi="Times New Roman" w:cs="Times New Roman"/>
          <w:sz w:val="24"/>
          <w:szCs w:val="24"/>
        </w:rPr>
        <w:t xml:space="preserve">ilgalaikį </w:t>
      </w:r>
      <w:r w:rsidR="00C51104" w:rsidRPr="0043576E">
        <w:rPr>
          <w:rFonts w:ascii="Times New Roman" w:hAnsi="Times New Roman" w:cs="Times New Roman"/>
          <w:sz w:val="24"/>
          <w:szCs w:val="24"/>
        </w:rPr>
        <w:t xml:space="preserve">dviejų </w:t>
      </w:r>
      <w:r w:rsidR="00816A73" w:rsidRPr="0043576E">
        <w:rPr>
          <w:rFonts w:ascii="Times New Roman" w:hAnsi="Times New Roman" w:cs="Times New Roman"/>
          <w:sz w:val="24"/>
          <w:szCs w:val="24"/>
        </w:rPr>
        <w:t xml:space="preserve">likusių </w:t>
      </w:r>
      <w:r w:rsidR="00C51104" w:rsidRPr="0043576E">
        <w:rPr>
          <w:rFonts w:ascii="Times New Roman" w:hAnsi="Times New Roman" w:cs="Times New Roman"/>
          <w:sz w:val="24"/>
          <w:szCs w:val="24"/>
        </w:rPr>
        <w:t xml:space="preserve">jūros vėjo parkams vystyti </w:t>
      </w:r>
      <w:r w:rsidR="00816A73" w:rsidRPr="0043576E">
        <w:rPr>
          <w:rFonts w:ascii="Times New Roman" w:hAnsi="Times New Roman" w:cs="Times New Roman"/>
          <w:sz w:val="24"/>
          <w:szCs w:val="24"/>
        </w:rPr>
        <w:t>skirtų plotų aukcionavimo plan</w:t>
      </w:r>
      <w:r w:rsidR="00995E94" w:rsidRPr="0043576E">
        <w:rPr>
          <w:rFonts w:ascii="Times New Roman" w:hAnsi="Times New Roman" w:cs="Times New Roman"/>
          <w:sz w:val="24"/>
          <w:szCs w:val="24"/>
        </w:rPr>
        <w:t>ą</w:t>
      </w:r>
      <w:r w:rsidR="00871AC7" w:rsidRPr="0043576E">
        <w:rPr>
          <w:rFonts w:ascii="Times New Roman" w:hAnsi="Times New Roman" w:cs="Times New Roman"/>
          <w:sz w:val="24"/>
          <w:szCs w:val="24"/>
        </w:rPr>
        <w:t>.</w:t>
      </w:r>
    </w:p>
    <w:p w14:paraId="7CEF05A4" w14:textId="640561A6" w:rsidR="00F9456F" w:rsidRPr="0043576E" w:rsidRDefault="00995E94" w:rsidP="001309E5">
      <w:pPr>
        <w:jc w:val="both"/>
        <w:rPr>
          <w:rFonts w:ascii="Times New Roman" w:hAnsi="Times New Roman" w:cs="Times New Roman"/>
          <w:sz w:val="24"/>
          <w:szCs w:val="24"/>
        </w:rPr>
      </w:pPr>
      <w:r w:rsidRPr="0043576E">
        <w:rPr>
          <w:rFonts w:ascii="Times New Roman" w:hAnsi="Times New Roman" w:cs="Times New Roman"/>
          <w:sz w:val="24"/>
          <w:szCs w:val="24"/>
        </w:rPr>
        <w:t xml:space="preserve">„Galbūt ir </w:t>
      </w:r>
      <w:r w:rsidR="00816A73" w:rsidRPr="0043576E">
        <w:rPr>
          <w:rFonts w:ascii="Times New Roman" w:hAnsi="Times New Roman" w:cs="Times New Roman"/>
          <w:sz w:val="24"/>
          <w:szCs w:val="24"/>
        </w:rPr>
        <w:t xml:space="preserve">nauji plotai </w:t>
      </w:r>
      <w:r w:rsidRPr="0043576E">
        <w:rPr>
          <w:rFonts w:ascii="Times New Roman" w:hAnsi="Times New Roman" w:cs="Times New Roman"/>
          <w:sz w:val="24"/>
          <w:szCs w:val="24"/>
        </w:rPr>
        <w:t xml:space="preserve">jūrinės energetikos </w:t>
      </w:r>
      <w:r w:rsidR="00816A73" w:rsidRPr="0043576E">
        <w:rPr>
          <w:rFonts w:ascii="Times New Roman" w:hAnsi="Times New Roman" w:cs="Times New Roman"/>
          <w:sz w:val="24"/>
          <w:szCs w:val="24"/>
        </w:rPr>
        <w:t>vystymui gilesniuose vandenyse</w:t>
      </w:r>
      <w:r w:rsidRPr="0043576E">
        <w:rPr>
          <w:rFonts w:ascii="Times New Roman" w:hAnsi="Times New Roman" w:cs="Times New Roman"/>
          <w:sz w:val="24"/>
          <w:szCs w:val="24"/>
        </w:rPr>
        <w:t xml:space="preserve"> turėtų būti nustatyti</w:t>
      </w:r>
      <w:r w:rsidR="00816A73" w:rsidRPr="0043576E">
        <w:rPr>
          <w:rFonts w:ascii="Times New Roman" w:hAnsi="Times New Roman" w:cs="Times New Roman"/>
          <w:sz w:val="24"/>
          <w:szCs w:val="24"/>
        </w:rPr>
        <w:t>, peržiūrint Lietuvos Respublikos išskirtinės ekonominės zonos Baltijos jūroje teritorijos plotus</w:t>
      </w:r>
      <w:r w:rsidR="00F549E6">
        <w:rPr>
          <w:rFonts w:ascii="Times New Roman" w:hAnsi="Times New Roman" w:cs="Times New Roman"/>
          <w:sz w:val="24"/>
          <w:szCs w:val="24"/>
        </w:rPr>
        <w:t>,</w:t>
      </w:r>
      <w:r w:rsidR="00816A73" w:rsidRPr="0043576E">
        <w:rPr>
          <w:rFonts w:ascii="Times New Roman" w:hAnsi="Times New Roman" w:cs="Times New Roman"/>
          <w:sz w:val="24"/>
          <w:szCs w:val="24"/>
        </w:rPr>
        <w:t xml:space="preserve"> skir</w:t>
      </w:r>
      <w:r w:rsidR="006C4312" w:rsidRPr="0043576E">
        <w:rPr>
          <w:rFonts w:ascii="Times New Roman" w:hAnsi="Times New Roman" w:cs="Times New Roman"/>
          <w:sz w:val="24"/>
          <w:szCs w:val="24"/>
        </w:rPr>
        <w:t>tu</w:t>
      </w:r>
      <w:r w:rsidR="00816A73" w:rsidRPr="0043576E">
        <w:rPr>
          <w:rFonts w:ascii="Times New Roman" w:hAnsi="Times New Roman" w:cs="Times New Roman"/>
          <w:sz w:val="24"/>
          <w:szCs w:val="24"/>
        </w:rPr>
        <w:t>s atsinaujinančios energetikos vystymui. Tai galėtų būti padaryta ne tik bendradarbiaujant su kitomis šalimis vystant elektros ar kitų energijos rūšių nešėjų jungtis</w:t>
      </w:r>
      <w:r w:rsidR="00872C08" w:rsidRPr="0043576E">
        <w:rPr>
          <w:rFonts w:ascii="Times New Roman" w:hAnsi="Times New Roman" w:cs="Times New Roman"/>
          <w:sz w:val="24"/>
          <w:szCs w:val="24"/>
        </w:rPr>
        <w:t>,</w:t>
      </w:r>
      <w:r w:rsidR="00816A73" w:rsidRPr="0043576E">
        <w:rPr>
          <w:rFonts w:ascii="Times New Roman" w:hAnsi="Times New Roman" w:cs="Times New Roman"/>
          <w:sz w:val="24"/>
          <w:szCs w:val="24"/>
        </w:rPr>
        <w:t xml:space="preserve"> bet ir dirbant su pramone ir potencialiais investuotojais prie plano, kaip vietoje sugeneruota elektra galėtų būti panaudojama produktams, paslaugoms kurti ir taip sugeneruoti aukštesnę pridėtinę vertę valstybei ir jos žmonėms</w:t>
      </w:r>
      <w:r w:rsidRPr="0043576E">
        <w:rPr>
          <w:rFonts w:ascii="Times New Roman" w:hAnsi="Times New Roman" w:cs="Times New Roman"/>
          <w:sz w:val="24"/>
          <w:szCs w:val="24"/>
        </w:rPr>
        <w:t>“,</w:t>
      </w:r>
      <w:r w:rsidR="006C4312" w:rsidRPr="0043576E">
        <w:rPr>
          <w:rFonts w:ascii="Times New Roman" w:hAnsi="Times New Roman" w:cs="Times New Roman"/>
          <w:sz w:val="24"/>
          <w:szCs w:val="24"/>
        </w:rPr>
        <w:t xml:space="preserve"> </w:t>
      </w:r>
      <w:r w:rsidR="005628AA" w:rsidRPr="0043576E">
        <w:rPr>
          <w:rFonts w:ascii="Times New Roman" w:hAnsi="Times New Roman" w:cs="Times New Roman"/>
          <w:sz w:val="24"/>
          <w:szCs w:val="24"/>
        </w:rPr>
        <w:t xml:space="preserve">– </w:t>
      </w:r>
      <w:r w:rsidRPr="0043576E">
        <w:rPr>
          <w:rFonts w:ascii="Times New Roman" w:hAnsi="Times New Roman" w:cs="Times New Roman"/>
          <w:sz w:val="24"/>
          <w:szCs w:val="24"/>
        </w:rPr>
        <w:t xml:space="preserve">sako pašnekovas. </w:t>
      </w:r>
    </w:p>
    <w:sectPr w:rsidR="00F9456F" w:rsidRPr="0043576E">
      <w:headerReference w:type="even" r:id="rId7"/>
      <w:headerReference w:type="default" r:id="rId8"/>
      <w:headerReference w:type="first" r:id="rId9"/>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1DD75" w14:textId="77777777" w:rsidR="00723D44" w:rsidRDefault="00723D44" w:rsidP="006F0833">
      <w:pPr>
        <w:spacing w:after="0" w:line="240" w:lineRule="auto"/>
      </w:pPr>
      <w:r>
        <w:separator/>
      </w:r>
    </w:p>
  </w:endnote>
  <w:endnote w:type="continuationSeparator" w:id="0">
    <w:p w14:paraId="485842C8" w14:textId="77777777" w:rsidR="00723D44" w:rsidRDefault="00723D44" w:rsidP="006F0833">
      <w:pPr>
        <w:spacing w:after="0" w:line="240" w:lineRule="auto"/>
      </w:pPr>
      <w:r>
        <w:continuationSeparator/>
      </w:r>
    </w:p>
  </w:endnote>
  <w:endnote w:type="continuationNotice" w:id="1">
    <w:p w14:paraId="0ADF9ECB" w14:textId="77777777" w:rsidR="00723D44" w:rsidRDefault="00723D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C46D1" w14:textId="77777777" w:rsidR="00723D44" w:rsidRDefault="00723D44" w:rsidP="006F0833">
      <w:pPr>
        <w:spacing w:after="0" w:line="240" w:lineRule="auto"/>
      </w:pPr>
      <w:r>
        <w:separator/>
      </w:r>
    </w:p>
  </w:footnote>
  <w:footnote w:type="continuationSeparator" w:id="0">
    <w:p w14:paraId="1401B21B" w14:textId="77777777" w:rsidR="00723D44" w:rsidRDefault="00723D44" w:rsidP="006F0833">
      <w:pPr>
        <w:spacing w:after="0" w:line="240" w:lineRule="auto"/>
      </w:pPr>
      <w:r>
        <w:continuationSeparator/>
      </w:r>
    </w:p>
  </w:footnote>
  <w:footnote w:type="continuationNotice" w:id="1">
    <w:p w14:paraId="34733715" w14:textId="77777777" w:rsidR="00723D44" w:rsidRDefault="00723D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95C8F" w14:textId="7FE48F6A" w:rsidR="006F0833" w:rsidRDefault="006F08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F619B" w14:textId="10F282ED" w:rsidR="006F0833" w:rsidRDefault="006F08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74F8" w14:textId="18B81201" w:rsidR="006F0833" w:rsidRDefault="006F08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8E4"/>
    <w:rsid w:val="00033E57"/>
    <w:rsid w:val="00040B83"/>
    <w:rsid w:val="00052EDD"/>
    <w:rsid w:val="00055BDE"/>
    <w:rsid w:val="000624B8"/>
    <w:rsid w:val="0007028D"/>
    <w:rsid w:val="0007460D"/>
    <w:rsid w:val="00093218"/>
    <w:rsid w:val="00093858"/>
    <w:rsid w:val="00097E11"/>
    <w:rsid w:val="000A06E8"/>
    <w:rsid w:val="000B49D1"/>
    <w:rsid w:val="000C69C3"/>
    <w:rsid w:val="001309E5"/>
    <w:rsid w:val="00164CE7"/>
    <w:rsid w:val="00191062"/>
    <w:rsid w:val="001C1235"/>
    <w:rsid w:val="001D272C"/>
    <w:rsid w:val="001E132C"/>
    <w:rsid w:val="001E5197"/>
    <w:rsid w:val="001F7B1B"/>
    <w:rsid w:val="00201430"/>
    <w:rsid w:val="00213241"/>
    <w:rsid w:val="00226583"/>
    <w:rsid w:val="00227495"/>
    <w:rsid w:val="00230C22"/>
    <w:rsid w:val="00255F81"/>
    <w:rsid w:val="00261BAF"/>
    <w:rsid w:val="00282196"/>
    <w:rsid w:val="00282C47"/>
    <w:rsid w:val="00285E85"/>
    <w:rsid w:val="00287392"/>
    <w:rsid w:val="0029340D"/>
    <w:rsid w:val="00295E3E"/>
    <w:rsid w:val="00296CF1"/>
    <w:rsid w:val="002A375C"/>
    <w:rsid w:val="002A5886"/>
    <w:rsid w:val="002C7509"/>
    <w:rsid w:val="002D046D"/>
    <w:rsid w:val="002E1FAD"/>
    <w:rsid w:val="002E3003"/>
    <w:rsid w:val="002E6F21"/>
    <w:rsid w:val="002F48FC"/>
    <w:rsid w:val="002F4B1D"/>
    <w:rsid w:val="0033022F"/>
    <w:rsid w:val="003306BB"/>
    <w:rsid w:val="0033165E"/>
    <w:rsid w:val="00340851"/>
    <w:rsid w:val="003529DA"/>
    <w:rsid w:val="003538A8"/>
    <w:rsid w:val="00370BEC"/>
    <w:rsid w:val="003B6F9A"/>
    <w:rsid w:val="003E5EF4"/>
    <w:rsid w:val="00406D83"/>
    <w:rsid w:val="00411358"/>
    <w:rsid w:val="004132C7"/>
    <w:rsid w:val="0043576E"/>
    <w:rsid w:val="004443EE"/>
    <w:rsid w:val="00444D40"/>
    <w:rsid w:val="00447FDE"/>
    <w:rsid w:val="0046050A"/>
    <w:rsid w:val="0047284F"/>
    <w:rsid w:val="00477FC6"/>
    <w:rsid w:val="004A7475"/>
    <w:rsid w:val="00517D14"/>
    <w:rsid w:val="005245F4"/>
    <w:rsid w:val="00557C6E"/>
    <w:rsid w:val="005628AA"/>
    <w:rsid w:val="00570ABF"/>
    <w:rsid w:val="005E05D4"/>
    <w:rsid w:val="005E6CD2"/>
    <w:rsid w:val="006118EF"/>
    <w:rsid w:val="00664B9E"/>
    <w:rsid w:val="00695FEB"/>
    <w:rsid w:val="006B4DBF"/>
    <w:rsid w:val="006C4312"/>
    <w:rsid w:val="006D044D"/>
    <w:rsid w:val="006D2C63"/>
    <w:rsid w:val="006E409B"/>
    <w:rsid w:val="006E496D"/>
    <w:rsid w:val="006E5070"/>
    <w:rsid w:val="006F0833"/>
    <w:rsid w:val="006F0E05"/>
    <w:rsid w:val="006F1A06"/>
    <w:rsid w:val="007023AC"/>
    <w:rsid w:val="00723D44"/>
    <w:rsid w:val="007466EC"/>
    <w:rsid w:val="00761E4D"/>
    <w:rsid w:val="0078035B"/>
    <w:rsid w:val="007A6819"/>
    <w:rsid w:val="007B6660"/>
    <w:rsid w:val="007C00C0"/>
    <w:rsid w:val="00803466"/>
    <w:rsid w:val="0080395B"/>
    <w:rsid w:val="00807EA1"/>
    <w:rsid w:val="00816A73"/>
    <w:rsid w:val="008359D4"/>
    <w:rsid w:val="00843F3D"/>
    <w:rsid w:val="00871AC7"/>
    <w:rsid w:val="00872C08"/>
    <w:rsid w:val="008B0934"/>
    <w:rsid w:val="008D1E8B"/>
    <w:rsid w:val="00902C52"/>
    <w:rsid w:val="00922F82"/>
    <w:rsid w:val="00946AA7"/>
    <w:rsid w:val="009749D0"/>
    <w:rsid w:val="0097571C"/>
    <w:rsid w:val="0097644D"/>
    <w:rsid w:val="00995E94"/>
    <w:rsid w:val="009A55ED"/>
    <w:rsid w:val="009B3BF5"/>
    <w:rsid w:val="009C0A7F"/>
    <w:rsid w:val="009D2C9D"/>
    <w:rsid w:val="009E5405"/>
    <w:rsid w:val="009E5D56"/>
    <w:rsid w:val="009F789A"/>
    <w:rsid w:val="00A02975"/>
    <w:rsid w:val="00A05D1F"/>
    <w:rsid w:val="00A432FE"/>
    <w:rsid w:val="00A44712"/>
    <w:rsid w:val="00A503B6"/>
    <w:rsid w:val="00A5337C"/>
    <w:rsid w:val="00A61C7F"/>
    <w:rsid w:val="00A62487"/>
    <w:rsid w:val="00A64A10"/>
    <w:rsid w:val="00AA36DC"/>
    <w:rsid w:val="00AB01DE"/>
    <w:rsid w:val="00AB7002"/>
    <w:rsid w:val="00AD4927"/>
    <w:rsid w:val="00B338E4"/>
    <w:rsid w:val="00B41B92"/>
    <w:rsid w:val="00B54131"/>
    <w:rsid w:val="00B638F2"/>
    <w:rsid w:val="00B64DAE"/>
    <w:rsid w:val="00B76897"/>
    <w:rsid w:val="00BB2400"/>
    <w:rsid w:val="00BB7D10"/>
    <w:rsid w:val="00BC58E4"/>
    <w:rsid w:val="00BE14FD"/>
    <w:rsid w:val="00BF5C54"/>
    <w:rsid w:val="00C049FA"/>
    <w:rsid w:val="00C0560F"/>
    <w:rsid w:val="00C06015"/>
    <w:rsid w:val="00C10EDB"/>
    <w:rsid w:val="00C17EBC"/>
    <w:rsid w:val="00C2127F"/>
    <w:rsid w:val="00C3199A"/>
    <w:rsid w:val="00C33407"/>
    <w:rsid w:val="00C35225"/>
    <w:rsid w:val="00C36739"/>
    <w:rsid w:val="00C51104"/>
    <w:rsid w:val="00C52294"/>
    <w:rsid w:val="00C84BEC"/>
    <w:rsid w:val="00C85D5C"/>
    <w:rsid w:val="00C86EB5"/>
    <w:rsid w:val="00C93333"/>
    <w:rsid w:val="00CA39C6"/>
    <w:rsid w:val="00CA5112"/>
    <w:rsid w:val="00CC7D91"/>
    <w:rsid w:val="00CF5BAF"/>
    <w:rsid w:val="00D03FED"/>
    <w:rsid w:val="00D15B43"/>
    <w:rsid w:val="00D175D3"/>
    <w:rsid w:val="00D22D29"/>
    <w:rsid w:val="00D25D01"/>
    <w:rsid w:val="00D566C5"/>
    <w:rsid w:val="00D84130"/>
    <w:rsid w:val="00D91ABE"/>
    <w:rsid w:val="00D92DE4"/>
    <w:rsid w:val="00DC098A"/>
    <w:rsid w:val="00DD13FB"/>
    <w:rsid w:val="00DD2C8C"/>
    <w:rsid w:val="00DD5F12"/>
    <w:rsid w:val="00DD79B4"/>
    <w:rsid w:val="00DE3104"/>
    <w:rsid w:val="00E00BCD"/>
    <w:rsid w:val="00E05943"/>
    <w:rsid w:val="00E200BD"/>
    <w:rsid w:val="00E2567B"/>
    <w:rsid w:val="00E271D9"/>
    <w:rsid w:val="00E37951"/>
    <w:rsid w:val="00E40DB9"/>
    <w:rsid w:val="00E47EBE"/>
    <w:rsid w:val="00E53ED9"/>
    <w:rsid w:val="00E627A5"/>
    <w:rsid w:val="00E7231C"/>
    <w:rsid w:val="00E9160C"/>
    <w:rsid w:val="00E91CB6"/>
    <w:rsid w:val="00EB3EE0"/>
    <w:rsid w:val="00EB4D53"/>
    <w:rsid w:val="00EC0287"/>
    <w:rsid w:val="00ED4717"/>
    <w:rsid w:val="00ED673C"/>
    <w:rsid w:val="00F11D2C"/>
    <w:rsid w:val="00F16485"/>
    <w:rsid w:val="00F208CD"/>
    <w:rsid w:val="00F43DB6"/>
    <w:rsid w:val="00F549E6"/>
    <w:rsid w:val="00F577F0"/>
    <w:rsid w:val="00F67407"/>
    <w:rsid w:val="00F91878"/>
    <w:rsid w:val="00F9456F"/>
    <w:rsid w:val="00F954E7"/>
    <w:rsid w:val="00FA72C2"/>
    <w:rsid w:val="00FE335A"/>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24FC"/>
  <w15:chartTrackingRefBased/>
  <w15:docId w15:val="{36484CA9-3646-4668-8DA5-32071A184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2C47"/>
    <w:rPr>
      <w:color w:val="0000FF"/>
      <w:u w:val="single"/>
    </w:rPr>
  </w:style>
  <w:style w:type="character" w:styleId="Strong">
    <w:name w:val="Strong"/>
    <w:basedOn w:val="DefaultParagraphFont"/>
    <w:uiPriority w:val="22"/>
    <w:qFormat/>
    <w:rsid w:val="0033022F"/>
    <w:rPr>
      <w:b/>
      <w:bCs/>
    </w:rPr>
  </w:style>
  <w:style w:type="character" w:styleId="CommentReference">
    <w:name w:val="annotation reference"/>
    <w:basedOn w:val="DefaultParagraphFont"/>
    <w:uiPriority w:val="99"/>
    <w:semiHidden/>
    <w:unhideWhenUsed/>
    <w:rsid w:val="00D15B43"/>
    <w:rPr>
      <w:sz w:val="16"/>
      <w:szCs w:val="16"/>
    </w:rPr>
  </w:style>
  <w:style w:type="paragraph" w:styleId="CommentText">
    <w:name w:val="annotation text"/>
    <w:basedOn w:val="Normal"/>
    <w:link w:val="CommentTextChar"/>
    <w:uiPriority w:val="99"/>
    <w:unhideWhenUsed/>
    <w:rsid w:val="00D15B43"/>
    <w:pPr>
      <w:spacing w:line="240" w:lineRule="auto"/>
    </w:pPr>
    <w:rPr>
      <w:sz w:val="20"/>
      <w:szCs w:val="20"/>
    </w:rPr>
  </w:style>
  <w:style w:type="character" w:customStyle="1" w:styleId="CommentTextChar">
    <w:name w:val="Comment Text Char"/>
    <w:basedOn w:val="DefaultParagraphFont"/>
    <w:link w:val="CommentText"/>
    <w:uiPriority w:val="99"/>
    <w:rsid w:val="00D15B43"/>
    <w:rPr>
      <w:sz w:val="20"/>
      <w:szCs w:val="20"/>
    </w:rPr>
  </w:style>
  <w:style w:type="paragraph" w:styleId="CommentSubject">
    <w:name w:val="annotation subject"/>
    <w:basedOn w:val="CommentText"/>
    <w:next w:val="CommentText"/>
    <w:link w:val="CommentSubjectChar"/>
    <w:uiPriority w:val="99"/>
    <w:semiHidden/>
    <w:unhideWhenUsed/>
    <w:rsid w:val="00D15B43"/>
    <w:rPr>
      <w:b/>
      <w:bCs/>
    </w:rPr>
  </w:style>
  <w:style w:type="character" w:customStyle="1" w:styleId="CommentSubjectChar">
    <w:name w:val="Comment Subject Char"/>
    <w:basedOn w:val="CommentTextChar"/>
    <w:link w:val="CommentSubject"/>
    <w:uiPriority w:val="99"/>
    <w:semiHidden/>
    <w:rsid w:val="00D15B43"/>
    <w:rPr>
      <w:b/>
      <w:bCs/>
      <w:sz w:val="20"/>
      <w:szCs w:val="20"/>
    </w:rPr>
  </w:style>
  <w:style w:type="paragraph" w:styleId="Revision">
    <w:name w:val="Revision"/>
    <w:hidden/>
    <w:uiPriority w:val="99"/>
    <w:semiHidden/>
    <w:rsid w:val="0080395B"/>
    <w:pPr>
      <w:spacing w:after="0" w:line="240" w:lineRule="auto"/>
    </w:pPr>
  </w:style>
  <w:style w:type="paragraph" w:styleId="ListParagraph">
    <w:name w:val="List Paragraph"/>
    <w:basedOn w:val="Normal"/>
    <w:uiPriority w:val="34"/>
    <w:qFormat/>
    <w:rsid w:val="00F9456F"/>
    <w:pPr>
      <w:ind w:left="720"/>
      <w:contextualSpacing/>
    </w:pPr>
  </w:style>
  <w:style w:type="character" w:styleId="UnresolvedMention">
    <w:name w:val="Unresolved Mention"/>
    <w:basedOn w:val="DefaultParagraphFont"/>
    <w:uiPriority w:val="99"/>
    <w:semiHidden/>
    <w:unhideWhenUsed/>
    <w:rsid w:val="00DD13FB"/>
    <w:rPr>
      <w:color w:val="605E5C"/>
      <w:shd w:val="clear" w:color="auto" w:fill="E1DFDD"/>
    </w:rPr>
  </w:style>
  <w:style w:type="paragraph" w:styleId="Header">
    <w:name w:val="header"/>
    <w:basedOn w:val="Normal"/>
    <w:link w:val="HeaderChar"/>
    <w:uiPriority w:val="99"/>
    <w:unhideWhenUsed/>
    <w:rsid w:val="006F0833"/>
    <w:pPr>
      <w:tabs>
        <w:tab w:val="center" w:pos="4819"/>
        <w:tab w:val="right" w:pos="9638"/>
      </w:tabs>
      <w:spacing w:after="0" w:line="240" w:lineRule="auto"/>
    </w:pPr>
  </w:style>
  <w:style w:type="character" w:customStyle="1" w:styleId="HeaderChar">
    <w:name w:val="Header Char"/>
    <w:basedOn w:val="DefaultParagraphFont"/>
    <w:link w:val="Header"/>
    <w:uiPriority w:val="99"/>
    <w:rsid w:val="006F0833"/>
  </w:style>
  <w:style w:type="paragraph" w:styleId="Footer">
    <w:name w:val="footer"/>
    <w:basedOn w:val="Normal"/>
    <w:link w:val="FooterChar"/>
    <w:uiPriority w:val="99"/>
    <w:semiHidden/>
    <w:unhideWhenUsed/>
    <w:rsid w:val="00F11D2C"/>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F11D2C"/>
  </w:style>
  <w:style w:type="character" w:styleId="FollowedHyperlink">
    <w:name w:val="FollowedHyperlink"/>
    <w:basedOn w:val="DefaultParagraphFont"/>
    <w:uiPriority w:val="99"/>
    <w:semiHidden/>
    <w:unhideWhenUsed/>
    <w:rsid w:val="008B09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103703">
      <w:bodyDiv w:val="1"/>
      <w:marLeft w:val="0"/>
      <w:marRight w:val="0"/>
      <w:marTop w:val="0"/>
      <w:marBottom w:val="0"/>
      <w:divBdr>
        <w:top w:val="none" w:sz="0" w:space="0" w:color="auto"/>
        <w:left w:val="none" w:sz="0" w:space="0" w:color="auto"/>
        <w:bottom w:val="none" w:sz="0" w:space="0" w:color="auto"/>
        <w:right w:val="none" w:sz="0" w:space="0" w:color="auto"/>
      </w:divBdr>
    </w:div>
    <w:div w:id="1815487730">
      <w:bodyDiv w:val="1"/>
      <w:marLeft w:val="0"/>
      <w:marRight w:val="0"/>
      <w:marTop w:val="0"/>
      <w:marBottom w:val="0"/>
      <w:divBdr>
        <w:top w:val="none" w:sz="0" w:space="0" w:color="auto"/>
        <w:left w:val="none" w:sz="0" w:space="0" w:color="auto"/>
        <w:bottom w:val="none" w:sz="0" w:space="0" w:color="auto"/>
        <w:right w:val="none" w:sz="0" w:space="0" w:color="auto"/>
      </w:divBdr>
    </w:div>
    <w:div w:id="1823231950">
      <w:bodyDiv w:val="1"/>
      <w:marLeft w:val="0"/>
      <w:marRight w:val="0"/>
      <w:marTop w:val="0"/>
      <w:marBottom w:val="0"/>
      <w:divBdr>
        <w:top w:val="none" w:sz="0" w:space="0" w:color="auto"/>
        <w:left w:val="none" w:sz="0" w:space="0" w:color="auto"/>
        <w:bottom w:val="none" w:sz="0" w:space="0" w:color="auto"/>
        <w:right w:val="none" w:sz="0" w:space="0" w:color="auto"/>
      </w:divBdr>
    </w:div>
    <w:div w:id="196426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3EDDF-9E9A-41B2-BFE8-A7FFDF967F2C}">
  <ds:schemaRefs>
    <ds:schemaRef ds:uri="http://schemas.openxmlformats.org/officeDocument/2006/bibliography"/>
  </ds:schemaRefs>
</ds:datastoreItem>
</file>

<file path=docMetadata/LabelInfo.xml><?xml version="1.0" encoding="utf-8"?>
<clbl:labelList xmlns:clbl="http://schemas.microsoft.com/office/2020/mipLabelMetadata">
  <clbl:label id="{190751af-2442-49a7-b7b9-9f0bcce858c9}" enabled="1" method="Privileged" siteId="{ea88e983-d65a-47b3-adb4-3e1c6d2110d2}" removed="0"/>
  <clbl:label id="{ee6beadb-6064-40ac-a8a9-d6a66d46aef8}" enabled="0" method="" siteId="{ee6beadb-6064-40ac-a8a9-d6a66d46aef8}" removed="1"/>
</clbl:labelList>
</file>

<file path=docProps/app.xml><?xml version="1.0" encoding="utf-8"?>
<Properties xmlns="http://schemas.openxmlformats.org/officeDocument/2006/extended-properties" xmlns:vt="http://schemas.openxmlformats.org/officeDocument/2006/docPropsVTypes">
  <Template>Normal</Template>
  <TotalTime>10</TotalTime>
  <Pages>3</Pages>
  <Words>5454</Words>
  <Characters>3109</Characters>
  <Application>Microsoft Office Word</Application>
  <DocSecurity>0</DocSecurity>
  <Lines>25</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Dovydas Vilkas</dc:creator>
  <cp:keywords/>
  <dc:description/>
  <cp:lastModifiedBy>Dovydas Vilkas</cp:lastModifiedBy>
  <cp:revision>5</cp:revision>
  <dcterms:created xsi:type="dcterms:W3CDTF">2023-09-06T06:38:00Z</dcterms:created>
  <dcterms:modified xsi:type="dcterms:W3CDTF">2023-09-06T07:13:00Z</dcterms:modified>
</cp:coreProperties>
</file>