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6FFD" w14:textId="5BFEB7E5" w:rsidR="008E5B0F" w:rsidRPr="00BB77AF" w:rsidRDefault="000D0DD8" w:rsidP="00BB77AF">
      <w:pPr>
        <w:tabs>
          <w:tab w:val="left" w:pos="2793"/>
        </w:tabs>
        <w:spacing w:line="280" w:lineRule="exact"/>
        <w:ind w:left="-709" w:right="100"/>
        <w:rPr>
          <w:rFonts w:ascii="Tahoma" w:hAnsi="Tahoma" w:cs="Tahoma"/>
          <w:b/>
          <w:color w:val="A6A6A6" w:themeColor="background1" w:themeShade="A6"/>
          <w:sz w:val="20"/>
          <w:szCs w:val="20"/>
          <w:lang w:val="lt-LT"/>
        </w:rPr>
      </w:pPr>
      <w:r>
        <w:rPr>
          <w:rFonts w:ascii="Tahoma" w:hAnsi="Tahoma" w:cs="Tahoma"/>
          <w:b/>
          <w:color w:val="A6A6A6" w:themeColor="background1" w:themeShade="A6"/>
          <w:sz w:val="20"/>
          <w:szCs w:val="20"/>
          <w:lang w:val="lt-LT"/>
        </w:rPr>
        <w:t>Lapkričio</w:t>
      </w:r>
      <w:r w:rsidR="00A07370">
        <w:rPr>
          <w:rFonts w:ascii="Tahoma" w:hAnsi="Tahoma" w:cs="Tahoma"/>
          <w:b/>
          <w:color w:val="A6A6A6" w:themeColor="background1" w:themeShade="A6"/>
          <w:sz w:val="20"/>
          <w:szCs w:val="20"/>
          <w:lang w:val="lt-LT"/>
        </w:rPr>
        <w:t xml:space="preserve"> </w:t>
      </w:r>
      <w:r>
        <w:rPr>
          <w:rFonts w:ascii="Tahoma" w:hAnsi="Tahoma" w:cs="Tahoma"/>
          <w:b/>
          <w:color w:val="A6A6A6" w:themeColor="background1" w:themeShade="A6"/>
          <w:sz w:val="20"/>
          <w:szCs w:val="20"/>
          <w:lang w:val="lt-LT"/>
        </w:rPr>
        <w:t>13</w:t>
      </w:r>
      <w:r w:rsidR="00A07370">
        <w:rPr>
          <w:rFonts w:ascii="Tahoma" w:hAnsi="Tahoma" w:cs="Tahoma"/>
          <w:b/>
          <w:color w:val="A6A6A6" w:themeColor="background1" w:themeShade="A6"/>
          <w:sz w:val="20"/>
          <w:szCs w:val="20"/>
          <w:lang w:val="lt-LT"/>
        </w:rPr>
        <w:t xml:space="preserve">d., </w:t>
      </w:r>
      <w:r w:rsidR="00835EB0">
        <w:rPr>
          <w:rFonts w:ascii="Tahoma" w:hAnsi="Tahoma" w:cs="Tahoma"/>
          <w:b/>
          <w:color w:val="A6A6A6" w:themeColor="background1" w:themeShade="A6"/>
          <w:sz w:val="20"/>
          <w:szCs w:val="20"/>
          <w:lang w:val="lt-LT"/>
        </w:rPr>
        <w:t>2023</w:t>
      </w:r>
      <w:r w:rsidR="001913C4" w:rsidRPr="00970CD1">
        <w:rPr>
          <w:rFonts w:ascii="Tahoma" w:hAnsi="Tahoma" w:cs="Tahoma"/>
          <w:b/>
          <w:color w:val="A6A6A6" w:themeColor="background1" w:themeShade="A6"/>
          <w:sz w:val="20"/>
          <w:szCs w:val="20"/>
          <w:lang w:val="lt-LT"/>
        </w:rPr>
        <w:t xml:space="preserve"> // </w:t>
      </w:r>
      <w:r w:rsidR="0014257A">
        <w:rPr>
          <w:rFonts w:ascii="Tahoma" w:hAnsi="Tahoma" w:cs="Tahoma"/>
          <w:b/>
          <w:color w:val="A6A6A6" w:themeColor="background1" w:themeShade="A6"/>
          <w:sz w:val="20"/>
          <w:szCs w:val="20"/>
          <w:lang w:val="lt-LT"/>
        </w:rPr>
        <w:t>Pranešimas spaudai</w:t>
      </w:r>
      <w:r w:rsidR="001913C4" w:rsidRPr="000C5FB8">
        <w:rPr>
          <w:rFonts w:ascii="Tahoma" w:hAnsi="Tahoma" w:cs="Tahoma"/>
          <w:b/>
          <w:color w:val="FF0000"/>
          <w:sz w:val="20"/>
          <w:szCs w:val="20"/>
          <w:lang w:val="lt-LT"/>
        </w:rPr>
        <w:tab/>
      </w:r>
    </w:p>
    <w:p w14:paraId="1B806D18" w14:textId="77777777" w:rsidR="002E6A3A" w:rsidRPr="00970CD1" w:rsidRDefault="002E6A3A" w:rsidP="002E6A3A">
      <w:pPr>
        <w:rPr>
          <w:rFonts w:asciiTheme="minorHAnsi" w:hAnsiTheme="minorHAnsi" w:cs="Arial"/>
          <w:b/>
          <w:bCs/>
          <w:color w:val="212529"/>
          <w:lang w:val="lt-LT"/>
        </w:rPr>
      </w:pPr>
    </w:p>
    <w:p w14:paraId="187E24E1" w14:textId="6FBC8C90" w:rsidR="0020605F" w:rsidRDefault="000D0DD8" w:rsidP="000D0DD8">
      <w:pPr>
        <w:jc w:val="center"/>
        <w:rPr>
          <w:rFonts w:asciiTheme="minorHAnsi" w:hAnsiTheme="minorHAnsi" w:cs="Arial"/>
          <w:b/>
          <w:bCs/>
          <w:color w:val="212529"/>
          <w:lang w:val="lt-LT"/>
        </w:rPr>
      </w:pPr>
      <w:r w:rsidRPr="000D0DD8">
        <w:rPr>
          <w:rFonts w:asciiTheme="minorHAnsi" w:hAnsiTheme="minorHAnsi" w:cs="Arial"/>
          <w:b/>
          <w:bCs/>
          <w:color w:val="212529"/>
          <w:lang w:val="lt-LT"/>
        </w:rPr>
        <w:t>„</w:t>
      </w:r>
      <w:proofErr w:type="spellStart"/>
      <w:r w:rsidRPr="000D0DD8">
        <w:rPr>
          <w:rFonts w:asciiTheme="minorHAnsi" w:hAnsiTheme="minorHAnsi" w:cs="Arial"/>
          <w:b/>
          <w:bCs/>
          <w:color w:val="212529"/>
          <w:lang w:val="lt-LT"/>
        </w:rPr>
        <w:t>Avion</w:t>
      </w:r>
      <w:proofErr w:type="spellEnd"/>
      <w:r w:rsidRPr="000D0DD8">
        <w:rPr>
          <w:rFonts w:asciiTheme="minorHAnsi" w:hAnsiTheme="minorHAnsi" w:cs="Arial"/>
          <w:b/>
          <w:bCs/>
          <w:color w:val="212529"/>
          <w:lang w:val="lt-LT"/>
        </w:rPr>
        <w:t xml:space="preserve"> Express“ komunikacijai vadovaus Rolanda </w:t>
      </w:r>
      <w:proofErr w:type="spellStart"/>
      <w:r w:rsidRPr="000D0DD8">
        <w:rPr>
          <w:rFonts w:asciiTheme="minorHAnsi" w:hAnsiTheme="minorHAnsi" w:cs="Arial"/>
          <w:b/>
          <w:bCs/>
          <w:color w:val="212529"/>
          <w:lang w:val="lt-LT"/>
        </w:rPr>
        <w:t>Lipnevičiūtė</w:t>
      </w:r>
      <w:proofErr w:type="spellEnd"/>
    </w:p>
    <w:p w14:paraId="3530BDB9" w14:textId="77777777" w:rsidR="00373C94" w:rsidRDefault="00373C94" w:rsidP="000C5FB8">
      <w:pPr>
        <w:rPr>
          <w:rFonts w:asciiTheme="minorHAnsi" w:hAnsiTheme="minorHAnsi" w:cs="Arial"/>
          <w:color w:val="4F4F4F"/>
          <w:sz w:val="22"/>
          <w:szCs w:val="22"/>
          <w:lang w:val="lt-LT" w:eastAsia="en-GB"/>
        </w:rPr>
      </w:pPr>
    </w:p>
    <w:p w14:paraId="050A7338" w14:textId="77777777" w:rsidR="000D0DD8" w:rsidRDefault="000D0DD8" w:rsidP="000D0DD8">
      <w:pPr>
        <w:jc w:val="both"/>
        <w:rPr>
          <w:rFonts w:asciiTheme="minorHAnsi" w:hAnsiTheme="minorHAnsi" w:cs="Arial"/>
          <w:color w:val="4F4F4F"/>
          <w:sz w:val="22"/>
          <w:szCs w:val="22"/>
          <w:lang w:val="lt-LT" w:eastAsia="en-GB"/>
        </w:rPr>
      </w:pPr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Prie pasaulyje lyderiaujančios siauro korpuso orlaivių ACMI (orlaivių nuoma su įgula, technine priežiūra ir draudimu) ir užsakomųjų skrydžių avialinijų kompanijos „</w:t>
      </w:r>
      <w:proofErr w:type="spellStart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Avion</w:t>
      </w:r>
      <w:proofErr w:type="spellEnd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Express“ jungiasi komunikacijos vadovė Rolanda </w:t>
      </w:r>
      <w:proofErr w:type="spellStart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Lipnevičiūtė</w:t>
      </w:r>
      <w:proofErr w:type="spellEnd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, kuri bus atsakinga už bendrovės vidinę komunikaciją bei viešuosius ryšius Lietuvoje ir užsienyje.  </w:t>
      </w:r>
    </w:p>
    <w:p w14:paraId="1EEEA97B" w14:textId="77777777" w:rsidR="000D0DD8" w:rsidRPr="000D0DD8" w:rsidRDefault="000D0DD8" w:rsidP="000D0DD8">
      <w:pPr>
        <w:jc w:val="both"/>
        <w:rPr>
          <w:rFonts w:asciiTheme="minorHAnsi" w:hAnsiTheme="minorHAnsi" w:cs="Arial"/>
          <w:color w:val="4F4F4F"/>
          <w:sz w:val="22"/>
          <w:szCs w:val="22"/>
          <w:lang w:val="lt-LT" w:eastAsia="en-GB"/>
        </w:rPr>
      </w:pPr>
    </w:p>
    <w:p w14:paraId="7CF2EF3A" w14:textId="77777777" w:rsidR="000D0DD8" w:rsidRDefault="000D0DD8" w:rsidP="000D0DD8">
      <w:pPr>
        <w:jc w:val="both"/>
        <w:rPr>
          <w:rFonts w:asciiTheme="minorHAnsi" w:hAnsiTheme="minorHAnsi" w:cs="Arial"/>
          <w:color w:val="4F4F4F"/>
          <w:sz w:val="22"/>
          <w:szCs w:val="22"/>
          <w:lang w:val="lt-LT" w:eastAsia="en-GB"/>
        </w:rPr>
      </w:pPr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Vilniuje ir Maltoje biurus turinčios įmonės „</w:t>
      </w:r>
      <w:proofErr w:type="spellStart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Avion</w:t>
      </w:r>
      <w:proofErr w:type="spellEnd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</w:t>
      </w:r>
      <w:proofErr w:type="spellStart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express</w:t>
      </w:r>
      <w:proofErr w:type="spellEnd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“ vadovas Darius Kajokas sako, kad stipriai augant avialinijų komandai, įmonės vidinė komunikacija, įvaizdis aktualiose rinkose bei darbdavio komunikacija tampa vis svarbesni:</w:t>
      </w:r>
    </w:p>
    <w:p w14:paraId="10E6180B" w14:textId="77777777" w:rsidR="000D0DD8" w:rsidRPr="000D0DD8" w:rsidRDefault="000D0DD8" w:rsidP="000D0DD8">
      <w:pPr>
        <w:jc w:val="both"/>
        <w:rPr>
          <w:rFonts w:asciiTheme="minorHAnsi" w:hAnsiTheme="minorHAnsi" w:cs="Arial"/>
          <w:color w:val="4F4F4F"/>
          <w:sz w:val="22"/>
          <w:szCs w:val="22"/>
          <w:lang w:val="lt-LT" w:eastAsia="en-GB"/>
        </w:rPr>
      </w:pPr>
    </w:p>
    <w:p w14:paraId="0ED073A4" w14:textId="77777777" w:rsidR="000D0DD8" w:rsidRDefault="000D0DD8" w:rsidP="000D0DD8">
      <w:pPr>
        <w:jc w:val="both"/>
        <w:rPr>
          <w:rFonts w:asciiTheme="minorHAnsi" w:hAnsiTheme="minorHAnsi" w:cs="Arial"/>
          <w:color w:val="4F4F4F"/>
          <w:sz w:val="22"/>
          <w:szCs w:val="22"/>
          <w:lang w:val="lt-LT" w:eastAsia="en-GB"/>
        </w:rPr>
      </w:pPr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„Šiuo metu „</w:t>
      </w:r>
      <w:proofErr w:type="spellStart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Avion</w:t>
      </w:r>
      <w:proofErr w:type="spellEnd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Express“ komandą sudaro apie 1800 žmonių iš daugiau nei 60 skirtingų šalių, o mūsų orlaiviai skraido penkiuose skirtinguose žemynuose. Turime 54 orlaivių parką ir nuolat augame tiek jų skaičiumi, tiek kryptimis, kuriomis skraidome, ir, žinoma, – komanda. Iki šiol marketingo ir komunikacijos funkcijas buvome sutelkę viename departamente, o jas atskirdami siekiame sustiprinti vidinę komunikaciją, ypač įtraukiant nuolat skraidančius mūsų pilotus bei lėktuvų įgulas, taip pat daug dėmesio skirsime „</w:t>
      </w:r>
      <w:proofErr w:type="spellStart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Avion</w:t>
      </w:r>
      <w:proofErr w:type="spellEnd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Express“ vardo žinomumui pasaulinėje aviacijos rinkoje“, – apie komunikacijos tikslus pasakoja įmonės vadovas Darius Kajokas. </w:t>
      </w:r>
    </w:p>
    <w:p w14:paraId="31BC0F1D" w14:textId="77777777" w:rsidR="000D0DD8" w:rsidRPr="000D0DD8" w:rsidRDefault="000D0DD8" w:rsidP="000D0DD8">
      <w:pPr>
        <w:jc w:val="both"/>
        <w:rPr>
          <w:rFonts w:asciiTheme="minorHAnsi" w:hAnsiTheme="minorHAnsi" w:cs="Arial"/>
          <w:color w:val="4F4F4F"/>
          <w:sz w:val="22"/>
          <w:szCs w:val="22"/>
          <w:lang w:val="lt-LT" w:eastAsia="en-GB"/>
        </w:rPr>
      </w:pPr>
    </w:p>
    <w:p w14:paraId="34B3CAC1" w14:textId="6DF11FE2" w:rsidR="004C52BC" w:rsidRDefault="000D0DD8" w:rsidP="000D0DD8">
      <w:pPr>
        <w:jc w:val="both"/>
        <w:rPr>
          <w:rFonts w:asciiTheme="minorHAnsi" w:hAnsiTheme="minorHAnsi" w:cs="Arial"/>
          <w:color w:val="4F4F4F"/>
          <w:sz w:val="22"/>
          <w:szCs w:val="22"/>
          <w:lang w:val="lt-LT" w:eastAsia="en-GB"/>
        </w:rPr>
      </w:pPr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Iki šiol Rolanda </w:t>
      </w:r>
      <w:proofErr w:type="spellStart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Lipnevičiūtė</w:t>
      </w:r>
      <w:proofErr w:type="spellEnd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buvo vaistinių tinklo „</w:t>
      </w:r>
      <w:proofErr w:type="spellStart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Eurovaistinė</w:t>
      </w:r>
      <w:proofErr w:type="spellEnd"/>
      <w:r w:rsidRP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“ komunikacijos vadovė, o prieš tai buvo atsakinga už didžiausios draudimo bendrovės „Lietuvos draudimas“ komunikaciją.</w:t>
      </w:r>
    </w:p>
    <w:p w14:paraId="26596C60" w14:textId="77777777" w:rsidR="000D0DD8" w:rsidRDefault="000D0DD8" w:rsidP="000D0DD8">
      <w:pPr>
        <w:jc w:val="both"/>
        <w:rPr>
          <w:rFonts w:asciiTheme="minorHAnsi" w:hAnsiTheme="minorHAnsi" w:cs="Arial"/>
          <w:color w:val="4F4F4F"/>
          <w:sz w:val="22"/>
          <w:szCs w:val="22"/>
          <w:lang w:val="lt-LT" w:eastAsia="en-GB"/>
        </w:rPr>
      </w:pPr>
    </w:p>
    <w:p w14:paraId="027E7D58" w14:textId="7BE2637E" w:rsidR="004C4F2C" w:rsidRPr="00517F6A" w:rsidRDefault="0020605F" w:rsidP="00033289">
      <w:pPr>
        <w:spacing w:after="120"/>
        <w:jc w:val="both"/>
        <w:rPr>
          <w:rFonts w:asciiTheme="minorHAnsi" w:hAnsiTheme="minorHAnsi" w:cs="Arial"/>
          <w:color w:val="4F4F4F"/>
          <w:sz w:val="22"/>
          <w:szCs w:val="22"/>
          <w:lang w:val="lt-LT" w:eastAsia="en-GB"/>
        </w:rPr>
      </w:pPr>
      <w:r w:rsidRPr="00970CD1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„</w:t>
      </w:r>
      <w:proofErr w:type="spellStart"/>
      <w:r w:rsidRPr="00970CD1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Avion</w:t>
      </w:r>
      <w:proofErr w:type="spellEnd"/>
      <w:r w:rsidRPr="00970CD1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Express“ priklauso </w:t>
      </w:r>
      <w:r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Airijos įmonei</w:t>
      </w:r>
      <w:r w:rsidRPr="00970CD1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„</w:t>
      </w:r>
      <w:proofErr w:type="spellStart"/>
      <w:r w:rsidRPr="00970CD1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Avia</w:t>
      </w:r>
      <w:proofErr w:type="spellEnd"/>
      <w:r w:rsidRPr="00970CD1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</w:t>
      </w:r>
      <w:proofErr w:type="spellStart"/>
      <w:r w:rsidRPr="00970CD1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Solutions</w:t>
      </w:r>
      <w:proofErr w:type="spellEnd"/>
      <w:r w:rsidRPr="00970CD1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Group“ —</w:t>
      </w:r>
      <w:r w:rsidRPr="00970CD1">
        <w:rPr>
          <w:lang w:val="lt-LT"/>
        </w:rPr>
        <w:t xml:space="preserve"> </w:t>
      </w:r>
      <w:r w:rsidR="002C59F5" w:rsidRPr="002C59F5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didžiausi</w:t>
      </w:r>
      <w:r w:rsid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ai</w:t>
      </w:r>
      <w:r w:rsidR="002C59F5" w:rsidRPr="002C59F5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pasaulyje ACMI </w:t>
      </w:r>
      <w:r w:rsidR="0081240B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paslaugas </w:t>
      </w:r>
      <w:r w:rsidR="002C59F5" w:rsidRPr="002C59F5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teikianči</w:t>
      </w:r>
      <w:r w:rsid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ai</w:t>
      </w:r>
      <w:r w:rsidR="002C59F5" w:rsidRPr="002C59F5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įmonių grup</w:t>
      </w:r>
      <w:r w:rsid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ei</w:t>
      </w:r>
      <w:r w:rsidR="002C59F5" w:rsidRPr="002C59F5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, turinčiai 1</w:t>
      </w:r>
      <w:r w:rsidR="000D0DD8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>92</w:t>
      </w:r>
      <w:r w:rsidR="002C59F5" w:rsidRPr="002C59F5">
        <w:rPr>
          <w:rFonts w:asciiTheme="minorHAnsi" w:hAnsiTheme="minorHAnsi" w:cs="Arial"/>
          <w:color w:val="4F4F4F"/>
          <w:sz w:val="22"/>
          <w:szCs w:val="22"/>
          <w:lang w:val="lt-LT" w:eastAsia="en-GB"/>
        </w:rPr>
        <w:t xml:space="preserve"> orlaivių parką.</w:t>
      </w:r>
    </w:p>
    <w:p w14:paraId="056A150C" w14:textId="3FB8D9B2" w:rsidR="0002714B" w:rsidRDefault="0002714B" w:rsidP="00033289">
      <w:pPr>
        <w:jc w:val="both"/>
        <w:rPr>
          <w:rFonts w:asciiTheme="minorHAnsi" w:hAnsiTheme="minorHAnsi"/>
          <w:b/>
          <w:bCs/>
          <w:sz w:val="22"/>
          <w:szCs w:val="22"/>
          <w:lang w:val="lt-LT"/>
        </w:rPr>
      </w:pPr>
      <w:bookmarkStart w:id="0" w:name="_Hlk111025043"/>
    </w:p>
    <w:p w14:paraId="21139F97" w14:textId="77777777" w:rsidR="000D0DD8" w:rsidRDefault="00F805EF" w:rsidP="00F805EF">
      <w:pPr>
        <w:spacing w:after="120"/>
        <w:rPr>
          <w:rFonts w:asciiTheme="minorHAnsi" w:hAnsiTheme="minorHAnsi"/>
          <w:sz w:val="22"/>
          <w:szCs w:val="22"/>
          <w:lang w:val="lt-LT"/>
        </w:rPr>
      </w:pPr>
      <w:r w:rsidRPr="00970CD1">
        <w:rPr>
          <w:rFonts w:asciiTheme="minorHAnsi" w:hAnsiTheme="minorHAnsi"/>
          <w:b/>
          <w:bCs/>
          <w:sz w:val="22"/>
          <w:szCs w:val="22"/>
          <w:lang w:val="lt-LT"/>
        </w:rPr>
        <w:t>Kontaktai žiniasklaidai</w:t>
      </w:r>
      <w:r w:rsidRPr="00970CD1">
        <w:rPr>
          <w:rFonts w:asciiTheme="minorHAnsi" w:hAnsiTheme="minorHAnsi"/>
          <w:b/>
          <w:bCs/>
          <w:sz w:val="22"/>
          <w:szCs w:val="22"/>
          <w:lang w:val="lt-LT"/>
        </w:rPr>
        <w:br/>
      </w:r>
      <w:r w:rsidR="000D0DD8">
        <w:rPr>
          <w:rFonts w:asciiTheme="minorHAnsi" w:hAnsiTheme="minorHAnsi"/>
          <w:sz w:val="22"/>
          <w:szCs w:val="22"/>
          <w:lang w:val="lt-LT"/>
        </w:rPr>
        <w:t xml:space="preserve">Rolanda </w:t>
      </w:r>
      <w:proofErr w:type="spellStart"/>
      <w:r w:rsidR="000D0DD8">
        <w:rPr>
          <w:rFonts w:asciiTheme="minorHAnsi" w:hAnsiTheme="minorHAnsi"/>
          <w:sz w:val="22"/>
          <w:szCs w:val="22"/>
          <w:lang w:val="lt-LT"/>
        </w:rPr>
        <w:t>Lipnevičiūtė</w:t>
      </w:r>
      <w:proofErr w:type="spellEnd"/>
      <w:r w:rsidRPr="00970CD1">
        <w:rPr>
          <w:rFonts w:asciiTheme="minorHAnsi" w:hAnsiTheme="minorHAnsi"/>
          <w:sz w:val="22"/>
          <w:szCs w:val="22"/>
          <w:lang w:val="lt-LT"/>
        </w:rPr>
        <w:br/>
        <w:t xml:space="preserve">Komunikacijos </w:t>
      </w:r>
      <w:r w:rsidR="000D0DD8">
        <w:rPr>
          <w:rFonts w:asciiTheme="minorHAnsi" w:hAnsiTheme="minorHAnsi"/>
          <w:sz w:val="22"/>
          <w:szCs w:val="22"/>
          <w:lang w:val="lt-LT"/>
        </w:rPr>
        <w:t>vadovė</w:t>
      </w:r>
    </w:p>
    <w:p w14:paraId="5C531D06" w14:textId="3B816A08" w:rsidR="00F805EF" w:rsidRPr="000D0DD8" w:rsidRDefault="000D0DD8" w:rsidP="000D0DD8">
      <w:pPr>
        <w:spacing w:after="120"/>
        <w:rPr>
          <w:rFonts w:asciiTheme="minorHAnsi" w:hAnsiTheme="minorHAnsi" w:cstheme="minorHAnsi"/>
          <w:sz w:val="22"/>
          <w:szCs w:val="22"/>
          <w:lang w:val="lt-LT"/>
        </w:rPr>
      </w:pPr>
      <w:hyperlink r:id="rId11" w:history="1">
        <w:r w:rsidRPr="000D0DD8">
          <w:rPr>
            <w:rStyle w:val="Hyperlink"/>
            <w:rFonts w:asciiTheme="minorHAnsi" w:hAnsiTheme="minorHAnsi" w:cstheme="minorHAnsi"/>
            <w:lang w:val="lt-LT"/>
          </w:rPr>
          <w:t>rolanda.lipneviciute@avionexpress.aero</w:t>
        </w:r>
      </w:hyperlink>
      <w:r w:rsidR="00F805EF" w:rsidRPr="000D0DD8">
        <w:rPr>
          <w:rFonts w:asciiTheme="minorHAnsi" w:hAnsiTheme="minorHAnsi" w:cstheme="minorHAnsi"/>
          <w:sz w:val="22"/>
          <w:szCs w:val="22"/>
          <w:lang w:val="lt-LT"/>
        </w:rPr>
        <w:br/>
      </w:r>
    </w:p>
    <w:bookmarkEnd w:id="0"/>
    <w:p w14:paraId="5136BF59" w14:textId="6EEE63BD" w:rsidR="009E5507" w:rsidRPr="00970CD1" w:rsidRDefault="009E5507" w:rsidP="009E5507">
      <w:pPr>
        <w:spacing w:line="280" w:lineRule="exact"/>
        <w:jc w:val="both"/>
        <w:rPr>
          <w:rFonts w:asciiTheme="minorHAnsi" w:hAnsiTheme="minorHAnsi"/>
          <w:b/>
          <w:bCs/>
          <w:sz w:val="22"/>
          <w:szCs w:val="22"/>
          <w:lang w:val="lt-LT"/>
        </w:rPr>
      </w:pPr>
      <w:r w:rsidRPr="00970CD1">
        <w:rPr>
          <w:rFonts w:asciiTheme="minorHAnsi" w:hAnsiTheme="minorHAnsi"/>
          <w:b/>
          <w:bCs/>
          <w:sz w:val="22"/>
          <w:szCs w:val="22"/>
          <w:lang w:val="lt-LT"/>
        </w:rPr>
        <w:t>Apie „</w:t>
      </w:r>
      <w:proofErr w:type="spellStart"/>
      <w:r w:rsidRPr="00970CD1">
        <w:rPr>
          <w:rFonts w:asciiTheme="minorHAnsi" w:hAnsiTheme="minorHAnsi"/>
          <w:b/>
          <w:bCs/>
          <w:sz w:val="22"/>
          <w:szCs w:val="22"/>
          <w:lang w:val="lt-LT"/>
        </w:rPr>
        <w:t>Avion</w:t>
      </w:r>
      <w:proofErr w:type="spellEnd"/>
      <w:r w:rsidRPr="00970CD1">
        <w:rPr>
          <w:rFonts w:asciiTheme="minorHAnsi" w:hAnsiTheme="minorHAnsi"/>
          <w:b/>
          <w:bCs/>
          <w:sz w:val="22"/>
          <w:szCs w:val="22"/>
          <w:lang w:val="lt-LT"/>
        </w:rPr>
        <w:t xml:space="preserve"> Express” </w:t>
      </w:r>
    </w:p>
    <w:p w14:paraId="3C57A12F" w14:textId="77777777" w:rsidR="009E5507" w:rsidRPr="00970CD1" w:rsidRDefault="009E5507" w:rsidP="009E5507">
      <w:pPr>
        <w:spacing w:line="280" w:lineRule="exact"/>
        <w:jc w:val="both"/>
        <w:rPr>
          <w:rFonts w:asciiTheme="minorHAnsi" w:hAnsiTheme="minorHAnsi"/>
          <w:sz w:val="22"/>
          <w:szCs w:val="22"/>
          <w:lang w:val="lt-LT"/>
        </w:rPr>
      </w:pPr>
    </w:p>
    <w:p w14:paraId="1581EFFA" w14:textId="7014E3A9" w:rsidR="009E5507" w:rsidRPr="00970CD1" w:rsidRDefault="009E5507" w:rsidP="009E5507">
      <w:pPr>
        <w:spacing w:line="280" w:lineRule="exact"/>
        <w:jc w:val="both"/>
        <w:rPr>
          <w:rFonts w:asciiTheme="minorHAnsi" w:hAnsiTheme="minorHAnsi"/>
          <w:i/>
          <w:iCs/>
          <w:sz w:val="22"/>
          <w:szCs w:val="22"/>
          <w:lang w:val="lt-LT"/>
        </w:rPr>
      </w:pPr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>„</w:t>
      </w:r>
      <w:proofErr w:type="spellStart"/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>Avion</w:t>
      </w:r>
      <w:proofErr w:type="spellEnd"/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 Express“ yra lyderiaujanti </w:t>
      </w:r>
      <w:r w:rsidR="008468F2" w:rsidRPr="008468F2">
        <w:rPr>
          <w:rFonts w:asciiTheme="minorHAnsi" w:hAnsiTheme="minorHAnsi"/>
          <w:i/>
          <w:iCs/>
          <w:sz w:val="22"/>
          <w:szCs w:val="22"/>
          <w:lang w:val="lt-LT"/>
        </w:rPr>
        <w:t xml:space="preserve">ACMI (orlaivių nuoma su įgula, technine priežiūra ir draudimu) paslaugų ir užsakomųjų skrydžių avialinijų </w:t>
      </w:r>
      <w:r w:rsidR="008468F2" w:rsidRPr="00DC3945">
        <w:rPr>
          <w:rFonts w:asciiTheme="minorHAnsi" w:hAnsiTheme="minorHAnsi"/>
          <w:i/>
          <w:iCs/>
          <w:sz w:val="22"/>
          <w:szCs w:val="22"/>
          <w:lang w:val="lt-LT"/>
        </w:rPr>
        <w:t>bendrovė</w:t>
      </w:r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, veiklą vykdanti </w:t>
      </w:r>
      <w:proofErr w:type="spellStart"/>
      <w:r w:rsidRPr="00A03CE6">
        <w:rPr>
          <w:rFonts w:asciiTheme="minorHAnsi" w:hAnsiTheme="minorHAnsi"/>
          <w:i/>
          <w:sz w:val="22"/>
          <w:szCs w:val="22"/>
          <w:lang w:val="lt-LT"/>
        </w:rPr>
        <w:t>Airbus</w:t>
      </w:r>
      <w:proofErr w:type="spellEnd"/>
      <w:r w:rsidRPr="00A03CE6">
        <w:rPr>
          <w:rFonts w:asciiTheme="minorHAnsi" w:hAnsiTheme="minorHAnsi"/>
          <w:i/>
          <w:sz w:val="22"/>
          <w:szCs w:val="22"/>
          <w:lang w:val="lt-LT"/>
        </w:rPr>
        <w:t xml:space="preserve"> A320 tipo orlaiviais</w:t>
      </w:r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. </w:t>
      </w:r>
      <w:r w:rsidR="003B7565">
        <w:rPr>
          <w:rFonts w:asciiTheme="minorHAnsi" w:hAnsiTheme="minorHAnsi"/>
          <w:i/>
          <w:iCs/>
          <w:sz w:val="22"/>
          <w:szCs w:val="22"/>
          <w:lang w:val="lt-LT"/>
        </w:rPr>
        <w:t>Tarp j</w:t>
      </w:r>
      <w:r w:rsidR="003B7565"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au </w:t>
      </w:r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daugiau nei 16 metų </w:t>
      </w:r>
      <w:r w:rsidR="00343602">
        <w:rPr>
          <w:rFonts w:asciiTheme="minorHAnsi" w:hAnsiTheme="minorHAnsi"/>
          <w:i/>
          <w:iCs/>
          <w:sz w:val="22"/>
          <w:szCs w:val="22"/>
          <w:lang w:val="lt-LT"/>
        </w:rPr>
        <w:t>veikian</w:t>
      </w:r>
      <w:r w:rsidR="003B7565">
        <w:rPr>
          <w:rFonts w:asciiTheme="minorHAnsi" w:hAnsiTheme="minorHAnsi"/>
          <w:i/>
          <w:iCs/>
          <w:sz w:val="22"/>
          <w:szCs w:val="22"/>
          <w:lang w:val="lt-LT"/>
        </w:rPr>
        <w:t>čios</w:t>
      </w:r>
      <w:r w:rsidR="00343602">
        <w:rPr>
          <w:rFonts w:asciiTheme="minorHAnsi" w:hAnsiTheme="minorHAnsi"/>
          <w:i/>
          <w:iCs/>
          <w:sz w:val="22"/>
          <w:szCs w:val="22"/>
          <w:lang w:val="lt-LT"/>
        </w:rPr>
        <w:t xml:space="preserve"> įmonė</w:t>
      </w:r>
      <w:r w:rsidR="003B7565">
        <w:rPr>
          <w:rFonts w:asciiTheme="minorHAnsi" w:hAnsiTheme="minorHAnsi"/>
          <w:i/>
          <w:iCs/>
          <w:sz w:val="22"/>
          <w:szCs w:val="22"/>
          <w:lang w:val="lt-LT"/>
        </w:rPr>
        <w:t>s</w:t>
      </w:r>
      <w:r w:rsidR="00343602">
        <w:rPr>
          <w:rFonts w:asciiTheme="minorHAnsi" w:hAnsiTheme="minorHAnsi"/>
          <w:i/>
          <w:iCs/>
          <w:sz w:val="22"/>
          <w:szCs w:val="22"/>
          <w:lang w:val="lt-LT"/>
        </w:rPr>
        <w:t xml:space="preserve"> </w:t>
      </w:r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 xml:space="preserve">klientų </w:t>
      </w:r>
      <w:r w:rsidR="003B7565">
        <w:rPr>
          <w:rFonts w:asciiTheme="minorHAnsi" w:hAnsiTheme="minorHAnsi"/>
          <w:i/>
          <w:iCs/>
          <w:sz w:val="22"/>
          <w:szCs w:val="22"/>
          <w:lang w:val="lt-LT"/>
        </w:rPr>
        <w:t xml:space="preserve">yra </w:t>
      </w:r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tokios gerai žinomos avialinijos kaip „</w:t>
      </w:r>
      <w:proofErr w:type="spellStart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Eurowings</w:t>
      </w:r>
      <w:proofErr w:type="spellEnd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“, „</w:t>
      </w:r>
      <w:proofErr w:type="spellStart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SunExpress</w:t>
      </w:r>
      <w:proofErr w:type="spellEnd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“, „</w:t>
      </w:r>
      <w:proofErr w:type="spellStart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Transavia</w:t>
      </w:r>
      <w:proofErr w:type="spellEnd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 xml:space="preserve"> </w:t>
      </w:r>
      <w:proofErr w:type="spellStart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Netherlands</w:t>
      </w:r>
      <w:proofErr w:type="spellEnd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“, „TUI UK“, „</w:t>
      </w:r>
      <w:proofErr w:type="spellStart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Flynas</w:t>
      </w:r>
      <w:proofErr w:type="spellEnd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“, „</w:t>
      </w:r>
      <w:proofErr w:type="spellStart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Air</w:t>
      </w:r>
      <w:proofErr w:type="spellEnd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 xml:space="preserve"> Baltic“, „</w:t>
      </w:r>
      <w:proofErr w:type="spellStart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British</w:t>
      </w:r>
      <w:proofErr w:type="spellEnd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 xml:space="preserve"> </w:t>
      </w:r>
      <w:proofErr w:type="spellStart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Airways</w:t>
      </w:r>
      <w:proofErr w:type="spellEnd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 xml:space="preserve"> </w:t>
      </w:r>
      <w:proofErr w:type="spellStart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Euroflyer</w:t>
      </w:r>
      <w:proofErr w:type="spellEnd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“, „</w:t>
      </w:r>
      <w:proofErr w:type="spellStart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>Air</w:t>
      </w:r>
      <w:proofErr w:type="spellEnd"/>
      <w:r w:rsidR="003B7565" w:rsidRPr="003B7565">
        <w:rPr>
          <w:rFonts w:asciiTheme="minorHAnsi" w:hAnsiTheme="minorHAnsi"/>
          <w:i/>
          <w:iCs/>
          <w:sz w:val="22"/>
          <w:szCs w:val="22"/>
          <w:lang w:val="lt-LT"/>
        </w:rPr>
        <w:t xml:space="preserve"> Malta“, „Pegasus“ ir kiti.</w:t>
      </w:r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 </w:t>
      </w:r>
      <w:r w:rsidR="00CB612C">
        <w:rPr>
          <w:rFonts w:asciiTheme="minorHAnsi" w:hAnsiTheme="minorHAnsi"/>
          <w:i/>
          <w:iCs/>
          <w:sz w:val="22"/>
          <w:szCs w:val="22"/>
          <w:lang w:val="lt-LT"/>
        </w:rPr>
        <w:t>Įmonė turi biurus</w:t>
      </w:r>
      <w:r w:rsidR="006E5D28">
        <w:rPr>
          <w:rFonts w:asciiTheme="minorHAnsi" w:hAnsiTheme="minorHAnsi"/>
          <w:i/>
          <w:iCs/>
          <w:sz w:val="22"/>
          <w:szCs w:val="22"/>
          <w:lang w:val="lt-LT"/>
        </w:rPr>
        <w:t xml:space="preserve"> Lietuvoje ir Maltoje</w:t>
      </w:r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. </w:t>
      </w:r>
    </w:p>
    <w:p w14:paraId="61CD9DA8" w14:textId="77777777" w:rsidR="009E5507" w:rsidRPr="00970CD1" w:rsidRDefault="009E5507" w:rsidP="009E5507">
      <w:pPr>
        <w:spacing w:line="280" w:lineRule="exact"/>
        <w:jc w:val="both"/>
        <w:rPr>
          <w:rFonts w:asciiTheme="minorHAnsi" w:hAnsiTheme="minorHAnsi"/>
          <w:i/>
          <w:iCs/>
          <w:sz w:val="22"/>
          <w:szCs w:val="22"/>
          <w:lang w:val="lt-LT"/>
        </w:rPr>
      </w:pPr>
    </w:p>
    <w:p w14:paraId="0CDC555B" w14:textId="370FCC04" w:rsidR="00106743" w:rsidRPr="00970CD1" w:rsidRDefault="009E5507" w:rsidP="009E5507">
      <w:pPr>
        <w:spacing w:line="280" w:lineRule="exact"/>
        <w:jc w:val="both"/>
        <w:rPr>
          <w:rFonts w:asciiTheme="minorHAnsi" w:hAnsiTheme="minorHAnsi"/>
          <w:i/>
          <w:iCs/>
          <w:sz w:val="22"/>
          <w:szCs w:val="22"/>
          <w:lang w:val="lt-LT"/>
        </w:rPr>
      </w:pPr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>„</w:t>
      </w:r>
      <w:proofErr w:type="spellStart"/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>Avion</w:t>
      </w:r>
      <w:proofErr w:type="spellEnd"/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 Express“ priklauso</w:t>
      </w:r>
      <w:r w:rsidR="00106743"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 „</w:t>
      </w:r>
      <w:proofErr w:type="spellStart"/>
      <w:r w:rsidR="00106743" w:rsidRPr="00970CD1">
        <w:rPr>
          <w:rFonts w:asciiTheme="minorHAnsi" w:hAnsiTheme="minorHAnsi"/>
          <w:i/>
          <w:iCs/>
          <w:sz w:val="22"/>
          <w:szCs w:val="22"/>
          <w:lang w:val="lt-LT"/>
        </w:rPr>
        <w:t>Avia</w:t>
      </w:r>
      <w:proofErr w:type="spellEnd"/>
      <w:r w:rsidR="00106743"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 </w:t>
      </w:r>
      <w:proofErr w:type="spellStart"/>
      <w:r w:rsidR="00106743" w:rsidRPr="00970CD1">
        <w:rPr>
          <w:rFonts w:asciiTheme="minorHAnsi" w:hAnsiTheme="minorHAnsi"/>
          <w:i/>
          <w:iCs/>
          <w:sz w:val="22"/>
          <w:szCs w:val="22"/>
          <w:lang w:val="lt-LT"/>
        </w:rPr>
        <w:t>Solutions</w:t>
      </w:r>
      <w:proofErr w:type="spellEnd"/>
      <w:r w:rsidR="00106743"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 Group“</w:t>
      </w:r>
      <w:r w:rsidR="00033289">
        <w:rPr>
          <w:rFonts w:asciiTheme="minorHAnsi" w:hAnsiTheme="minorHAnsi"/>
          <w:i/>
          <w:iCs/>
          <w:sz w:val="22"/>
          <w:szCs w:val="22"/>
          <w:lang w:val="lt-LT"/>
        </w:rPr>
        <w:t xml:space="preserve"> —</w:t>
      </w:r>
      <w:r w:rsidR="000D0DD8">
        <w:rPr>
          <w:rFonts w:asciiTheme="minorHAnsi" w:hAnsiTheme="minorHAnsi"/>
          <w:i/>
          <w:iCs/>
          <w:sz w:val="22"/>
          <w:szCs w:val="22"/>
          <w:lang w:val="lt-LT"/>
        </w:rPr>
        <w:t xml:space="preserve"> </w:t>
      </w:r>
      <w:r w:rsidR="00033289">
        <w:rPr>
          <w:rFonts w:asciiTheme="minorHAnsi" w:hAnsiTheme="minorHAnsi"/>
          <w:i/>
          <w:iCs/>
          <w:sz w:val="22"/>
          <w:szCs w:val="22"/>
          <w:lang w:val="lt-LT"/>
        </w:rPr>
        <w:t>didžiausi</w:t>
      </w:r>
      <w:r w:rsidR="000D0DD8">
        <w:rPr>
          <w:rFonts w:asciiTheme="minorHAnsi" w:hAnsiTheme="minorHAnsi"/>
          <w:i/>
          <w:iCs/>
          <w:sz w:val="22"/>
          <w:szCs w:val="22"/>
          <w:lang w:val="lt-LT"/>
        </w:rPr>
        <w:t>ai</w:t>
      </w:r>
      <w:r w:rsidR="00106743"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 pasaulyje ACMI (orlaivių nuoma su įgula, technine priežiūra ir draudimu) paslaugas teikian</w:t>
      </w:r>
      <w:r w:rsidR="00B70DB2" w:rsidRPr="00970CD1">
        <w:rPr>
          <w:rFonts w:asciiTheme="minorHAnsi" w:hAnsiTheme="minorHAnsi"/>
          <w:i/>
          <w:iCs/>
          <w:sz w:val="22"/>
          <w:szCs w:val="22"/>
          <w:lang w:val="lt-LT"/>
        </w:rPr>
        <w:t>či</w:t>
      </w:r>
      <w:r w:rsidR="000D0DD8">
        <w:rPr>
          <w:rFonts w:asciiTheme="minorHAnsi" w:hAnsiTheme="minorHAnsi"/>
          <w:i/>
          <w:iCs/>
          <w:sz w:val="22"/>
          <w:szCs w:val="22"/>
          <w:lang w:val="lt-LT"/>
        </w:rPr>
        <w:t>ai</w:t>
      </w:r>
      <w:r w:rsidR="00106743"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 įmonių grup</w:t>
      </w:r>
      <w:r w:rsidR="000D0DD8">
        <w:rPr>
          <w:rFonts w:asciiTheme="minorHAnsi" w:hAnsiTheme="minorHAnsi"/>
          <w:i/>
          <w:iCs/>
          <w:sz w:val="22"/>
          <w:szCs w:val="22"/>
          <w:lang w:val="lt-LT"/>
        </w:rPr>
        <w:t>ei</w:t>
      </w:r>
      <w:r w:rsidR="00106743" w:rsidRPr="00970CD1">
        <w:rPr>
          <w:rFonts w:asciiTheme="minorHAnsi" w:hAnsiTheme="minorHAnsi"/>
          <w:i/>
          <w:iCs/>
          <w:sz w:val="22"/>
          <w:szCs w:val="22"/>
          <w:lang w:val="lt-LT"/>
        </w:rPr>
        <w:t>, turin</w:t>
      </w:r>
      <w:r w:rsidR="00B70DB2" w:rsidRPr="00970CD1">
        <w:rPr>
          <w:rFonts w:asciiTheme="minorHAnsi" w:hAnsiTheme="minorHAnsi"/>
          <w:i/>
          <w:iCs/>
          <w:sz w:val="22"/>
          <w:szCs w:val="22"/>
          <w:lang w:val="lt-LT"/>
        </w:rPr>
        <w:t>čiai</w:t>
      </w:r>
      <w:r w:rsidR="00106743"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 1</w:t>
      </w:r>
      <w:r w:rsidR="000D0DD8">
        <w:rPr>
          <w:rFonts w:asciiTheme="minorHAnsi" w:hAnsiTheme="minorHAnsi"/>
          <w:i/>
          <w:iCs/>
          <w:sz w:val="22"/>
          <w:szCs w:val="22"/>
          <w:lang w:val="lt-LT"/>
        </w:rPr>
        <w:t>92</w:t>
      </w:r>
      <w:r w:rsidR="00106743"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 orlaivių parką. Grupės įmonės taip pat teikia įvairias aviacijos paslaugas, tokias kaip orlaivių remontas, pilotų bei įgulos mokymai, antžeminis aptarnavimas ir kitas. </w:t>
      </w:r>
    </w:p>
    <w:p w14:paraId="57894C31" w14:textId="77777777" w:rsidR="009E5507" w:rsidRPr="00970CD1" w:rsidRDefault="009E5507" w:rsidP="009E5507">
      <w:pPr>
        <w:spacing w:line="280" w:lineRule="exact"/>
        <w:jc w:val="both"/>
        <w:rPr>
          <w:rFonts w:asciiTheme="minorHAnsi" w:hAnsiTheme="minorHAnsi"/>
          <w:i/>
          <w:iCs/>
          <w:sz w:val="22"/>
          <w:szCs w:val="22"/>
          <w:lang w:val="lt-LT"/>
        </w:rPr>
      </w:pPr>
    </w:p>
    <w:p w14:paraId="41025852" w14:textId="5FA5BCFA" w:rsidR="001F6F30" w:rsidRPr="000D0DD8" w:rsidRDefault="009E5507" w:rsidP="000D0DD8">
      <w:pPr>
        <w:spacing w:line="280" w:lineRule="exact"/>
        <w:jc w:val="both"/>
        <w:rPr>
          <w:rStyle w:val="normaltextrun"/>
          <w:rFonts w:asciiTheme="minorHAnsi" w:hAnsiTheme="minorHAnsi"/>
          <w:i/>
          <w:iCs/>
          <w:sz w:val="22"/>
          <w:szCs w:val="22"/>
          <w:lang w:val="lt-LT"/>
        </w:rPr>
      </w:pPr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Daugiau informacijos: </w:t>
      </w:r>
      <w:hyperlink r:id="rId12" w:history="1">
        <w:r w:rsidRPr="00970CD1">
          <w:rPr>
            <w:rStyle w:val="Hyperlink"/>
            <w:rFonts w:asciiTheme="minorHAnsi" w:hAnsiTheme="minorHAnsi"/>
            <w:i/>
            <w:iCs/>
            <w:sz w:val="22"/>
            <w:szCs w:val="22"/>
            <w:lang w:val="lt-LT"/>
          </w:rPr>
          <w:t>www.avionexpress.aero</w:t>
        </w:r>
      </w:hyperlink>
      <w:r w:rsidRPr="00970CD1">
        <w:rPr>
          <w:rFonts w:asciiTheme="minorHAnsi" w:hAnsiTheme="minorHAnsi"/>
          <w:i/>
          <w:iCs/>
          <w:sz w:val="22"/>
          <w:szCs w:val="22"/>
          <w:lang w:val="lt-LT"/>
        </w:rPr>
        <w:t xml:space="preserve"> ir </w:t>
      </w:r>
      <w:hyperlink r:id="rId13" w:history="1">
        <w:r w:rsidR="003A1E4A" w:rsidRPr="00A500C6">
          <w:rPr>
            <w:rStyle w:val="Hyperlink"/>
            <w:rFonts w:asciiTheme="minorHAnsi" w:hAnsiTheme="minorHAnsi"/>
            <w:i/>
            <w:iCs/>
            <w:sz w:val="22"/>
            <w:szCs w:val="22"/>
            <w:lang w:val="lt-LT"/>
          </w:rPr>
          <w:t>www.aviasg.com</w:t>
        </w:r>
      </w:hyperlink>
      <w:r w:rsidR="003A1E4A">
        <w:rPr>
          <w:rFonts w:asciiTheme="minorHAnsi" w:hAnsiTheme="minorHAnsi"/>
          <w:i/>
          <w:iCs/>
          <w:sz w:val="22"/>
          <w:szCs w:val="22"/>
          <w:lang w:val="lt-LT"/>
        </w:rPr>
        <w:t xml:space="preserve"> </w:t>
      </w:r>
    </w:p>
    <w:sectPr w:rsidR="001F6F30" w:rsidRPr="000D0DD8" w:rsidSect="005C01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849" w:bottom="1134" w:left="1701" w:header="1134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AFBC" w14:textId="77777777" w:rsidR="00277459" w:rsidRDefault="00277459">
      <w:r>
        <w:separator/>
      </w:r>
    </w:p>
  </w:endnote>
  <w:endnote w:type="continuationSeparator" w:id="0">
    <w:p w14:paraId="095CE0AA" w14:textId="77777777" w:rsidR="00277459" w:rsidRDefault="00277459">
      <w:r>
        <w:continuationSeparator/>
      </w:r>
    </w:p>
  </w:endnote>
  <w:endnote w:type="continuationNotice" w:id="1">
    <w:p w14:paraId="2E0DA70C" w14:textId="77777777" w:rsidR="00277459" w:rsidRDefault="00277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E405" w14:textId="77777777" w:rsidR="009120F6" w:rsidRDefault="009120F6" w:rsidP="00C059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B8663" w14:textId="77777777" w:rsidR="009120F6" w:rsidRDefault="009120F6" w:rsidP="00B061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E911" w14:textId="21462E17" w:rsidR="009120F6" w:rsidRPr="00930F93" w:rsidRDefault="009120F6" w:rsidP="00871F4B">
    <w:pPr>
      <w:pStyle w:val="Footer"/>
      <w:ind w:left="-1701"/>
      <w:rPr>
        <w:lang w:val="ru-RU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5D6096" wp14:editId="7ADFCC52">
              <wp:simplePos x="0" y="0"/>
              <wp:positionH relativeFrom="page">
                <wp:posOffset>2707005</wp:posOffset>
              </wp:positionH>
              <wp:positionV relativeFrom="paragraph">
                <wp:posOffset>514350</wp:posOffset>
              </wp:positionV>
              <wp:extent cx="2150745" cy="537845"/>
              <wp:effectExtent l="0" t="0" r="0" b="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745" cy="537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CCD25" w14:textId="77777777" w:rsidR="009120F6" w:rsidRPr="00787565" w:rsidRDefault="009120F6" w:rsidP="003468DC">
                          <w:pPr>
                            <w:jc w:val="center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  <w:r w:rsidRPr="00787565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Phone: +370 5 200 1040</w:t>
                          </w:r>
                        </w:p>
                        <w:p w14:paraId="7B537B88" w14:textId="137A500F" w:rsidR="009120F6" w:rsidRDefault="009120F6" w:rsidP="00FE2EF9">
                          <w:pPr>
                            <w:jc w:val="center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  <w:r w:rsidRPr="00787565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Fax: +370 5 200 1050</w:t>
                          </w:r>
                        </w:p>
                        <w:p w14:paraId="08734E44" w14:textId="4FA71943" w:rsidR="009120F6" w:rsidRDefault="009120F6" w:rsidP="00FE2EF9">
                          <w:pPr>
                            <w:jc w:val="center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 xml:space="preserve">Email: </w:t>
                          </w:r>
                          <w:r w:rsidRPr="00CA1930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info@avionexpress.aero</w:t>
                          </w:r>
                        </w:p>
                        <w:p w14:paraId="41F37A23" w14:textId="77777777" w:rsidR="009120F6" w:rsidRPr="00787565" w:rsidRDefault="009120F6" w:rsidP="003468DC">
                          <w:pPr>
                            <w:jc w:val="center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</w:p>
                        <w:p w14:paraId="1A542B25" w14:textId="77777777" w:rsidR="009120F6" w:rsidRPr="00787565" w:rsidRDefault="009120F6" w:rsidP="003468DC">
                          <w:pPr>
                            <w:jc w:val="center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D609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213.15pt;margin-top:40.5pt;width:169.35pt;height:4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" filled="f" stroked="f">
              <v:textbox>
                <w:txbxContent>
                  <w:p w14:paraId="72BCCD25" w14:textId="77777777" w:rsidR="009120F6" w:rsidRPr="00787565" w:rsidRDefault="009120F6" w:rsidP="003468DC">
                    <w:pPr>
                      <w:jc w:val="center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  <w:r w:rsidRPr="00787565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Phone: +370 5 200 1040</w:t>
                    </w:r>
                  </w:p>
                  <w:p w14:paraId="7B537B88" w14:textId="137A500F" w:rsidR="009120F6" w:rsidRDefault="009120F6" w:rsidP="00FE2EF9">
                    <w:pPr>
                      <w:jc w:val="center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  <w:r w:rsidRPr="00787565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Fax: +370 5 200 1050</w:t>
                    </w:r>
                  </w:p>
                  <w:p w14:paraId="08734E44" w14:textId="4FA71943" w:rsidR="009120F6" w:rsidRDefault="009120F6" w:rsidP="00FE2EF9">
                    <w:pPr>
                      <w:jc w:val="center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 xml:space="preserve">Email: </w:t>
                    </w:r>
                    <w:r w:rsidRPr="00CA1930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info@avionexpress.aero</w:t>
                    </w:r>
                  </w:p>
                  <w:p w14:paraId="41F37A23" w14:textId="77777777" w:rsidR="009120F6" w:rsidRPr="00787565" w:rsidRDefault="009120F6" w:rsidP="003468DC">
                    <w:pPr>
                      <w:jc w:val="center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</w:p>
                  <w:p w14:paraId="1A542B25" w14:textId="77777777" w:rsidR="009120F6" w:rsidRPr="00787565" w:rsidRDefault="009120F6" w:rsidP="003468DC">
                    <w:pPr>
                      <w:jc w:val="center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CF5131" wp14:editId="5B3CAD6D">
              <wp:simplePos x="0" y="0"/>
              <wp:positionH relativeFrom="column">
                <wp:posOffset>1633220</wp:posOffset>
              </wp:positionH>
              <wp:positionV relativeFrom="paragraph">
                <wp:posOffset>661035</wp:posOffset>
              </wp:positionV>
              <wp:extent cx="0" cy="260350"/>
              <wp:effectExtent l="0" t="0" r="1905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0350"/>
                      </a:xfrm>
                      <a:prstGeom prst="line">
                        <a:avLst/>
                      </a:prstGeom>
                      <a:ln>
                        <a:solidFill>
                          <a:srgbClr val="0751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line id="Straight Connector 13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751a0" from="128.6pt,52.05pt" to="128.6pt,72.55pt" w14:anchorId="58C9F1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"/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5AD0747" wp14:editId="110C597A">
              <wp:simplePos x="0" y="0"/>
              <wp:positionH relativeFrom="column">
                <wp:posOffset>3890233</wp:posOffset>
              </wp:positionH>
              <wp:positionV relativeFrom="paragraph">
                <wp:posOffset>661035</wp:posOffset>
              </wp:positionV>
              <wp:extent cx="0" cy="260350"/>
              <wp:effectExtent l="0" t="0" r="19050" b="254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0350"/>
                      </a:xfrm>
                      <a:prstGeom prst="line">
                        <a:avLst/>
                      </a:prstGeom>
                      <a:ln>
                        <a:solidFill>
                          <a:srgbClr val="0751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line id="Straight Connector 14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751a0" from="306.3pt,52.05pt" to="306.3pt,72.55pt" w14:anchorId="6F9377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"/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75F325EF" wp14:editId="314529B2">
              <wp:simplePos x="0" y="0"/>
              <wp:positionH relativeFrom="margin">
                <wp:posOffset>3834130</wp:posOffset>
              </wp:positionH>
              <wp:positionV relativeFrom="paragraph">
                <wp:posOffset>608965</wp:posOffset>
              </wp:positionV>
              <wp:extent cx="2266950" cy="375285"/>
              <wp:effectExtent l="0" t="0" r="0" b="571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75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3547F" w14:textId="5C78F824" w:rsidR="009120F6" w:rsidRPr="00787565" w:rsidRDefault="009120F6" w:rsidP="00F725D9">
                          <w:pPr>
                            <w:jc w:val="center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  <w:r w:rsidRPr="00787565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Company code 300087830</w:t>
                          </w:r>
                        </w:p>
                        <w:p w14:paraId="4F5FF779" w14:textId="0B6D55DA" w:rsidR="009120F6" w:rsidRPr="00787565" w:rsidRDefault="009120F6" w:rsidP="00F725D9">
                          <w:pPr>
                            <w:jc w:val="center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  <w:r w:rsidRPr="00787565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VAT LT100001533511</w:t>
                          </w:r>
                        </w:p>
                        <w:p w14:paraId="4F17C255" w14:textId="765253A6" w:rsidR="009120F6" w:rsidRPr="00787565" w:rsidRDefault="009120F6" w:rsidP="00F725D9">
                          <w:pPr>
                            <w:spacing w:line="160" w:lineRule="exact"/>
                            <w:jc w:val="center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F325EF" id="Text Box 15" o:spid="_x0000_s1029" type="#_x0000_t202" style="position:absolute;left:0;text-align:left;margin-left:301.9pt;margin-top:47.95pt;width:178.5pt;height:29.5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" filled="f" stroked="f">
              <v:textbox>
                <w:txbxContent>
                  <w:p w14:paraId="7C83547F" w14:textId="5C78F824" w:rsidR="009120F6" w:rsidRPr="00787565" w:rsidRDefault="009120F6" w:rsidP="00F725D9">
                    <w:pPr>
                      <w:jc w:val="center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  <w:r w:rsidRPr="00787565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Company code 300087830</w:t>
                    </w:r>
                  </w:p>
                  <w:p w14:paraId="4F5FF779" w14:textId="0B6D55DA" w:rsidR="009120F6" w:rsidRPr="00787565" w:rsidRDefault="009120F6" w:rsidP="00F725D9">
                    <w:pPr>
                      <w:jc w:val="center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  <w:r w:rsidRPr="00787565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VAT LT100001533511</w:t>
                    </w:r>
                  </w:p>
                  <w:p w14:paraId="4F17C255" w14:textId="765253A6" w:rsidR="009120F6" w:rsidRPr="00787565" w:rsidRDefault="009120F6" w:rsidP="00F725D9">
                    <w:pPr>
                      <w:spacing w:line="160" w:lineRule="exact"/>
                      <w:jc w:val="center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3AEB99DE" wp14:editId="162031C3">
              <wp:simplePos x="0" y="0"/>
              <wp:positionH relativeFrom="margin">
                <wp:posOffset>-683260</wp:posOffset>
              </wp:positionH>
              <wp:positionV relativeFrom="paragraph">
                <wp:posOffset>608984</wp:posOffset>
              </wp:positionV>
              <wp:extent cx="2266950" cy="375285"/>
              <wp:effectExtent l="0" t="0" r="0" b="5715"/>
              <wp:wrapSquare wrapText="bothSides"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75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03888" w14:textId="38068C04" w:rsidR="009120F6" w:rsidRDefault="009120F6" w:rsidP="00CA1930">
                          <w:pPr>
                            <w:jc w:val="center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  <w:r w:rsidRPr="00787565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d</w:t>
                          </w:r>
                          <w:r w:rsidRPr="00787565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 xml:space="preserve">dress: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Dariaus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ir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Gireno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st</w:t>
                          </w:r>
                          <w:r w:rsidRPr="00787565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.</w:t>
                          </w:r>
                          <w:proofErr w:type="spellEnd"/>
                          <w:r w:rsidRPr="00787565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 xml:space="preserve"> 21A,</w:t>
                          </w:r>
                        </w:p>
                        <w:p w14:paraId="3D54D0C0" w14:textId="29C42D02" w:rsidR="009120F6" w:rsidRPr="00787565" w:rsidRDefault="009120F6" w:rsidP="00CA1930">
                          <w:pPr>
                            <w:jc w:val="center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  <w:r w:rsidRPr="00787565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Vilnius, LT-</w:t>
                          </w:r>
                          <w:r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02189</w:t>
                          </w:r>
                          <w:r w:rsidRPr="00787565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, Lithuania</w:t>
                          </w:r>
                        </w:p>
                        <w:p w14:paraId="4AD6468F" w14:textId="77777777" w:rsidR="009120F6" w:rsidRPr="00787565" w:rsidRDefault="009120F6" w:rsidP="00CA1930">
                          <w:pPr>
                            <w:jc w:val="center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EB99DE" id="Text Box 24" o:spid="_x0000_s1030" type="#_x0000_t202" style="position:absolute;left:0;text-align:left;margin-left:-53.8pt;margin-top:47.95pt;width:178.5pt;height:29.5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" filled="f" stroked="f">
              <v:textbox>
                <w:txbxContent>
                  <w:p w14:paraId="24303888" w14:textId="38068C04" w:rsidR="009120F6" w:rsidRDefault="009120F6" w:rsidP="00CA1930">
                    <w:pPr>
                      <w:jc w:val="center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  <w:r w:rsidRPr="00787565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d</w:t>
                    </w:r>
                    <w:r w:rsidRPr="00787565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 xml:space="preserve">dress: </w:t>
                    </w:r>
                    <w:proofErr w:type="spellStart"/>
                    <w:r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Dariaus</w:t>
                    </w:r>
                    <w:proofErr w:type="spellEnd"/>
                    <w:r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ir</w:t>
                    </w:r>
                    <w:proofErr w:type="spellEnd"/>
                    <w:r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Gireno</w:t>
                    </w:r>
                    <w:proofErr w:type="spellEnd"/>
                    <w:r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st</w:t>
                    </w:r>
                    <w:r w:rsidRPr="00787565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.</w:t>
                    </w:r>
                    <w:proofErr w:type="spellEnd"/>
                    <w:r w:rsidRPr="00787565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 xml:space="preserve"> 21A,</w:t>
                    </w:r>
                  </w:p>
                  <w:p w14:paraId="3D54D0C0" w14:textId="29C42D02" w:rsidR="009120F6" w:rsidRPr="00787565" w:rsidRDefault="009120F6" w:rsidP="00CA1930">
                    <w:pPr>
                      <w:jc w:val="center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  <w:r w:rsidRPr="00787565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Vilnius, LT-</w:t>
                    </w:r>
                    <w:r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02189</w:t>
                    </w:r>
                    <w:r w:rsidRPr="00787565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, Lithuania</w:t>
                    </w:r>
                  </w:p>
                  <w:p w14:paraId="4AD6468F" w14:textId="77777777" w:rsidR="009120F6" w:rsidRPr="00787565" w:rsidRDefault="009120F6" w:rsidP="00CA1930">
                    <w:pPr>
                      <w:jc w:val="center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995CE2C" wp14:editId="5288FF0B">
              <wp:simplePos x="0" y="0"/>
              <wp:positionH relativeFrom="column">
                <wp:posOffset>1927860</wp:posOffset>
              </wp:positionH>
              <wp:positionV relativeFrom="paragraph">
                <wp:posOffset>88265</wp:posOffset>
              </wp:positionV>
              <wp:extent cx="1544320" cy="3365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32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543F7B" w14:textId="18005E0E" w:rsidR="009120F6" w:rsidRPr="00787565" w:rsidRDefault="009120F6" w:rsidP="00B753D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0751A0"/>
                              <w:sz w:val="20"/>
                              <w:szCs w:val="20"/>
                            </w:rPr>
                          </w:pPr>
                          <w:r w:rsidRPr="00787565">
                            <w:rPr>
                              <w:rFonts w:ascii="Tahoma" w:hAnsi="Tahoma" w:cs="Tahoma"/>
                              <w:b/>
                              <w:color w:val="0751A0"/>
                              <w:sz w:val="20"/>
                              <w:szCs w:val="20"/>
                            </w:rPr>
                            <w:t>UAB “Avion Express”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95CE2C" id="Text Box 1" o:spid="_x0000_s1031" type="#_x0000_t202" style="position:absolute;left:0;text-align:left;margin-left:151.8pt;margin-top:6.95pt;width:121.6pt;height:26.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" filled="f" stroked="f" strokeweight=".5pt">
              <v:textbox>
                <w:txbxContent>
                  <w:p w14:paraId="74543F7B" w14:textId="18005E0E" w:rsidR="009120F6" w:rsidRPr="00787565" w:rsidRDefault="009120F6" w:rsidP="00B753DD">
                    <w:pPr>
                      <w:jc w:val="center"/>
                      <w:rPr>
                        <w:rFonts w:ascii="Tahoma" w:hAnsi="Tahoma" w:cs="Tahoma"/>
                        <w:b/>
                        <w:color w:val="0751A0"/>
                        <w:sz w:val="20"/>
                        <w:szCs w:val="20"/>
                      </w:rPr>
                    </w:pPr>
                    <w:r w:rsidRPr="00787565">
                      <w:rPr>
                        <w:rFonts w:ascii="Tahoma" w:hAnsi="Tahoma" w:cs="Tahoma"/>
                        <w:b/>
                        <w:color w:val="0751A0"/>
                        <w:sz w:val="20"/>
                        <w:szCs w:val="20"/>
                      </w:rPr>
                      <w:t>UAB “Avion Express”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30589AA" wp14:editId="6CAD1F3C">
              <wp:simplePos x="0" y="0"/>
              <wp:positionH relativeFrom="column">
                <wp:posOffset>1822450</wp:posOffset>
              </wp:positionH>
              <wp:positionV relativeFrom="paragraph">
                <wp:posOffset>135255</wp:posOffset>
              </wp:positionV>
              <wp:extent cx="1754803" cy="258992"/>
              <wp:effectExtent l="0" t="0" r="17145" b="27305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4803" cy="2589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C7FE34" w14:textId="77777777" w:rsidR="009120F6" w:rsidRDefault="009120F6" w:rsidP="0078756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0589AA" id="Rectangle 30" o:spid="_x0000_s1032" style="position:absolute;left:0;text-align:left;margin-left:143.5pt;margin-top:10.65pt;width:138.15pt;height:20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" fillcolor="white [3212]" strokecolor="white [3212]" strokeweight="2pt">
              <v:textbox>
                <w:txbxContent>
                  <w:p w14:paraId="4EC7FE34" w14:textId="77777777" w:rsidR="009120F6" w:rsidRDefault="009120F6" w:rsidP="007875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0F736B" wp14:editId="4894439F">
              <wp:simplePos x="0" y="0"/>
              <wp:positionH relativeFrom="column">
                <wp:posOffset>2691765</wp:posOffset>
              </wp:positionH>
              <wp:positionV relativeFrom="paragraph">
                <wp:posOffset>-3573240</wp:posOffset>
              </wp:positionV>
              <wp:extent cx="0" cy="7678798"/>
              <wp:effectExtent l="0" t="3839210" r="385699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6200000">
                        <a:off x="0" y="0"/>
                        <a:ext cx="0" cy="7678798"/>
                      </a:xfrm>
                      <a:prstGeom prst="line">
                        <a:avLst/>
                      </a:prstGeom>
                      <a:ln>
                        <a:solidFill>
                          <a:srgbClr val="0751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line id="Straight Connector 29" style="position:absolute;rotation:-90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751a0" from="211.95pt,-281.35pt" to="211.95pt,323.3pt" w14:anchorId="57C13C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3015" w14:textId="77777777" w:rsidR="009120F6" w:rsidRDefault="00912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1A17" w14:textId="77777777" w:rsidR="00277459" w:rsidRDefault="00277459">
      <w:r>
        <w:separator/>
      </w:r>
    </w:p>
  </w:footnote>
  <w:footnote w:type="continuationSeparator" w:id="0">
    <w:p w14:paraId="631290EB" w14:textId="77777777" w:rsidR="00277459" w:rsidRDefault="00277459">
      <w:r>
        <w:continuationSeparator/>
      </w:r>
    </w:p>
  </w:footnote>
  <w:footnote w:type="continuationNotice" w:id="1">
    <w:p w14:paraId="1129EA49" w14:textId="77777777" w:rsidR="00277459" w:rsidRDefault="00277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D084" w14:textId="77777777" w:rsidR="009120F6" w:rsidRDefault="00912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B8E8" w14:textId="21171BB2" w:rsidR="009120F6" w:rsidRPr="008819F8" w:rsidRDefault="009120F6">
    <w:pPr>
      <w:pStyle w:val="Header"/>
      <w:rPr>
        <w:lang w:val="ru-RU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87B182C" wp14:editId="4D0AE0B3">
              <wp:simplePos x="0" y="0"/>
              <wp:positionH relativeFrom="margin">
                <wp:posOffset>1221105</wp:posOffset>
              </wp:positionH>
              <wp:positionV relativeFrom="paragraph">
                <wp:posOffset>-332105</wp:posOffset>
              </wp:positionV>
              <wp:extent cx="4720441" cy="193676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0441" cy="1936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5FC972" w14:textId="77777777" w:rsidR="009120F6" w:rsidRPr="00CA1930" w:rsidRDefault="009120F6" w:rsidP="00FE2EF9">
                          <w:pPr>
                            <w:spacing w:line="160" w:lineRule="exact"/>
                            <w:jc w:val="right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  <w:r w:rsidRPr="00CA1930"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  <w:t>www.avionexpress.aero</w:t>
                          </w:r>
                        </w:p>
                        <w:p w14:paraId="69BFBEC1" w14:textId="77777777" w:rsidR="009120F6" w:rsidRPr="00787565" w:rsidRDefault="009120F6" w:rsidP="00FE2EF9">
                          <w:pPr>
                            <w:spacing w:line="160" w:lineRule="exact"/>
                            <w:jc w:val="right"/>
                            <w:rPr>
                              <w:rFonts w:ascii="Tahoma" w:hAnsi="Tahoma" w:cs="Tahoma"/>
                              <w:color w:val="0751A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B182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96.15pt;margin-top:-26.15pt;width:371.7pt;height:15.2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" filled="f" stroked="f">
              <v:textbox>
                <w:txbxContent>
                  <w:p w14:paraId="045FC972" w14:textId="77777777" w:rsidR="009120F6" w:rsidRPr="00CA1930" w:rsidRDefault="009120F6" w:rsidP="00FE2EF9">
                    <w:pPr>
                      <w:spacing w:line="160" w:lineRule="exact"/>
                      <w:jc w:val="right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  <w:r w:rsidRPr="00CA1930"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  <w:t>www.avionexpress.aero</w:t>
                    </w:r>
                  </w:p>
                  <w:p w14:paraId="69BFBEC1" w14:textId="77777777" w:rsidR="009120F6" w:rsidRPr="00787565" w:rsidRDefault="009120F6" w:rsidP="00FE2EF9">
                    <w:pPr>
                      <w:spacing w:line="160" w:lineRule="exact"/>
                      <w:jc w:val="right"/>
                      <w:rPr>
                        <w:rFonts w:ascii="Tahoma" w:hAnsi="Tahoma" w:cs="Tahoma"/>
                        <w:color w:val="0751A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BE39048" wp14:editId="355B1AE1">
              <wp:simplePos x="0" y="0"/>
              <wp:positionH relativeFrom="column">
                <wp:posOffset>-1216660</wp:posOffset>
              </wp:positionH>
              <wp:positionV relativeFrom="paragraph">
                <wp:posOffset>-547370</wp:posOffset>
              </wp:positionV>
              <wp:extent cx="2642260" cy="624205"/>
              <wp:effectExtent l="0" t="0" r="5715" b="4445"/>
              <wp:wrapNone/>
              <wp:docPr id="16" name="Rectangle: Rounded Corner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2260" cy="624205"/>
                      </a:xfrm>
                      <a:prstGeom prst="roundRect">
                        <a:avLst/>
                      </a:prstGeom>
                      <a:solidFill>
                        <a:srgbClr val="0751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52B589" w14:textId="77777777" w:rsidR="009120F6" w:rsidRDefault="009120F6" w:rsidP="00871F4B">
                          <w:pPr>
                            <w:ind w:left="-284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E39048" id="Rectangle: Rounded Corners 16" o:spid="_x0000_s1027" style="position:absolute;margin-left:-95.8pt;margin-top:-43.1pt;width:208.05pt;height:49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" fillcolor="#0751a0" stroked="f" strokeweight="2pt">
              <v:textbox>
                <w:txbxContent>
                  <w:p w14:paraId="2152B589" w14:textId="77777777" w:rsidR="009120F6" w:rsidRDefault="009120F6" w:rsidP="00871F4B">
                    <w:pPr>
                      <w:ind w:left="-284"/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9" behindDoc="0" locked="0" layoutInCell="1" allowOverlap="1" wp14:anchorId="399C0695" wp14:editId="04282B32">
          <wp:simplePos x="0" y="0"/>
          <wp:positionH relativeFrom="column">
            <wp:posOffset>-434975</wp:posOffset>
          </wp:positionH>
          <wp:positionV relativeFrom="paragraph">
            <wp:posOffset>-367665</wp:posOffset>
          </wp:positionV>
          <wp:extent cx="1297940" cy="293370"/>
          <wp:effectExtent l="0" t="0" r="0" b="0"/>
          <wp:wrapNone/>
          <wp:docPr id="203" name="Picture 203" descr="Monochrome_Logo_White_Dig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Monochrome_Logo_White_Digit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F9C" w14:textId="77777777" w:rsidR="009120F6" w:rsidRDefault="00912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3229B"/>
    <w:multiLevelType w:val="hybridMultilevel"/>
    <w:tmpl w:val="9EBAB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34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tjQwtTQ3Mjc0tzRT0lEKTi0uzszPAykwqQUANak9TywAAAA="/>
  </w:docVars>
  <w:rsids>
    <w:rsidRoot w:val="00B06199"/>
    <w:rsid w:val="0000532B"/>
    <w:rsid w:val="00007C7E"/>
    <w:rsid w:val="00012D2E"/>
    <w:rsid w:val="00015BD1"/>
    <w:rsid w:val="00016E42"/>
    <w:rsid w:val="00021C96"/>
    <w:rsid w:val="0002714B"/>
    <w:rsid w:val="00030D35"/>
    <w:rsid w:val="000315AF"/>
    <w:rsid w:val="000321DB"/>
    <w:rsid w:val="00033289"/>
    <w:rsid w:val="00034D46"/>
    <w:rsid w:val="000376AA"/>
    <w:rsid w:val="00041186"/>
    <w:rsid w:val="000424A3"/>
    <w:rsid w:val="0004597B"/>
    <w:rsid w:val="00055F73"/>
    <w:rsid w:val="00056F5F"/>
    <w:rsid w:val="00060F5C"/>
    <w:rsid w:val="0006212B"/>
    <w:rsid w:val="00064AC0"/>
    <w:rsid w:val="00065938"/>
    <w:rsid w:val="000663C8"/>
    <w:rsid w:val="0006695D"/>
    <w:rsid w:val="00070377"/>
    <w:rsid w:val="00071582"/>
    <w:rsid w:val="00072A5A"/>
    <w:rsid w:val="00076079"/>
    <w:rsid w:val="000816FD"/>
    <w:rsid w:val="0008308F"/>
    <w:rsid w:val="00083782"/>
    <w:rsid w:val="00083AA0"/>
    <w:rsid w:val="00085F2E"/>
    <w:rsid w:val="00090FCE"/>
    <w:rsid w:val="00091FE4"/>
    <w:rsid w:val="0009579E"/>
    <w:rsid w:val="00097BBB"/>
    <w:rsid w:val="000A0A6E"/>
    <w:rsid w:val="000A32F8"/>
    <w:rsid w:val="000A5CD9"/>
    <w:rsid w:val="000A62FB"/>
    <w:rsid w:val="000B0D5C"/>
    <w:rsid w:val="000B169D"/>
    <w:rsid w:val="000C24E0"/>
    <w:rsid w:val="000C2B9F"/>
    <w:rsid w:val="000C5FB8"/>
    <w:rsid w:val="000D0DD8"/>
    <w:rsid w:val="000D499D"/>
    <w:rsid w:val="000E0E06"/>
    <w:rsid w:val="000E2254"/>
    <w:rsid w:val="000E713A"/>
    <w:rsid w:val="00106743"/>
    <w:rsid w:val="0010746F"/>
    <w:rsid w:val="001111E9"/>
    <w:rsid w:val="001125DA"/>
    <w:rsid w:val="00112F8E"/>
    <w:rsid w:val="001134CC"/>
    <w:rsid w:val="0011606F"/>
    <w:rsid w:val="00117BA0"/>
    <w:rsid w:val="001215CF"/>
    <w:rsid w:val="0012210D"/>
    <w:rsid w:val="00124475"/>
    <w:rsid w:val="001279C9"/>
    <w:rsid w:val="001310FF"/>
    <w:rsid w:val="0013488A"/>
    <w:rsid w:val="0014257A"/>
    <w:rsid w:val="0014436C"/>
    <w:rsid w:val="0014547F"/>
    <w:rsid w:val="001550B0"/>
    <w:rsid w:val="00155B99"/>
    <w:rsid w:val="00163372"/>
    <w:rsid w:val="00163388"/>
    <w:rsid w:val="00173B88"/>
    <w:rsid w:val="00181BA6"/>
    <w:rsid w:val="00182689"/>
    <w:rsid w:val="00184654"/>
    <w:rsid w:val="00185728"/>
    <w:rsid w:val="001905A0"/>
    <w:rsid w:val="001913C4"/>
    <w:rsid w:val="00193675"/>
    <w:rsid w:val="00194277"/>
    <w:rsid w:val="001974F0"/>
    <w:rsid w:val="001A4769"/>
    <w:rsid w:val="001A5F39"/>
    <w:rsid w:val="001A7BD5"/>
    <w:rsid w:val="001B0812"/>
    <w:rsid w:val="001B19D5"/>
    <w:rsid w:val="001B6B05"/>
    <w:rsid w:val="001C0740"/>
    <w:rsid w:val="001C301C"/>
    <w:rsid w:val="001C445C"/>
    <w:rsid w:val="001D0D22"/>
    <w:rsid w:val="001D31FB"/>
    <w:rsid w:val="001D3DCA"/>
    <w:rsid w:val="001D6A3E"/>
    <w:rsid w:val="001D6D9C"/>
    <w:rsid w:val="001E2066"/>
    <w:rsid w:val="001F09D1"/>
    <w:rsid w:val="001F2612"/>
    <w:rsid w:val="001F6F30"/>
    <w:rsid w:val="0020605F"/>
    <w:rsid w:val="002065B8"/>
    <w:rsid w:val="00210E2D"/>
    <w:rsid w:val="00211DAB"/>
    <w:rsid w:val="00215AC8"/>
    <w:rsid w:val="00215F36"/>
    <w:rsid w:val="00223441"/>
    <w:rsid w:val="00227011"/>
    <w:rsid w:val="00233802"/>
    <w:rsid w:val="002339C0"/>
    <w:rsid w:val="0024063B"/>
    <w:rsid w:val="00242594"/>
    <w:rsid w:val="00245838"/>
    <w:rsid w:val="0025062F"/>
    <w:rsid w:val="00254538"/>
    <w:rsid w:val="00265470"/>
    <w:rsid w:val="00265793"/>
    <w:rsid w:val="002661E5"/>
    <w:rsid w:val="00266FB5"/>
    <w:rsid w:val="002670A6"/>
    <w:rsid w:val="002711B7"/>
    <w:rsid w:val="00277459"/>
    <w:rsid w:val="00277E17"/>
    <w:rsid w:val="00284332"/>
    <w:rsid w:val="00284DA8"/>
    <w:rsid w:val="002A1CEA"/>
    <w:rsid w:val="002A5BCD"/>
    <w:rsid w:val="002A6FCF"/>
    <w:rsid w:val="002A7E7B"/>
    <w:rsid w:val="002B3C06"/>
    <w:rsid w:val="002B4763"/>
    <w:rsid w:val="002B7B26"/>
    <w:rsid w:val="002C0AF4"/>
    <w:rsid w:val="002C0C0E"/>
    <w:rsid w:val="002C59F5"/>
    <w:rsid w:val="002C7BAF"/>
    <w:rsid w:val="002D3B23"/>
    <w:rsid w:val="002E2F46"/>
    <w:rsid w:val="002E39B4"/>
    <w:rsid w:val="002E61AE"/>
    <w:rsid w:val="002E6A3A"/>
    <w:rsid w:val="002E6E4F"/>
    <w:rsid w:val="002F3E05"/>
    <w:rsid w:val="002F473F"/>
    <w:rsid w:val="003010F2"/>
    <w:rsid w:val="00301B75"/>
    <w:rsid w:val="003074A6"/>
    <w:rsid w:val="00310756"/>
    <w:rsid w:val="00314528"/>
    <w:rsid w:val="00316A3D"/>
    <w:rsid w:val="00317BD6"/>
    <w:rsid w:val="00322575"/>
    <w:rsid w:val="00327D6C"/>
    <w:rsid w:val="00330AA5"/>
    <w:rsid w:val="003310CC"/>
    <w:rsid w:val="00334689"/>
    <w:rsid w:val="00340866"/>
    <w:rsid w:val="003413FF"/>
    <w:rsid w:val="00342334"/>
    <w:rsid w:val="003426EB"/>
    <w:rsid w:val="00342858"/>
    <w:rsid w:val="00343602"/>
    <w:rsid w:val="003443FC"/>
    <w:rsid w:val="00346050"/>
    <w:rsid w:val="003468DC"/>
    <w:rsid w:val="00354E05"/>
    <w:rsid w:val="00355E22"/>
    <w:rsid w:val="00367745"/>
    <w:rsid w:val="003735B2"/>
    <w:rsid w:val="00373886"/>
    <w:rsid w:val="00373C94"/>
    <w:rsid w:val="00376181"/>
    <w:rsid w:val="0038696E"/>
    <w:rsid w:val="00387973"/>
    <w:rsid w:val="0039614B"/>
    <w:rsid w:val="003A0AC9"/>
    <w:rsid w:val="003A0BC5"/>
    <w:rsid w:val="003A1E4A"/>
    <w:rsid w:val="003A3DB6"/>
    <w:rsid w:val="003B378F"/>
    <w:rsid w:val="003B44A7"/>
    <w:rsid w:val="003B4EEF"/>
    <w:rsid w:val="003B7565"/>
    <w:rsid w:val="003C102D"/>
    <w:rsid w:val="003C2193"/>
    <w:rsid w:val="003C2887"/>
    <w:rsid w:val="003C3DA0"/>
    <w:rsid w:val="003C6DEB"/>
    <w:rsid w:val="003C79CE"/>
    <w:rsid w:val="003C7A07"/>
    <w:rsid w:val="003D3E21"/>
    <w:rsid w:val="003D4449"/>
    <w:rsid w:val="003D44A6"/>
    <w:rsid w:val="003D7F7B"/>
    <w:rsid w:val="003E0692"/>
    <w:rsid w:val="003E0FA1"/>
    <w:rsid w:val="003E28DE"/>
    <w:rsid w:val="003E7BDE"/>
    <w:rsid w:val="003F5684"/>
    <w:rsid w:val="0040125F"/>
    <w:rsid w:val="0040285F"/>
    <w:rsid w:val="004038E5"/>
    <w:rsid w:val="0040407C"/>
    <w:rsid w:val="00413461"/>
    <w:rsid w:val="00416D3C"/>
    <w:rsid w:val="00425AAC"/>
    <w:rsid w:val="00427B66"/>
    <w:rsid w:val="004300D3"/>
    <w:rsid w:val="0043263C"/>
    <w:rsid w:val="00446392"/>
    <w:rsid w:val="00451D08"/>
    <w:rsid w:val="00455207"/>
    <w:rsid w:val="00455C96"/>
    <w:rsid w:val="00463B90"/>
    <w:rsid w:val="00464D43"/>
    <w:rsid w:val="00466367"/>
    <w:rsid w:val="00466765"/>
    <w:rsid w:val="004673BD"/>
    <w:rsid w:val="00467997"/>
    <w:rsid w:val="004708A3"/>
    <w:rsid w:val="00474CEA"/>
    <w:rsid w:val="00476FC9"/>
    <w:rsid w:val="00477919"/>
    <w:rsid w:val="00480656"/>
    <w:rsid w:val="00483056"/>
    <w:rsid w:val="00484229"/>
    <w:rsid w:val="00485000"/>
    <w:rsid w:val="00485529"/>
    <w:rsid w:val="00490D81"/>
    <w:rsid w:val="00491DEC"/>
    <w:rsid w:val="004A387F"/>
    <w:rsid w:val="004A4157"/>
    <w:rsid w:val="004A752C"/>
    <w:rsid w:val="004B197B"/>
    <w:rsid w:val="004B665D"/>
    <w:rsid w:val="004B7E93"/>
    <w:rsid w:val="004C3832"/>
    <w:rsid w:val="004C4C23"/>
    <w:rsid w:val="004C4F2C"/>
    <w:rsid w:val="004C52BC"/>
    <w:rsid w:val="004C6BDB"/>
    <w:rsid w:val="004D075B"/>
    <w:rsid w:val="004D192A"/>
    <w:rsid w:val="004D331E"/>
    <w:rsid w:val="004D4D99"/>
    <w:rsid w:val="004D6ABC"/>
    <w:rsid w:val="004E1138"/>
    <w:rsid w:val="004E3139"/>
    <w:rsid w:val="004E7649"/>
    <w:rsid w:val="004F154B"/>
    <w:rsid w:val="004F16C2"/>
    <w:rsid w:val="004F56F2"/>
    <w:rsid w:val="004F7E87"/>
    <w:rsid w:val="00500178"/>
    <w:rsid w:val="005125CA"/>
    <w:rsid w:val="00517F6A"/>
    <w:rsid w:val="005217BD"/>
    <w:rsid w:val="0052524C"/>
    <w:rsid w:val="00532753"/>
    <w:rsid w:val="00534492"/>
    <w:rsid w:val="005355AE"/>
    <w:rsid w:val="00535A89"/>
    <w:rsid w:val="00540EEB"/>
    <w:rsid w:val="005412F2"/>
    <w:rsid w:val="00541CFA"/>
    <w:rsid w:val="00542A16"/>
    <w:rsid w:val="005469E1"/>
    <w:rsid w:val="00550A41"/>
    <w:rsid w:val="00554604"/>
    <w:rsid w:val="00557770"/>
    <w:rsid w:val="00561B3F"/>
    <w:rsid w:val="005656E1"/>
    <w:rsid w:val="005677CC"/>
    <w:rsid w:val="00574B5E"/>
    <w:rsid w:val="00583291"/>
    <w:rsid w:val="005843BE"/>
    <w:rsid w:val="005854F8"/>
    <w:rsid w:val="0059566D"/>
    <w:rsid w:val="005A3F33"/>
    <w:rsid w:val="005A40E8"/>
    <w:rsid w:val="005A6258"/>
    <w:rsid w:val="005A62AC"/>
    <w:rsid w:val="005B23E7"/>
    <w:rsid w:val="005B68A7"/>
    <w:rsid w:val="005C011B"/>
    <w:rsid w:val="005C3307"/>
    <w:rsid w:val="005C4840"/>
    <w:rsid w:val="005C4F9F"/>
    <w:rsid w:val="005D051C"/>
    <w:rsid w:val="005E1EF9"/>
    <w:rsid w:val="005E2148"/>
    <w:rsid w:val="005E5ADE"/>
    <w:rsid w:val="005E6813"/>
    <w:rsid w:val="005E71B9"/>
    <w:rsid w:val="005E725D"/>
    <w:rsid w:val="005E7679"/>
    <w:rsid w:val="005E7F06"/>
    <w:rsid w:val="005F2832"/>
    <w:rsid w:val="005F6B63"/>
    <w:rsid w:val="006004DC"/>
    <w:rsid w:val="00604683"/>
    <w:rsid w:val="0060677C"/>
    <w:rsid w:val="00613BAA"/>
    <w:rsid w:val="00614CC7"/>
    <w:rsid w:val="006158E3"/>
    <w:rsid w:val="00616ACF"/>
    <w:rsid w:val="00616E2F"/>
    <w:rsid w:val="006175B9"/>
    <w:rsid w:val="0062511E"/>
    <w:rsid w:val="0062536A"/>
    <w:rsid w:val="006327AA"/>
    <w:rsid w:val="0063426C"/>
    <w:rsid w:val="00646056"/>
    <w:rsid w:val="0064722C"/>
    <w:rsid w:val="00650FD7"/>
    <w:rsid w:val="00652701"/>
    <w:rsid w:val="00653B42"/>
    <w:rsid w:val="00653F6F"/>
    <w:rsid w:val="0065472E"/>
    <w:rsid w:val="0066160A"/>
    <w:rsid w:val="00661BA4"/>
    <w:rsid w:val="00661BE4"/>
    <w:rsid w:val="00665246"/>
    <w:rsid w:val="00666278"/>
    <w:rsid w:val="0067169B"/>
    <w:rsid w:val="00681EC9"/>
    <w:rsid w:val="0068233F"/>
    <w:rsid w:val="0068252E"/>
    <w:rsid w:val="006947F6"/>
    <w:rsid w:val="006A25FE"/>
    <w:rsid w:val="006A7834"/>
    <w:rsid w:val="006B19CC"/>
    <w:rsid w:val="006B4222"/>
    <w:rsid w:val="006B623D"/>
    <w:rsid w:val="006C2EDF"/>
    <w:rsid w:val="006C7CEF"/>
    <w:rsid w:val="006D3FF8"/>
    <w:rsid w:val="006E1CE0"/>
    <w:rsid w:val="006E2F67"/>
    <w:rsid w:val="006E4C75"/>
    <w:rsid w:val="006E5D28"/>
    <w:rsid w:val="006F243B"/>
    <w:rsid w:val="006F35CC"/>
    <w:rsid w:val="006F37C5"/>
    <w:rsid w:val="006F4C0D"/>
    <w:rsid w:val="00700760"/>
    <w:rsid w:val="007041CD"/>
    <w:rsid w:val="00705BF4"/>
    <w:rsid w:val="007075DA"/>
    <w:rsid w:val="00707EF5"/>
    <w:rsid w:val="00710593"/>
    <w:rsid w:val="00715AF8"/>
    <w:rsid w:val="007166E2"/>
    <w:rsid w:val="007315DB"/>
    <w:rsid w:val="00736470"/>
    <w:rsid w:val="00736AA4"/>
    <w:rsid w:val="00740BC6"/>
    <w:rsid w:val="00743D7C"/>
    <w:rsid w:val="00745124"/>
    <w:rsid w:val="007510AC"/>
    <w:rsid w:val="00751267"/>
    <w:rsid w:val="0075244B"/>
    <w:rsid w:val="00753423"/>
    <w:rsid w:val="00756E71"/>
    <w:rsid w:val="00760B6F"/>
    <w:rsid w:val="00763F1B"/>
    <w:rsid w:val="00765C4A"/>
    <w:rsid w:val="00771BA5"/>
    <w:rsid w:val="0077236B"/>
    <w:rsid w:val="007725AB"/>
    <w:rsid w:val="00772F35"/>
    <w:rsid w:val="00773F7A"/>
    <w:rsid w:val="00774988"/>
    <w:rsid w:val="007752A2"/>
    <w:rsid w:val="00775FC0"/>
    <w:rsid w:val="007777B2"/>
    <w:rsid w:val="00780FF3"/>
    <w:rsid w:val="0078136B"/>
    <w:rsid w:val="007830AA"/>
    <w:rsid w:val="00787565"/>
    <w:rsid w:val="00790218"/>
    <w:rsid w:val="0079325F"/>
    <w:rsid w:val="0079485B"/>
    <w:rsid w:val="00795727"/>
    <w:rsid w:val="00796726"/>
    <w:rsid w:val="007A1386"/>
    <w:rsid w:val="007A7F13"/>
    <w:rsid w:val="007B3464"/>
    <w:rsid w:val="007D1EEF"/>
    <w:rsid w:val="007D23F6"/>
    <w:rsid w:val="007D47E6"/>
    <w:rsid w:val="007D731C"/>
    <w:rsid w:val="007E30AA"/>
    <w:rsid w:val="007E5C91"/>
    <w:rsid w:val="007E61BC"/>
    <w:rsid w:val="007F2567"/>
    <w:rsid w:val="007F40B7"/>
    <w:rsid w:val="007F7F9F"/>
    <w:rsid w:val="00803A60"/>
    <w:rsid w:val="00805EA8"/>
    <w:rsid w:val="00806752"/>
    <w:rsid w:val="00811B85"/>
    <w:rsid w:val="0081240B"/>
    <w:rsid w:val="00820A6C"/>
    <w:rsid w:val="008276D5"/>
    <w:rsid w:val="00827A97"/>
    <w:rsid w:val="00830DA7"/>
    <w:rsid w:val="0083152A"/>
    <w:rsid w:val="008321C4"/>
    <w:rsid w:val="00835EB0"/>
    <w:rsid w:val="0084290E"/>
    <w:rsid w:val="00845346"/>
    <w:rsid w:val="008464BD"/>
    <w:rsid w:val="008468F2"/>
    <w:rsid w:val="008471F8"/>
    <w:rsid w:val="008475E6"/>
    <w:rsid w:val="008479EF"/>
    <w:rsid w:val="00853B1F"/>
    <w:rsid w:val="0085450D"/>
    <w:rsid w:val="00856985"/>
    <w:rsid w:val="008569C7"/>
    <w:rsid w:val="00862033"/>
    <w:rsid w:val="0086413C"/>
    <w:rsid w:val="0086682F"/>
    <w:rsid w:val="00871305"/>
    <w:rsid w:val="00871F4B"/>
    <w:rsid w:val="008734D3"/>
    <w:rsid w:val="00873E79"/>
    <w:rsid w:val="008767D9"/>
    <w:rsid w:val="0088150C"/>
    <w:rsid w:val="008819F8"/>
    <w:rsid w:val="00887D26"/>
    <w:rsid w:val="008935B6"/>
    <w:rsid w:val="00897585"/>
    <w:rsid w:val="008A1E4F"/>
    <w:rsid w:val="008A2388"/>
    <w:rsid w:val="008B29E8"/>
    <w:rsid w:val="008B3F54"/>
    <w:rsid w:val="008C25E0"/>
    <w:rsid w:val="008D0302"/>
    <w:rsid w:val="008D402E"/>
    <w:rsid w:val="008D66A0"/>
    <w:rsid w:val="008E2137"/>
    <w:rsid w:val="008E5B0F"/>
    <w:rsid w:val="008F1337"/>
    <w:rsid w:val="008F19E4"/>
    <w:rsid w:val="008F2BB2"/>
    <w:rsid w:val="008F355B"/>
    <w:rsid w:val="008F5337"/>
    <w:rsid w:val="009013A1"/>
    <w:rsid w:val="00904D80"/>
    <w:rsid w:val="009109EE"/>
    <w:rsid w:val="009120F6"/>
    <w:rsid w:val="0091309D"/>
    <w:rsid w:val="0091574C"/>
    <w:rsid w:val="00915DB7"/>
    <w:rsid w:val="009206BC"/>
    <w:rsid w:val="00927E23"/>
    <w:rsid w:val="009309E5"/>
    <w:rsid w:val="00930F93"/>
    <w:rsid w:val="009330D9"/>
    <w:rsid w:val="00950721"/>
    <w:rsid w:val="00950E6A"/>
    <w:rsid w:val="00950EFE"/>
    <w:rsid w:val="00956C66"/>
    <w:rsid w:val="00961BFF"/>
    <w:rsid w:val="00965428"/>
    <w:rsid w:val="00965B00"/>
    <w:rsid w:val="00970CD1"/>
    <w:rsid w:val="00976BA6"/>
    <w:rsid w:val="00996A9E"/>
    <w:rsid w:val="009A02CC"/>
    <w:rsid w:val="009A0795"/>
    <w:rsid w:val="009A2165"/>
    <w:rsid w:val="009B304B"/>
    <w:rsid w:val="009B5502"/>
    <w:rsid w:val="009B58A2"/>
    <w:rsid w:val="009B782F"/>
    <w:rsid w:val="009D0398"/>
    <w:rsid w:val="009D0991"/>
    <w:rsid w:val="009D49AA"/>
    <w:rsid w:val="009D4C37"/>
    <w:rsid w:val="009D5124"/>
    <w:rsid w:val="009E5507"/>
    <w:rsid w:val="009E6EC2"/>
    <w:rsid w:val="009F5AAC"/>
    <w:rsid w:val="009F60BD"/>
    <w:rsid w:val="009F60EE"/>
    <w:rsid w:val="00A01ACF"/>
    <w:rsid w:val="00A03CE6"/>
    <w:rsid w:val="00A07370"/>
    <w:rsid w:val="00A10442"/>
    <w:rsid w:val="00A1055D"/>
    <w:rsid w:val="00A11966"/>
    <w:rsid w:val="00A12D47"/>
    <w:rsid w:val="00A14B9B"/>
    <w:rsid w:val="00A1609A"/>
    <w:rsid w:val="00A2296E"/>
    <w:rsid w:val="00A26800"/>
    <w:rsid w:val="00A3064E"/>
    <w:rsid w:val="00A333AA"/>
    <w:rsid w:val="00A37CDB"/>
    <w:rsid w:val="00A42BBD"/>
    <w:rsid w:val="00A46FE6"/>
    <w:rsid w:val="00A501C8"/>
    <w:rsid w:val="00A52FD1"/>
    <w:rsid w:val="00A538E8"/>
    <w:rsid w:val="00A53C81"/>
    <w:rsid w:val="00A56459"/>
    <w:rsid w:val="00A56814"/>
    <w:rsid w:val="00A573E4"/>
    <w:rsid w:val="00A61BA8"/>
    <w:rsid w:val="00A671D9"/>
    <w:rsid w:val="00A672FB"/>
    <w:rsid w:val="00A7498D"/>
    <w:rsid w:val="00A752B0"/>
    <w:rsid w:val="00A75918"/>
    <w:rsid w:val="00A77BA0"/>
    <w:rsid w:val="00A8058B"/>
    <w:rsid w:val="00A97ACC"/>
    <w:rsid w:val="00AA5CA9"/>
    <w:rsid w:val="00AA63B6"/>
    <w:rsid w:val="00AB1273"/>
    <w:rsid w:val="00AB2030"/>
    <w:rsid w:val="00AB4B38"/>
    <w:rsid w:val="00AB6736"/>
    <w:rsid w:val="00AC42E4"/>
    <w:rsid w:val="00AC53B9"/>
    <w:rsid w:val="00AC76B0"/>
    <w:rsid w:val="00AD0C90"/>
    <w:rsid w:val="00AD179C"/>
    <w:rsid w:val="00AD52C5"/>
    <w:rsid w:val="00AD7CEF"/>
    <w:rsid w:val="00AE489F"/>
    <w:rsid w:val="00AE72B2"/>
    <w:rsid w:val="00AE775F"/>
    <w:rsid w:val="00B005DA"/>
    <w:rsid w:val="00B06199"/>
    <w:rsid w:val="00B064B4"/>
    <w:rsid w:val="00B06807"/>
    <w:rsid w:val="00B10B29"/>
    <w:rsid w:val="00B154A7"/>
    <w:rsid w:val="00B16440"/>
    <w:rsid w:val="00B218B4"/>
    <w:rsid w:val="00B21973"/>
    <w:rsid w:val="00B32AAA"/>
    <w:rsid w:val="00B36361"/>
    <w:rsid w:val="00B379EE"/>
    <w:rsid w:val="00B42A9E"/>
    <w:rsid w:val="00B44257"/>
    <w:rsid w:val="00B45042"/>
    <w:rsid w:val="00B45CC0"/>
    <w:rsid w:val="00B472A0"/>
    <w:rsid w:val="00B5495B"/>
    <w:rsid w:val="00B56D19"/>
    <w:rsid w:val="00B66F77"/>
    <w:rsid w:val="00B70DB2"/>
    <w:rsid w:val="00B7265D"/>
    <w:rsid w:val="00B72A2A"/>
    <w:rsid w:val="00B72A4B"/>
    <w:rsid w:val="00B753DD"/>
    <w:rsid w:val="00B75F07"/>
    <w:rsid w:val="00B8160E"/>
    <w:rsid w:val="00B8605D"/>
    <w:rsid w:val="00B8728D"/>
    <w:rsid w:val="00B94E44"/>
    <w:rsid w:val="00B971B5"/>
    <w:rsid w:val="00BA52C3"/>
    <w:rsid w:val="00BA6398"/>
    <w:rsid w:val="00BB6ED9"/>
    <w:rsid w:val="00BB77AF"/>
    <w:rsid w:val="00BC0079"/>
    <w:rsid w:val="00BC0B08"/>
    <w:rsid w:val="00BC1EA3"/>
    <w:rsid w:val="00BC3862"/>
    <w:rsid w:val="00BC5AF6"/>
    <w:rsid w:val="00BD7B42"/>
    <w:rsid w:val="00BE171D"/>
    <w:rsid w:val="00BE4ADE"/>
    <w:rsid w:val="00BF4AE4"/>
    <w:rsid w:val="00BF7722"/>
    <w:rsid w:val="00C0183B"/>
    <w:rsid w:val="00C05949"/>
    <w:rsid w:val="00C05E4F"/>
    <w:rsid w:val="00C16A08"/>
    <w:rsid w:val="00C1792E"/>
    <w:rsid w:val="00C20396"/>
    <w:rsid w:val="00C23AE3"/>
    <w:rsid w:val="00C26BF2"/>
    <w:rsid w:val="00C33A1B"/>
    <w:rsid w:val="00C351AE"/>
    <w:rsid w:val="00C36369"/>
    <w:rsid w:val="00C44322"/>
    <w:rsid w:val="00C461DE"/>
    <w:rsid w:val="00C465E0"/>
    <w:rsid w:val="00C51987"/>
    <w:rsid w:val="00C52251"/>
    <w:rsid w:val="00C64708"/>
    <w:rsid w:val="00C668A0"/>
    <w:rsid w:val="00C75DC3"/>
    <w:rsid w:val="00C77A04"/>
    <w:rsid w:val="00C81B92"/>
    <w:rsid w:val="00C826C3"/>
    <w:rsid w:val="00C86850"/>
    <w:rsid w:val="00C910DE"/>
    <w:rsid w:val="00C9474D"/>
    <w:rsid w:val="00C9539A"/>
    <w:rsid w:val="00C95BCB"/>
    <w:rsid w:val="00C96782"/>
    <w:rsid w:val="00CA1930"/>
    <w:rsid w:val="00CA4904"/>
    <w:rsid w:val="00CB52D2"/>
    <w:rsid w:val="00CB612C"/>
    <w:rsid w:val="00CC06C9"/>
    <w:rsid w:val="00CC0812"/>
    <w:rsid w:val="00CC0BC9"/>
    <w:rsid w:val="00CC396C"/>
    <w:rsid w:val="00CC61A9"/>
    <w:rsid w:val="00CC6531"/>
    <w:rsid w:val="00CE0F75"/>
    <w:rsid w:val="00CE4B2D"/>
    <w:rsid w:val="00CF5944"/>
    <w:rsid w:val="00CF6903"/>
    <w:rsid w:val="00CF6CF8"/>
    <w:rsid w:val="00D00129"/>
    <w:rsid w:val="00D03A75"/>
    <w:rsid w:val="00D06C4F"/>
    <w:rsid w:val="00D20169"/>
    <w:rsid w:val="00D26095"/>
    <w:rsid w:val="00D307A9"/>
    <w:rsid w:val="00D366FD"/>
    <w:rsid w:val="00D41A53"/>
    <w:rsid w:val="00D437AC"/>
    <w:rsid w:val="00D50FB4"/>
    <w:rsid w:val="00D52500"/>
    <w:rsid w:val="00D5410B"/>
    <w:rsid w:val="00D63679"/>
    <w:rsid w:val="00D640CF"/>
    <w:rsid w:val="00D653E1"/>
    <w:rsid w:val="00D65B47"/>
    <w:rsid w:val="00D66999"/>
    <w:rsid w:val="00D77591"/>
    <w:rsid w:val="00D816D0"/>
    <w:rsid w:val="00D90684"/>
    <w:rsid w:val="00D92717"/>
    <w:rsid w:val="00D934B7"/>
    <w:rsid w:val="00D97644"/>
    <w:rsid w:val="00DA1FBD"/>
    <w:rsid w:val="00DA2AB6"/>
    <w:rsid w:val="00DA4CA2"/>
    <w:rsid w:val="00DA51D9"/>
    <w:rsid w:val="00DA723E"/>
    <w:rsid w:val="00DB0B13"/>
    <w:rsid w:val="00DB3426"/>
    <w:rsid w:val="00DB3522"/>
    <w:rsid w:val="00DC1B38"/>
    <w:rsid w:val="00DC3945"/>
    <w:rsid w:val="00DC3AA9"/>
    <w:rsid w:val="00DC5DBB"/>
    <w:rsid w:val="00DD4312"/>
    <w:rsid w:val="00DD4D21"/>
    <w:rsid w:val="00DD5DA1"/>
    <w:rsid w:val="00DE0AB2"/>
    <w:rsid w:val="00DE3C34"/>
    <w:rsid w:val="00DE579B"/>
    <w:rsid w:val="00DE701B"/>
    <w:rsid w:val="00DF0D47"/>
    <w:rsid w:val="00DF16AC"/>
    <w:rsid w:val="00DF3891"/>
    <w:rsid w:val="00DF5AE3"/>
    <w:rsid w:val="00E04D2F"/>
    <w:rsid w:val="00E05AC7"/>
    <w:rsid w:val="00E0736A"/>
    <w:rsid w:val="00E1264B"/>
    <w:rsid w:val="00E16AB6"/>
    <w:rsid w:val="00E174A4"/>
    <w:rsid w:val="00E30CA5"/>
    <w:rsid w:val="00E33835"/>
    <w:rsid w:val="00E379BA"/>
    <w:rsid w:val="00E400A2"/>
    <w:rsid w:val="00E403DB"/>
    <w:rsid w:val="00E40B68"/>
    <w:rsid w:val="00E40C26"/>
    <w:rsid w:val="00E516AE"/>
    <w:rsid w:val="00E53ED9"/>
    <w:rsid w:val="00E542E7"/>
    <w:rsid w:val="00E5524B"/>
    <w:rsid w:val="00E576FD"/>
    <w:rsid w:val="00E63401"/>
    <w:rsid w:val="00E6404B"/>
    <w:rsid w:val="00E643AE"/>
    <w:rsid w:val="00E6442A"/>
    <w:rsid w:val="00E65548"/>
    <w:rsid w:val="00E8297C"/>
    <w:rsid w:val="00E85319"/>
    <w:rsid w:val="00E85C37"/>
    <w:rsid w:val="00E86204"/>
    <w:rsid w:val="00E872B0"/>
    <w:rsid w:val="00E90E80"/>
    <w:rsid w:val="00E94332"/>
    <w:rsid w:val="00E94622"/>
    <w:rsid w:val="00E968D7"/>
    <w:rsid w:val="00EA2F7B"/>
    <w:rsid w:val="00EB0792"/>
    <w:rsid w:val="00EB0B5C"/>
    <w:rsid w:val="00EB1727"/>
    <w:rsid w:val="00EB4192"/>
    <w:rsid w:val="00EB5E01"/>
    <w:rsid w:val="00EB6D10"/>
    <w:rsid w:val="00EC4BDC"/>
    <w:rsid w:val="00EC592B"/>
    <w:rsid w:val="00EC608E"/>
    <w:rsid w:val="00EC7527"/>
    <w:rsid w:val="00ED313B"/>
    <w:rsid w:val="00ED46D0"/>
    <w:rsid w:val="00EE1854"/>
    <w:rsid w:val="00EE76F9"/>
    <w:rsid w:val="00EE7F09"/>
    <w:rsid w:val="00EF1DD1"/>
    <w:rsid w:val="00EF3678"/>
    <w:rsid w:val="00EF5A63"/>
    <w:rsid w:val="00F01DA2"/>
    <w:rsid w:val="00F05788"/>
    <w:rsid w:val="00F1062E"/>
    <w:rsid w:val="00F21914"/>
    <w:rsid w:val="00F276F3"/>
    <w:rsid w:val="00F320BC"/>
    <w:rsid w:val="00F3496A"/>
    <w:rsid w:val="00F4164C"/>
    <w:rsid w:val="00F42248"/>
    <w:rsid w:val="00F43E3E"/>
    <w:rsid w:val="00F45F78"/>
    <w:rsid w:val="00F47233"/>
    <w:rsid w:val="00F51D96"/>
    <w:rsid w:val="00F532F9"/>
    <w:rsid w:val="00F53307"/>
    <w:rsid w:val="00F62F46"/>
    <w:rsid w:val="00F667D4"/>
    <w:rsid w:val="00F725D9"/>
    <w:rsid w:val="00F77907"/>
    <w:rsid w:val="00F805EF"/>
    <w:rsid w:val="00F81391"/>
    <w:rsid w:val="00F81E06"/>
    <w:rsid w:val="00F845D1"/>
    <w:rsid w:val="00F85F31"/>
    <w:rsid w:val="00F86F75"/>
    <w:rsid w:val="00F90D93"/>
    <w:rsid w:val="00F9393A"/>
    <w:rsid w:val="00F9400A"/>
    <w:rsid w:val="00F95778"/>
    <w:rsid w:val="00FA0A25"/>
    <w:rsid w:val="00FA144F"/>
    <w:rsid w:val="00FA2800"/>
    <w:rsid w:val="00FA3C3E"/>
    <w:rsid w:val="00FA4B50"/>
    <w:rsid w:val="00FB01E2"/>
    <w:rsid w:val="00FB0339"/>
    <w:rsid w:val="00FB5566"/>
    <w:rsid w:val="00FB7122"/>
    <w:rsid w:val="00FC0948"/>
    <w:rsid w:val="00FC0AFD"/>
    <w:rsid w:val="00FC2187"/>
    <w:rsid w:val="00FC2C1A"/>
    <w:rsid w:val="00FC59F4"/>
    <w:rsid w:val="00FC717B"/>
    <w:rsid w:val="00FC7B01"/>
    <w:rsid w:val="00FD4179"/>
    <w:rsid w:val="00FD58E5"/>
    <w:rsid w:val="00FD760C"/>
    <w:rsid w:val="00FD7CDD"/>
    <w:rsid w:val="00FE2BB6"/>
    <w:rsid w:val="00FE2EF9"/>
    <w:rsid w:val="00FF76F8"/>
    <w:rsid w:val="0D61938D"/>
    <w:rsid w:val="24C19371"/>
    <w:rsid w:val="2A0CBECD"/>
    <w:rsid w:val="3F8351D1"/>
    <w:rsid w:val="4340CFCD"/>
    <w:rsid w:val="48C43BE4"/>
    <w:rsid w:val="49E2439E"/>
    <w:rsid w:val="5564B869"/>
    <w:rsid w:val="7134BC73"/>
    <w:rsid w:val="7C413A08"/>
    <w:rsid w:val="7C5EA187"/>
    <w:rsid w:val="7D7E28FA"/>
    <w:rsid w:val="7D9AB5C8"/>
    <w:rsid w:val="7DBE4CEB"/>
    <w:rsid w:val="7EE0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E857D"/>
  <w15:docId w15:val="{D0C52647-4717-45D0-BCCE-8C414B78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06199"/>
    <w:pPr>
      <w:keepNext/>
      <w:spacing w:before="48"/>
      <w:jc w:val="center"/>
      <w:outlineLvl w:val="0"/>
    </w:pPr>
    <w:rPr>
      <w:rFonts w:ascii="TimesLT" w:hAnsi="TimesLT"/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06199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B06199"/>
  </w:style>
  <w:style w:type="paragraph" w:styleId="Header">
    <w:name w:val="header"/>
    <w:basedOn w:val="Normal"/>
    <w:rsid w:val="00B06199"/>
    <w:pPr>
      <w:tabs>
        <w:tab w:val="center" w:pos="4844"/>
        <w:tab w:val="right" w:pos="9689"/>
      </w:tabs>
    </w:pPr>
  </w:style>
  <w:style w:type="character" w:styleId="Hyperlink">
    <w:name w:val="Hyperlink"/>
    <w:basedOn w:val="DefaultParagraphFont"/>
    <w:uiPriority w:val="99"/>
    <w:rsid w:val="00540EEB"/>
    <w:rPr>
      <w:color w:val="0000FF"/>
      <w:u w:val="single"/>
    </w:rPr>
  </w:style>
  <w:style w:type="paragraph" w:styleId="BalloonText">
    <w:name w:val="Balloon Text"/>
    <w:basedOn w:val="Normal"/>
    <w:semiHidden/>
    <w:rsid w:val="00327D6C"/>
    <w:rPr>
      <w:rFonts w:ascii="Tahoma" w:hAnsi="Tahoma" w:cs="Tahoma"/>
      <w:sz w:val="16"/>
      <w:szCs w:val="16"/>
    </w:rPr>
  </w:style>
  <w:style w:type="paragraph" w:customStyle="1" w:styleId="centrbold">
    <w:name w:val="centrbold"/>
    <w:basedOn w:val="Normal"/>
    <w:rsid w:val="00561B3F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30D35"/>
    <w:rPr>
      <w:rFonts w:ascii="Calibri" w:eastAsiaTheme="minorHAnsi" w:hAnsi="Calibri" w:cstheme="minorBidi"/>
      <w:sz w:val="22"/>
      <w:szCs w:val="21"/>
      <w:lang w:val="lt-L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0D35"/>
    <w:rPr>
      <w:rFonts w:ascii="Calibri" w:eastAsiaTheme="minorHAnsi" w:hAnsi="Calibri" w:cstheme="minorBidi"/>
      <w:sz w:val="22"/>
      <w:szCs w:val="21"/>
      <w:lang w:val="lt-LT"/>
    </w:rPr>
  </w:style>
  <w:style w:type="paragraph" w:styleId="BodyTextIndent3">
    <w:name w:val="Body Text Indent 3"/>
    <w:basedOn w:val="Normal"/>
    <w:link w:val="BodyTextIndent3Char"/>
    <w:rsid w:val="006D3FF8"/>
    <w:pPr>
      <w:ind w:left="2160" w:hanging="2160"/>
      <w:jc w:val="both"/>
    </w:pPr>
    <w:rPr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D3FF8"/>
    <w:rPr>
      <w:sz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FF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11966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3D3E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3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3E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3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3E21"/>
    <w:rPr>
      <w:b/>
      <w:bCs/>
    </w:rPr>
  </w:style>
  <w:style w:type="character" w:customStyle="1" w:styleId="emailstyle15">
    <w:name w:val="emailstyle15"/>
    <w:basedOn w:val="DefaultParagraphFont"/>
    <w:semiHidden/>
    <w:rsid w:val="00C9474D"/>
    <w:rPr>
      <w:rFonts w:ascii="Calibri" w:hAnsi="Calibri" w:cs="Calibri" w:hint="default"/>
      <w:color w:val="auto"/>
    </w:rPr>
  </w:style>
  <w:style w:type="character" w:customStyle="1" w:styleId="findhit">
    <w:name w:val="findhit"/>
    <w:basedOn w:val="DefaultParagraphFont"/>
    <w:rsid w:val="003C2193"/>
  </w:style>
  <w:style w:type="character" w:customStyle="1" w:styleId="normaltextrun">
    <w:name w:val="normaltextrun"/>
    <w:basedOn w:val="DefaultParagraphFont"/>
    <w:rsid w:val="003C2193"/>
  </w:style>
  <w:style w:type="character" w:customStyle="1" w:styleId="eop">
    <w:name w:val="eop"/>
    <w:basedOn w:val="DefaultParagraphFont"/>
    <w:rsid w:val="003C2193"/>
  </w:style>
  <w:style w:type="character" w:styleId="UnresolvedMention">
    <w:name w:val="Unresolved Mention"/>
    <w:basedOn w:val="DefaultParagraphFont"/>
    <w:uiPriority w:val="99"/>
    <w:unhideWhenUsed/>
    <w:rsid w:val="0046636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50E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viasg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vionexpress.aer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landa.lipneviciute@avionexpress.ae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60B2C3CD752419BA1A3A3A9C14D82" ma:contentTypeVersion="10" ma:contentTypeDescription="Create a new document." ma:contentTypeScope="" ma:versionID="be9097e473e71a17eb52da7836c2f0bc">
  <xsd:schema xmlns:xsd="http://www.w3.org/2001/XMLSchema" xmlns:xs="http://www.w3.org/2001/XMLSchema" xmlns:p="http://schemas.microsoft.com/office/2006/metadata/properties" xmlns:ns2="91b16719-536f-4fdf-94c4-f7ad0f841ac6" xmlns:ns3="97e133d7-b86e-4fab-b5e8-6f5a836374a6" targetNamespace="http://schemas.microsoft.com/office/2006/metadata/properties" ma:root="true" ma:fieldsID="bb646039bdfb2b7c7c8c545ae954880b" ns2:_="" ns3:_="">
    <xsd:import namespace="91b16719-536f-4fdf-94c4-f7ad0f841ac6"/>
    <xsd:import namespace="97e133d7-b86e-4fab-b5e8-6f5a83637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6719-536f-4fdf-94c4-f7ad0f841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aa8903c-ff32-4229-ad92-43bf1883327a}" ma:internalName="TaxCatchAll" ma:showField="CatchAllData" ma:web="91b16719-536f-4fdf-94c4-f7ad0f841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33d7-b86e-4fab-b5e8-6f5a8363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e2390f-612a-4ddf-8ccc-8ab7670ff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133d7-b86e-4fab-b5e8-6f5a836374a6">
      <Terms xmlns="http://schemas.microsoft.com/office/infopath/2007/PartnerControls"/>
    </lcf76f155ced4ddcb4097134ff3c332f>
    <TaxCatchAll xmlns="91b16719-536f-4fdf-94c4-f7ad0f841ac6" xsi:nil="true"/>
    <SharedWithUsers xmlns="91b16719-536f-4fdf-94c4-f7ad0f841ac6">
      <UserInfo>
        <DisplayName>Žydrūnė Budnikė | ASG</DisplayName>
        <AccountId>11</AccountId>
        <AccountType/>
      </UserInfo>
      <UserInfo>
        <DisplayName>Silvija Jakiene | ASG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162358-74FE-4DD3-B2FF-4DE6D7609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BDB66-2037-48C5-B3BC-453A83C2F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16719-536f-4fdf-94c4-f7ad0f841ac6"/>
    <ds:schemaRef ds:uri="97e133d7-b86e-4fab-b5e8-6f5a83637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5440E-3F8A-44CB-9FC5-D4B383399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AF748-A652-4D8D-AED7-1E80558FDDF1}">
  <ds:schemaRefs>
    <ds:schemaRef ds:uri="http://schemas.microsoft.com/office/2006/metadata/properties"/>
    <ds:schemaRef ds:uri="http://schemas.microsoft.com/office/infopath/2007/PartnerControls"/>
    <ds:schemaRef ds:uri="97e133d7-b86e-4fab-b5e8-6f5a836374a6"/>
    <ds:schemaRef ds:uri="91b16719-536f-4fdf-94c4-f7ad0f841a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330</Words>
  <Characters>2349</Characters>
  <Application>Microsoft Office Word</Application>
  <DocSecurity>0</DocSecurity>
  <Lines>46</Lines>
  <Paragraphs>13</Paragraphs>
  <ScaleCrop>false</ScaleCrop>
  <Company>Space Station</Company>
  <LinksUpToDate>false</LinksUpToDate>
  <CharactersWithSpaces>2679</CharactersWithSpaces>
  <SharedDoc>false</SharedDoc>
  <HLinks>
    <vt:vector size="18" baseType="variant">
      <vt:variant>
        <vt:i4>4063278</vt:i4>
      </vt:variant>
      <vt:variant>
        <vt:i4>6</vt:i4>
      </vt:variant>
      <vt:variant>
        <vt:i4>0</vt:i4>
      </vt:variant>
      <vt:variant>
        <vt:i4>5</vt:i4>
      </vt:variant>
      <vt:variant>
        <vt:lpwstr>http://www.aviasg.com/</vt:lpwstr>
      </vt:variant>
      <vt:variant>
        <vt:lpwstr/>
      </vt:variant>
      <vt:variant>
        <vt:i4>1048665</vt:i4>
      </vt:variant>
      <vt:variant>
        <vt:i4>3</vt:i4>
      </vt:variant>
      <vt:variant>
        <vt:i4>0</vt:i4>
      </vt:variant>
      <vt:variant>
        <vt:i4>5</vt:i4>
      </vt:variant>
      <vt:variant>
        <vt:lpwstr>http://www.avionexpress.aero/</vt:lpwstr>
      </vt:variant>
      <vt:variant>
        <vt:lpwstr/>
      </vt:variant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mailto:silvija.jakiene@aviasg.com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“AVION EXPRESS”</dc:title>
  <dc:subject/>
  <dc:creator>Avion Express</dc:creator>
  <cp:keywords/>
  <cp:lastModifiedBy>media@nordicmetrology.com</cp:lastModifiedBy>
  <cp:revision>204</cp:revision>
  <cp:lastPrinted>2018-10-27T07:05:00Z</cp:lastPrinted>
  <dcterms:created xsi:type="dcterms:W3CDTF">2022-09-03T04:51:00Z</dcterms:created>
  <dcterms:modified xsi:type="dcterms:W3CDTF">2023-11-13T08:06:00Z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4eafe6e16d3aa54f4089e22fb1e7ef56fd7f8f5c3314a194ee05bedfafcfb3df</vt:lpwstr>
  </property>
  <property fmtid="{D5CDD505-2E9C-101B-9397-08002B2CF9AE}" pid="3" name="ContentTypeId">
    <vt:lpwstr>0x010100B9460B2C3CD752419BA1A3A3A9C14D82</vt:lpwstr>
  </property>
  <property fmtid="{D5CDD505-2E9C-101B-9397-08002B2CF9AE}" pid="4" name="MediaServiceImageTags">
    <vt:lpwstr/>
  </property>
</Properties>
</file>