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67427" w14:textId="77777777" w:rsidR="007438AE" w:rsidRPr="00FC187A" w:rsidRDefault="007438AE" w:rsidP="007438AE">
      <w:pPr>
        <w:spacing w:after="0"/>
        <w:jc w:val="both"/>
        <w:rPr>
          <w:rFonts w:cstheme="minorHAnsi"/>
          <w:color w:val="000000" w:themeColor="text1"/>
          <w:sz w:val="18"/>
          <w:szCs w:val="18"/>
        </w:rPr>
      </w:pPr>
      <w:r w:rsidRPr="00FC187A">
        <w:rPr>
          <w:rFonts w:cstheme="minorHAnsi"/>
          <w:color w:val="000000" w:themeColor="text1"/>
          <w:sz w:val="18"/>
          <w:szCs w:val="18"/>
        </w:rPr>
        <w:t>Pranešimas žiniasklaidai</w:t>
      </w:r>
    </w:p>
    <w:p w14:paraId="3809C153" w14:textId="18381DBC" w:rsidR="007438AE" w:rsidRDefault="007438AE" w:rsidP="009B78E9">
      <w:pPr>
        <w:spacing w:after="0"/>
        <w:jc w:val="both"/>
        <w:rPr>
          <w:rFonts w:cstheme="minorHAnsi"/>
          <w:color w:val="000000" w:themeColor="text1"/>
          <w:sz w:val="18"/>
          <w:szCs w:val="18"/>
        </w:rPr>
      </w:pPr>
      <w:r w:rsidRPr="00FC187A">
        <w:rPr>
          <w:rFonts w:cstheme="minorHAnsi"/>
          <w:color w:val="000000" w:themeColor="text1"/>
          <w:sz w:val="18"/>
          <w:szCs w:val="18"/>
        </w:rPr>
        <w:t>202</w:t>
      </w:r>
      <w:r w:rsidR="003C3CAE">
        <w:rPr>
          <w:rFonts w:cstheme="minorHAnsi"/>
          <w:color w:val="000000" w:themeColor="text1"/>
          <w:sz w:val="18"/>
          <w:szCs w:val="18"/>
        </w:rPr>
        <w:t>4</w:t>
      </w:r>
      <w:r w:rsidRPr="00FC187A">
        <w:rPr>
          <w:rFonts w:cstheme="minorHAnsi"/>
          <w:color w:val="000000" w:themeColor="text1"/>
          <w:sz w:val="18"/>
          <w:szCs w:val="18"/>
        </w:rPr>
        <w:t xml:space="preserve"> m. </w:t>
      </w:r>
      <w:r w:rsidR="002F2BEE">
        <w:rPr>
          <w:rFonts w:cstheme="minorHAnsi"/>
          <w:color w:val="000000" w:themeColor="text1"/>
          <w:sz w:val="18"/>
          <w:szCs w:val="18"/>
        </w:rPr>
        <w:t xml:space="preserve">vasario </w:t>
      </w:r>
      <w:r w:rsidR="00CE72FC">
        <w:rPr>
          <w:rFonts w:cstheme="minorHAnsi"/>
          <w:color w:val="000000" w:themeColor="text1"/>
          <w:sz w:val="18"/>
          <w:szCs w:val="18"/>
          <w:lang w:val="en-US"/>
        </w:rPr>
        <w:t>29</w:t>
      </w:r>
      <w:r w:rsidRPr="00FC187A">
        <w:rPr>
          <w:rFonts w:cstheme="minorHAnsi"/>
          <w:color w:val="000000" w:themeColor="text1"/>
          <w:sz w:val="18"/>
          <w:szCs w:val="18"/>
        </w:rPr>
        <w:t xml:space="preserve"> d.</w:t>
      </w:r>
    </w:p>
    <w:p w14:paraId="2791A003" w14:textId="77777777" w:rsidR="009B78E9" w:rsidRDefault="009B78E9" w:rsidP="009B78E9">
      <w:pPr>
        <w:spacing w:after="0"/>
        <w:jc w:val="both"/>
        <w:rPr>
          <w:rFonts w:cstheme="minorHAnsi"/>
          <w:color w:val="000000" w:themeColor="text1"/>
          <w:sz w:val="18"/>
          <w:szCs w:val="18"/>
        </w:rPr>
      </w:pPr>
    </w:p>
    <w:p w14:paraId="36535985" w14:textId="5FB2ADC4" w:rsidR="00F06D4B" w:rsidRPr="00EA29D6" w:rsidRDefault="00F06D4B" w:rsidP="00016068">
      <w:pPr>
        <w:jc w:val="both"/>
        <w:rPr>
          <w:rFonts w:ascii="Calibri" w:hAnsi="Calibri" w:cs="Calibri"/>
          <w:b/>
          <w:bCs/>
          <w:color w:val="FF0000"/>
        </w:rPr>
      </w:pPr>
      <w:r w:rsidRPr="00F06D4B">
        <w:rPr>
          <w:rFonts w:ascii="Calibri" w:hAnsi="Calibri" w:cs="Calibri"/>
          <w:b/>
          <w:bCs/>
        </w:rPr>
        <w:t xml:space="preserve">Gyventojai vasarį triauškė aštrius traškučius ir </w:t>
      </w:r>
      <w:r w:rsidRPr="00420222">
        <w:rPr>
          <w:rFonts w:ascii="Calibri" w:hAnsi="Calibri" w:cs="Calibri"/>
          <w:b/>
          <w:bCs/>
        </w:rPr>
        <w:t>išgėrė </w:t>
      </w:r>
      <w:r w:rsidR="000431EA">
        <w:rPr>
          <w:rFonts w:ascii="Calibri" w:hAnsi="Calibri" w:cs="Calibri"/>
          <w:b/>
          <w:bCs/>
        </w:rPr>
        <w:t xml:space="preserve">daugiau nei </w:t>
      </w:r>
      <w:r w:rsidRPr="00420222">
        <w:rPr>
          <w:rFonts w:ascii="Calibri" w:hAnsi="Calibri" w:cs="Calibri"/>
          <w:b/>
          <w:bCs/>
        </w:rPr>
        <w:t>4 tūkst. litrų vyšnių skonio kolos</w:t>
      </w:r>
    </w:p>
    <w:p w14:paraId="7BFF02D3" w14:textId="7207CEE9" w:rsidR="00BF3DC2" w:rsidRPr="00465984" w:rsidRDefault="00BF3DC2" w:rsidP="00016068">
      <w:pPr>
        <w:jc w:val="both"/>
        <w:rPr>
          <w:rFonts w:cstheme="minorHAnsi"/>
          <w:b/>
          <w:bCs/>
        </w:rPr>
      </w:pPr>
      <w:r w:rsidRPr="00465984">
        <w:rPr>
          <w:rStyle w:val="Strong"/>
          <w:rFonts w:cstheme="minorHAnsi"/>
        </w:rPr>
        <w:t xml:space="preserve">Vieną saldžiausių ir romantiškiausių metų mėnesių </w:t>
      </w:r>
      <w:r w:rsidRPr="00465984">
        <w:rPr>
          <w:rStyle w:val="Strong"/>
          <w:rFonts w:cstheme="minorHAnsi"/>
        </w:rPr>
        <w:t>–</w:t>
      </w:r>
      <w:r w:rsidRPr="00465984">
        <w:rPr>
          <w:rStyle w:val="Strong"/>
          <w:rFonts w:cstheme="minorHAnsi"/>
        </w:rPr>
        <w:t xml:space="preserve"> vasarį, prekybos tinklas </w:t>
      </w:r>
      <w:r w:rsidR="00B67671" w:rsidRPr="00465984">
        <w:rPr>
          <w:rStyle w:val="Strong"/>
          <w:rFonts w:cstheme="minorHAnsi"/>
        </w:rPr>
        <w:t>„</w:t>
      </w:r>
      <w:r w:rsidRPr="00465984">
        <w:rPr>
          <w:rStyle w:val="Strong"/>
          <w:rFonts w:cstheme="minorHAnsi"/>
        </w:rPr>
        <w:t>Maxima</w:t>
      </w:r>
      <w:r w:rsidR="00B67671" w:rsidRPr="00465984">
        <w:rPr>
          <w:rStyle w:val="Strong"/>
          <w:rFonts w:cstheme="minorHAnsi"/>
        </w:rPr>
        <w:t>“</w:t>
      </w:r>
      <w:r w:rsidRPr="00465984">
        <w:rPr>
          <w:rStyle w:val="Strong"/>
          <w:rFonts w:cstheme="minorHAnsi"/>
        </w:rPr>
        <w:t xml:space="preserve"> savo pirkėjus stebino siūlydamas išbandyti išskirtinius, įprastai asortimente nesančius ir ribotą laiką galimus rasti saldumynus ir užkandžius. Prekybos tinklo duomenys rodo, kad šia galimybe pirkėjai visą mėnesį naudojosi it pašėlę </w:t>
      </w:r>
      <w:r w:rsidR="00B67671" w:rsidRPr="00465984">
        <w:rPr>
          <w:rStyle w:val="Strong"/>
          <w:rFonts w:cstheme="minorHAnsi"/>
        </w:rPr>
        <w:t>–</w:t>
      </w:r>
      <w:r w:rsidRPr="00465984">
        <w:rPr>
          <w:rStyle w:val="Strong"/>
          <w:rFonts w:cstheme="minorHAnsi"/>
        </w:rPr>
        <w:t xml:space="preserve"> ragavo </w:t>
      </w:r>
      <w:r w:rsidR="00B97015">
        <w:rPr>
          <w:rStyle w:val="Strong"/>
          <w:rFonts w:cstheme="minorHAnsi"/>
        </w:rPr>
        <w:t xml:space="preserve">itin aštrius </w:t>
      </w:r>
      <w:r w:rsidR="009D4360" w:rsidRPr="00465984">
        <w:rPr>
          <w:rStyle w:val="Strong"/>
          <w:rFonts w:cstheme="minorHAnsi"/>
        </w:rPr>
        <w:t>traškučius</w:t>
      </w:r>
      <w:r w:rsidR="00B97015">
        <w:rPr>
          <w:rStyle w:val="Strong"/>
          <w:rFonts w:cstheme="minorHAnsi"/>
        </w:rPr>
        <w:t xml:space="preserve">, </w:t>
      </w:r>
      <w:r w:rsidR="009D4360" w:rsidRPr="00465984">
        <w:rPr>
          <w:rStyle w:val="Strong"/>
          <w:rFonts w:cstheme="minorHAnsi"/>
        </w:rPr>
        <w:t>gėrė</w:t>
      </w:r>
      <w:r w:rsidR="00B97015">
        <w:rPr>
          <w:rStyle w:val="Strong"/>
          <w:rFonts w:cstheme="minorHAnsi"/>
        </w:rPr>
        <w:t xml:space="preserve"> vyšnių skonio „Coca-Cola“</w:t>
      </w:r>
      <w:r w:rsidR="007A4433">
        <w:rPr>
          <w:rStyle w:val="Strong"/>
          <w:rFonts w:cstheme="minorHAnsi"/>
        </w:rPr>
        <w:t xml:space="preserve">. </w:t>
      </w:r>
      <w:r w:rsidRPr="00465984">
        <w:rPr>
          <w:rStyle w:val="Strong"/>
          <w:rFonts w:cstheme="minorHAnsi"/>
        </w:rPr>
        <w:t xml:space="preserve">Likus paskutinėms „Saldumynų ir užkandžių“ mėnesio </w:t>
      </w:r>
      <w:r w:rsidR="008F0CE7" w:rsidRPr="00465984">
        <w:rPr>
          <w:rStyle w:val="Strong"/>
          <w:rFonts w:cstheme="minorHAnsi"/>
        </w:rPr>
        <w:t xml:space="preserve">pasiūlymo </w:t>
      </w:r>
      <w:r w:rsidRPr="00465984">
        <w:rPr>
          <w:rStyle w:val="Strong"/>
          <w:rFonts w:cstheme="minorHAnsi"/>
        </w:rPr>
        <w:t>dienoms</w:t>
      </w:r>
      <w:r w:rsidR="003D2045">
        <w:rPr>
          <w:rStyle w:val="Strong"/>
          <w:rFonts w:cstheme="minorHAnsi"/>
        </w:rPr>
        <w:t>,</w:t>
      </w:r>
      <w:r w:rsidRPr="00465984">
        <w:rPr>
          <w:rStyle w:val="Strong"/>
          <w:rFonts w:cstheme="minorHAnsi"/>
        </w:rPr>
        <w:t xml:space="preserve"> </w:t>
      </w:r>
      <w:r w:rsidR="008F0CE7" w:rsidRPr="00465984">
        <w:rPr>
          <w:rFonts w:cstheme="minorHAnsi"/>
          <w:b/>
          <w:bCs/>
        </w:rPr>
        <w:t xml:space="preserve">vis dar norinčius suspėti </w:t>
      </w:r>
      <w:r w:rsidR="00465984" w:rsidRPr="00465984">
        <w:rPr>
          <w:rFonts w:cstheme="minorHAnsi"/>
          <w:b/>
          <w:bCs/>
        </w:rPr>
        <w:t xml:space="preserve">išbandyti netikėtus skonių derinius </w:t>
      </w:r>
      <w:r w:rsidR="008F0CE7" w:rsidRPr="00465984">
        <w:rPr>
          <w:rFonts w:cstheme="minorHAnsi"/>
          <w:b/>
          <w:bCs/>
        </w:rPr>
        <w:t xml:space="preserve">raginama paskubėti, nes jau visai netrukus pirkėjų lauks </w:t>
      </w:r>
      <w:r w:rsidR="00637202">
        <w:rPr>
          <w:rFonts w:cstheme="minorHAnsi"/>
          <w:b/>
          <w:bCs/>
        </w:rPr>
        <w:t xml:space="preserve">neįprastos akiai </w:t>
      </w:r>
      <w:r w:rsidR="008F0CE7" w:rsidRPr="00465984">
        <w:rPr>
          <w:rFonts w:cstheme="minorHAnsi"/>
          <w:b/>
          <w:bCs/>
        </w:rPr>
        <w:t xml:space="preserve">naujienos. </w:t>
      </w:r>
    </w:p>
    <w:p w14:paraId="052C452E" w14:textId="40A8D661" w:rsidR="005A78B4" w:rsidRPr="00D2125D" w:rsidRDefault="00FF08AC" w:rsidP="00987020">
      <w:pPr>
        <w:jc w:val="both"/>
        <w:rPr>
          <w:rFonts w:ascii="Calibri" w:hAnsi="Calibri" w:cs="Calibri"/>
        </w:rPr>
      </w:pPr>
      <w:r w:rsidRPr="00D2125D">
        <w:rPr>
          <w:rFonts w:ascii="Calibri" w:hAnsi="Calibri" w:cs="Calibri"/>
        </w:rPr>
        <w:t xml:space="preserve">Dar </w:t>
      </w:r>
      <w:r w:rsidR="00EE2714">
        <w:rPr>
          <w:rFonts w:ascii="Calibri" w:hAnsi="Calibri" w:cs="Calibri"/>
        </w:rPr>
        <w:t>vasario</w:t>
      </w:r>
      <w:r w:rsidRPr="00D2125D">
        <w:rPr>
          <w:rFonts w:ascii="Calibri" w:hAnsi="Calibri" w:cs="Calibri"/>
        </w:rPr>
        <w:t xml:space="preserve"> pradžioje startav</w:t>
      </w:r>
      <w:r w:rsidR="00F60F41">
        <w:rPr>
          <w:rFonts w:ascii="Calibri" w:hAnsi="Calibri" w:cs="Calibri"/>
        </w:rPr>
        <w:t xml:space="preserve">usi </w:t>
      </w:r>
      <w:r w:rsidRPr="00D2125D">
        <w:rPr>
          <w:rFonts w:ascii="Calibri" w:hAnsi="Calibri" w:cs="Calibri"/>
        </w:rPr>
        <w:t xml:space="preserve">prekybos tinklo naujiena </w:t>
      </w:r>
      <w:r w:rsidR="00657DAC" w:rsidRPr="00D2125D">
        <w:rPr>
          <w:rFonts w:ascii="Calibri" w:hAnsi="Calibri" w:cs="Calibri"/>
        </w:rPr>
        <w:t>–</w:t>
      </w:r>
      <w:r w:rsidRPr="00D2125D">
        <w:rPr>
          <w:rFonts w:ascii="Calibri" w:hAnsi="Calibri" w:cs="Calibri"/>
        </w:rPr>
        <w:t xml:space="preserve"> </w:t>
      </w:r>
      <w:r w:rsidR="005351B4" w:rsidRPr="00D2125D">
        <w:rPr>
          <w:rFonts w:ascii="Calibri" w:hAnsi="Calibri" w:cs="Calibri"/>
        </w:rPr>
        <w:t>teminis „Saldumynų ir užkandžių“ mėn</w:t>
      </w:r>
      <w:r w:rsidR="00F20A05">
        <w:rPr>
          <w:rFonts w:ascii="Calibri" w:hAnsi="Calibri" w:cs="Calibri"/>
        </w:rPr>
        <w:t xml:space="preserve">uo – kaip niekada </w:t>
      </w:r>
      <w:r w:rsidR="00B0465E">
        <w:rPr>
          <w:rFonts w:ascii="Calibri" w:hAnsi="Calibri" w:cs="Calibri"/>
        </w:rPr>
        <w:t>į „</w:t>
      </w:r>
      <w:proofErr w:type="spellStart"/>
      <w:r w:rsidR="00B0465E">
        <w:rPr>
          <w:rFonts w:ascii="Calibri" w:hAnsi="Calibri" w:cs="Calibri"/>
        </w:rPr>
        <w:t>Maximos</w:t>
      </w:r>
      <w:proofErr w:type="spellEnd"/>
      <w:r w:rsidR="00B0465E">
        <w:rPr>
          <w:rFonts w:ascii="Calibri" w:hAnsi="Calibri" w:cs="Calibri"/>
        </w:rPr>
        <w:t xml:space="preserve">“ parduotuves traukė smaližius ir užkandžių mėgėjus. </w:t>
      </w:r>
      <w:r w:rsidR="009E6EEF">
        <w:rPr>
          <w:rFonts w:ascii="Calibri" w:hAnsi="Calibri" w:cs="Calibri"/>
        </w:rPr>
        <w:t>D</w:t>
      </w:r>
      <w:r w:rsidR="005351B4" w:rsidRPr="00D2125D">
        <w:rPr>
          <w:rFonts w:ascii="Calibri" w:hAnsi="Calibri" w:cs="Calibri"/>
        </w:rPr>
        <w:t xml:space="preserve">uomenys rodo, kad iš </w:t>
      </w:r>
      <w:r w:rsidR="00987020" w:rsidRPr="00D2125D">
        <w:rPr>
          <w:rFonts w:ascii="Calibri" w:hAnsi="Calibri" w:cs="Calibri"/>
        </w:rPr>
        <w:t>parduotuvių lentynų</w:t>
      </w:r>
      <w:r w:rsidR="005351B4" w:rsidRPr="00D2125D">
        <w:rPr>
          <w:rFonts w:ascii="Calibri" w:hAnsi="Calibri" w:cs="Calibri"/>
        </w:rPr>
        <w:t xml:space="preserve"> pirkėjai</w:t>
      </w:r>
      <w:r w:rsidR="00987020" w:rsidRPr="00D2125D">
        <w:rPr>
          <w:rFonts w:ascii="Calibri" w:hAnsi="Calibri" w:cs="Calibri"/>
        </w:rPr>
        <w:t xml:space="preserve"> </w:t>
      </w:r>
      <w:r w:rsidR="00DF6617">
        <w:rPr>
          <w:rFonts w:ascii="Calibri" w:hAnsi="Calibri" w:cs="Calibri"/>
        </w:rPr>
        <w:t>graibstė</w:t>
      </w:r>
      <w:r w:rsidR="0089563F">
        <w:rPr>
          <w:rFonts w:ascii="Calibri" w:hAnsi="Calibri" w:cs="Calibri"/>
        </w:rPr>
        <w:t xml:space="preserve"> </w:t>
      </w:r>
      <w:r w:rsidR="00987020" w:rsidRPr="00D2125D">
        <w:rPr>
          <w:rFonts w:ascii="Calibri" w:hAnsi="Calibri" w:cs="Calibri"/>
        </w:rPr>
        <w:t>jau pamėgt</w:t>
      </w:r>
      <w:r w:rsidR="00FE2F03" w:rsidRPr="00D2125D">
        <w:rPr>
          <w:rFonts w:ascii="Calibri" w:hAnsi="Calibri" w:cs="Calibri"/>
        </w:rPr>
        <w:t>ų</w:t>
      </w:r>
      <w:r w:rsidR="00987020" w:rsidRPr="00D2125D">
        <w:rPr>
          <w:rFonts w:ascii="Calibri" w:hAnsi="Calibri" w:cs="Calibri"/>
        </w:rPr>
        <w:t xml:space="preserve"> prekių ženklų produktus – dažniausiai į prekių krepšelius vasarį pateko</w:t>
      </w:r>
      <w:r w:rsidR="005A78B4" w:rsidRPr="00D2125D">
        <w:rPr>
          <w:rFonts w:ascii="Calibri" w:hAnsi="Calibri" w:cs="Calibri"/>
        </w:rPr>
        <w:t xml:space="preserve"> vafliniai batonėliai ir šokoladai</w:t>
      </w:r>
      <w:r w:rsidR="00987020" w:rsidRPr="00D2125D">
        <w:rPr>
          <w:rFonts w:ascii="Calibri" w:hAnsi="Calibri" w:cs="Calibri"/>
        </w:rPr>
        <w:t xml:space="preserve"> „Kinder“</w:t>
      </w:r>
      <w:r w:rsidR="005A78B4" w:rsidRPr="00D2125D">
        <w:rPr>
          <w:rFonts w:ascii="Calibri" w:hAnsi="Calibri" w:cs="Calibri"/>
        </w:rPr>
        <w:t>,</w:t>
      </w:r>
      <w:r w:rsidR="00987020" w:rsidRPr="00D2125D">
        <w:rPr>
          <w:rFonts w:ascii="Calibri" w:hAnsi="Calibri" w:cs="Calibri"/>
        </w:rPr>
        <w:t xml:space="preserve"> „</w:t>
      </w:r>
      <w:proofErr w:type="spellStart"/>
      <w:r w:rsidR="00987020" w:rsidRPr="00D2125D">
        <w:rPr>
          <w:rFonts w:ascii="Calibri" w:hAnsi="Calibri" w:cs="Calibri"/>
        </w:rPr>
        <w:t>Milka</w:t>
      </w:r>
      <w:proofErr w:type="spellEnd"/>
      <w:r w:rsidR="00987020" w:rsidRPr="00D2125D">
        <w:rPr>
          <w:rFonts w:ascii="Calibri" w:hAnsi="Calibri" w:cs="Calibri"/>
        </w:rPr>
        <w:t>“</w:t>
      </w:r>
      <w:r w:rsidR="00B30862" w:rsidRPr="00D2125D">
        <w:rPr>
          <w:rFonts w:ascii="Calibri" w:hAnsi="Calibri" w:cs="Calibri"/>
        </w:rPr>
        <w:t xml:space="preserve"> bei</w:t>
      </w:r>
      <w:r w:rsidR="005A78B4" w:rsidRPr="00D2125D">
        <w:rPr>
          <w:rFonts w:ascii="Calibri" w:hAnsi="Calibri" w:cs="Calibri"/>
        </w:rPr>
        <w:t xml:space="preserve"> </w:t>
      </w:r>
      <w:r w:rsidR="00640017" w:rsidRPr="00D2125D">
        <w:rPr>
          <w:rFonts w:ascii="Calibri" w:hAnsi="Calibri" w:cs="Calibri"/>
        </w:rPr>
        <w:t xml:space="preserve">rūgštūs </w:t>
      </w:r>
      <w:r w:rsidR="005A78B4" w:rsidRPr="00D2125D">
        <w:rPr>
          <w:rFonts w:ascii="Calibri" w:hAnsi="Calibri" w:cs="Calibri"/>
        </w:rPr>
        <w:t>guminukai „</w:t>
      </w:r>
      <w:proofErr w:type="spellStart"/>
      <w:r w:rsidR="005A78B4" w:rsidRPr="00D2125D">
        <w:rPr>
          <w:rFonts w:ascii="Calibri" w:hAnsi="Calibri" w:cs="Calibri"/>
        </w:rPr>
        <w:t>Zozole</w:t>
      </w:r>
      <w:proofErr w:type="spellEnd"/>
      <w:r w:rsidR="005A78B4" w:rsidRPr="00D2125D">
        <w:rPr>
          <w:rFonts w:ascii="Calibri" w:hAnsi="Calibri" w:cs="Calibri"/>
        </w:rPr>
        <w:t>“.</w:t>
      </w:r>
    </w:p>
    <w:p w14:paraId="7A2B9727" w14:textId="0071AD54" w:rsidR="00DD2109" w:rsidRDefault="001E3174" w:rsidP="00987020">
      <w:pPr>
        <w:jc w:val="both"/>
        <w:rPr>
          <w:rFonts w:ascii="Calibri" w:hAnsi="Calibri" w:cs="Calibri"/>
        </w:rPr>
      </w:pPr>
      <w:r>
        <w:rPr>
          <w:rFonts w:ascii="Calibri" w:hAnsi="Calibri" w:cs="Calibri"/>
        </w:rPr>
        <w:t xml:space="preserve">Taip pat pastebima, kad </w:t>
      </w:r>
      <w:r w:rsidR="00057055">
        <w:rPr>
          <w:rFonts w:ascii="Calibri" w:hAnsi="Calibri" w:cs="Calibri"/>
        </w:rPr>
        <w:t>pirkėjai buvo atviri ir naujovėms – s</w:t>
      </w:r>
      <w:r w:rsidR="00401206">
        <w:rPr>
          <w:rFonts w:ascii="Calibri" w:hAnsi="Calibri" w:cs="Calibri"/>
        </w:rPr>
        <w:t>usigundę</w:t>
      </w:r>
      <w:r w:rsidR="005A78B4">
        <w:rPr>
          <w:rFonts w:ascii="Calibri" w:hAnsi="Calibri" w:cs="Calibri"/>
        </w:rPr>
        <w:t xml:space="preserve"> dar </w:t>
      </w:r>
      <w:r w:rsidR="005672E6">
        <w:rPr>
          <w:rFonts w:ascii="Calibri" w:hAnsi="Calibri" w:cs="Calibri"/>
        </w:rPr>
        <w:t>tinklo parduotuvėse</w:t>
      </w:r>
      <w:r w:rsidR="005A78B4">
        <w:rPr>
          <w:rFonts w:ascii="Calibri" w:hAnsi="Calibri" w:cs="Calibri"/>
        </w:rPr>
        <w:t xml:space="preserve"> neregėt</w:t>
      </w:r>
      <w:r w:rsidR="00F558AB">
        <w:rPr>
          <w:rFonts w:ascii="Calibri" w:hAnsi="Calibri" w:cs="Calibri"/>
        </w:rPr>
        <w:t xml:space="preserve">ais </w:t>
      </w:r>
      <w:r w:rsidR="005A78B4">
        <w:rPr>
          <w:rFonts w:ascii="Calibri" w:hAnsi="Calibri" w:cs="Calibri"/>
        </w:rPr>
        <w:t>išskirtinio asortimento pasiūlymais</w:t>
      </w:r>
      <w:r w:rsidR="0089563F">
        <w:rPr>
          <w:rFonts w:ascii="Calibri" w:hAnsi="Calibri" w:cs="Calibri"/>
        </w:rPr>
        <w:t xml:space="preserve"> jie</w:t>
      </w:r>
      <w:r w:rsidR="005A78B4">
        <w:rPr>
          <w:rFonts w:ascii="Calibri" w:hAnsi="Calibri" w:cs="Calibri"/>
        </w:rPr>
        <w:t xml:space="preserve"> </w:t>
      </w:r>
      <w:r w:rsidR="00EE214E">
        <w:rPr>
          <w:rFonts w:ascii="Calibri" w:hAnsi="Calibri" w:cs="Calibri"/>
        </w:rPr>
        <w:t>nepraleido progos išbandyti ir naujų skonių</w:t>
      </w:r>
      <w:r w:rsidR="00792942">
        <w:rPr>
          <w:rFonts w:ascii="Calibri" w:hAnsi="Calibri" w:cs="Calibri"/>
        </w:rPr>
        <w:t xml:space="preserve">: </w:t>
      </w:r>
      <w:r w:rsidR="00EE214E">
        <w:rPr>
          <w:rFonts w:ascii="Calibri" w:hAnsi="Calibri" w:cs="Calibri"/>
        </w:rPr>
        <w:t>guminukų „Skittles“, sausainių „</w:t>
      </w:r>
      <w:proofErr w:type="spellStart"/>
      <w:r w:rsidR="00EE214E">
        <w:rPr>
          <w:rFonts w:ascii="Calibri" w:hAnsi="Calibri" w:cs="Calibri"/>
        </w:rPr>
        <w:t>MilkyWay</w:t>
      </w:r>
      <w:proofErr w:type="spellEnd"/>
      <w:r w:rsidR="00EE214E">
        <w:rPr>
          <w:rFonts w:ascii="Calibri" w:hAnsi="Calibri" w:cs="Calibri"/>
        </w:rPr>
        <w:t>“ ir „Mars“, vaflių</w:t>
      </w:r>
      <w:r w:rsidR="00987020" w:rsidRPr="478ADE8C">
        <w:rPr>
          <w:rFonts w:ascii="Calibri" w:hAnsi="Calibri" w:cs="Calibri"/>
        </w:rPr>
        <w:t xml:space="preserve"> „Kinder </w:t>
      </w:r>
      <w:proofErr w:type="spellStart"/>
      <w:r w:rsidR="00987020" w:rsidRPr="478ADE8C">
        <w:rPr>
          <w:rFonts w:ascii="Calibri" w:hAnsi="Calibri" w:cs="Calibri"/>
        </w:rPr>
        <w:t>Happy</w:t>
      </w:r>
      <w:proofErr w:type="spellEnd"/>
      <w:r w:rsidR="00987020" w:rsidRPr="478ADE8C">
        <w:rPr>
          <w:rFonts w:ascii="Calibri" w:hAnsi="Calibri" w:cs="Calibri"/>
        </w:rPr>
        <w:t xml:space="preserve"> </w:t>
      </w:r>
      <w:proofErr w:type="spellStart"/>
      <w:r w:rsidR="00987020" w:rsidRPr="478ADE8C">
        <w:rPr>
          <w:rFonts w:ascii="Calibri" w:hAnsi="Calibri" w:cs="Calibri"/>
        </w:rPr>
        <w:t>Hippo</w:t>
      </w:r>
      <w:proofErr w:type="spellEnd"/>
      <w:r w:rsidR="00987020" w:rsidRPr="478ADE8C">
        <w:rPr>
          <w:rFonts w:ascii="Calibri" w:hAnsi="Calibri" w:cs="Calibri"/>
        </w:rPr>
        <w:t>“</w:t>
      </w:r>
      <w:r w:rsidR="00EE214E">
        <w:rPr>
          <w:rFonts w:ascii="Calibri" w:hAnsi="Calibri" w:cs="Calibri"/>
        </w:rPr>
        <w:t xml:space="preserve">. </w:t>
      </w:r>
    </w:p>
    <w:p w14:paraId="46DDED85" w14:textId="12AF9D1C" w:rsidR="00962105" w:rsidRDefault="00603152" w:rsidP="00C47BC4">
      <w:pPr>
        <w:jc w:val="both"/>
        <w:rPr>
          <w:rFonts w:ascii="Calibri" w:hAnsi="Calibri" w:cs="Calibri"/>
        </w:rPr>
      </w:pPr>
      <w:r>
        <w:rPr>
          <w:rFonts w:ascii="Calibri" w:hAnsi="Calibri" w:cs="Calibri"/>
        </w:rPr>
        <w:t>„</w:t>
      </w:r>
      <w:proofErr w:type="spellStart"/>
      <w:r>
        <w:rPr>
          <w:rFonts w:ascii="Calibri" w:hAnsi="Calibri" w:cs="Calibri"/>
        </w:rPr>
        <w:t>Maximos</w:t>
      </w:r>
      <w:proofErr w:type="spellEnd"/>
      <w:r>
        <w:rPr>
          <w:rFonts w:ascii="Calibri" w:hAnsi="Calibri" w:cs="Calibri"/>
        </w:rPr>
        <w:t xml:space="preserve">“ </w:t>
      </w:r>
      <w:r w:rsidRPr="00603152">
        <w:rPr>
          <w:rFonts w:ascii="Calibri" w:hAnsi="Calibri" w:cs="Calibri"/>
        </w:rPr>
        <w:t>Komunikacijos ir korporatyvinių ryšių departamento direktorė</w:t>
      </w:r>
      <w:r>
        <w:rPr>
          <w:rFonts w:ascii="Calibri" w:hAnsi="Calibri" w:cs="Calibri"/>
        </w:rPr>
        <w:t xml:space="preserve"> </w:t>
      </w:r>
      <w:r w:rsidRPr="00603152">
        <w:rPr>
          <w:rFonts w:ascii="Calibri" w:hAnsi="Calibri" w:cs="Calibri"/>
        </w:rPr>
        <w:t>Indrė</w:t>
      </w:r>
      <w:r w:rsidR="00FC231A">
        <w:rPr>
          <w:rFonts w:ascii="Calibri" w:hAnsi="Calibri" w:cs="Calibri"/>
        </w:rPr>
        <w:t xml:space="preserve"> </w:t>
      </w:r>
      <w:proofErr w:type="spellStart"/>
      <w:r w:rsidRPr="00603152">
        <w:rPr>
          <w:rFonts w:ascii="Calibri" w:hAnsi="Calibri" w:cs="Calibri"/>
        </w:rPr>
        <w:t>Trakimaitė-Šeškuvie</w:t>
      </w:r>
      <w:r w:rsidR="00507CD7">
        <w:rPr>
          <w:rFonts w:ascii="Calibri" w:hAnsi="Calibri" w:cs="Calibri"/>
        </w:rPr>
        <w:t>nė</w:t>
      </w:r>
      <w:proofErr w:type="spellEnd"/>
      <w:r w:rsidR="00507CD7">
        <w:rPr>
          <w:rFonts w:ascii="Calibri" w:hAnsi="Calibri" w:cs="Calibri"/>
        </w:rPr>
        <w:t xml:space="preserve"> </w:t>
      </w:r>
      <w:r w:rsidR="00C47BC4">
        <w:rPr>
          <w:rFonts w:ascii="Calibri" w:hAnsi="Calibri" w:cs="Calibri"/>
        </w:rPr>
        <w:t>dalinasi</w:t>
      </w:r>
      <w:r>
        <w:rPr>
          <w:rFonts w:ascii="Calibri" w:hAnsi="Calibri" w:cs="Calibri"/>
        </w:rPr>
        <w:t xml:space="preserve">, kad </w:t>
      </w:r>
      <w:r w:rsidR="00C47BC4">
        <w:rPr>
          <w:rFonts w:ascii="Calibri" w:hAnsi="Calibri" w:cs="Calibri"/>
        </w:rPr>
        <w:t>p</w:t>
      </w:r>
      <w:r w:rsidR="00C47BC4" w:rsidRPr="00C47BC4">
        <w:rPr>
          <w:rFonts w:ascii="Calibri" w:hAnsi="Calibri" w:cs="Calibri"/>
        </w:rPr>
        <w:t xml:space="preserve">risiragavę </w:t>
      </w:r>
      <w:r w:rsidR="00C25976">
        <w:rPr>
          <w:rFonts w:ascii="Calibri" w:hAnsi="Calibri" w:cs="Calibri"/>
        </w:rPr>
        <w:t xml:space="preserve">įvairių užkandžių bei </w:t>
      </w:r>
      <w:r w:rsidR="00C47BC4" w:rsidRPr="00C47BC4">
        <w:rPr>
          <w:rFonts w:ascii="Calibri" w:hAnsi="Calibri" w:cs="Calibri"/>
        </w:rPr>
        <w:t xml:space="preserve">saldumynų smaližiai troškulį </w:t>
      </w:r>
      <w:r w:rsidR="000C16F3">
        <w:rPr>
          <w:rFonts w:ascii="Calibri" w:hAnsi="Calibri" w:cs="Calibri"/>
        </w:rPr>
        <w:t xml:space="preserve">rinkosi malšinti </w:t>
      </w:r>
      <w:r w:rsidR="00962105">
        <w:rPr>
          <w:rFonts w:ascii="Calibri" w:hAnsi="Calibri" w:cs="Calibri"/>
        </w:rPr>
        <w:t>įvairių skonių</w:t>
      </w:r>
      <w:r w:rsidR="00C47BC4" w:rsidRPr="00C47BC4">
        <w:rPr>
          <w:rFonts w:ascii="Calibri" w:hAnsi="Calibri" w:cs="Calibri"/>
        </w:rPr>
        <w:t xml:space="preserve"> gaiviaisiais gėrimais „Coca-Cola“ bei „Fanta“. </w:t>
      </w:r>
    </w:p>
    <w:p w14:paraId="2861DF4C" w14:textId="534F5BF4" w:rsidR="00C47BC4" w:rsidRPr="00C47BC4" w:rsidRDefault="00962105" w:rsidP="00C47BC4">
      <w:pPr>
        <w:jc w:val="both"/>
        <w:rPr>
          <w:rFonts w:ascii="Calibri" w:hAnsi="Calibri" w:cs="Calibri"/>
        </w:rPr>
      </w:pPr>
      <w:r>
        <w:rPr>
          <w:rFonts w:ascii="Calibri" w:hAnsi="Calibri" w:cs="Calibri"/>
        </w:rPr>
        <w:t>„</w:t>
      </w:r>
      <w:r w:rsidR="00EA678F">
        <w:rPr>
          <w:rFonts w:ascii="Calibri" w:hAnsi="Calibri" w:cs="Calibri"/>
        </w:rPr>
        <w:t xml:space="preserve">Džiaugiamės, kad </w:t>
      </w:r>
      <w:r w:rsidR="005672E6">
        <w:rPr>
          <w:rFonts w:ascii="Calibri" w:hAnsi="Calibri" w:cs="Calibri"/>
        </w:rPr>
        <w:t xml:space="preserve">mūsų </w:t>
      </w:r>
      <w:r>
        <w:rPr>
          <w:rFonts w:ascii="Calibri" w:hAnsi="Calibri" w:cs="Calibri"/>
        </w:rPr>
        <w:t>naujiena</w:t>
      </w:r>
      <w:r w:rsidR="00626D70">
        <w:rPr>
          <w:rFonts w:ascii="Calibri" w:hAnsi="Calibri" w:cs="Calibri"/>
        </w:rPr>
        <w:t xml:space="preserve"> </w:t>
      </w:r>
      <w:r w:rsidR="00974CF4">
        <w:rPr>
          <w:rFonts w:ascii="Calibri" w:hAnsi="Calibri" w:cs="Calibri"/>
        </w:rPr>
        <w:t xml:space="preserve">sulaukė </w:t>
      </w:r>
      <w:r w:rsidR="00EA678F">
        <w:rPr>
          <w:rFonts w:ascii="Calibri" w:hAnsi="Calibri" w:cs="Calibri"/>
        </w:rPr>
        <w:t>d</w:t>
      </w:r>
      <w:r w:rsidR="002E523D">
        <w:rPr>
          <w:rFonts w:ascii="Calibri" w:hAnsi="Calibri" w:cs="Calibri"/>
        </w:rPr>
        <w:t xml:space="preserve">idelio </w:t>
      </w:r>
      <w:r w:rsidR="00F4782A">
        <w:rPr>
          <w:rFonts w:ascii="Calibri" w:hAnsi="Calibri" w:cs="Calibri"/>
        </w:rPr>
        <w:t xml:space="preserve">pirkėjų </w:t>
      </w:r>
      <w:r w:rsidR="002E523D">
        <w:rPr>
          <w:rFonts w:ascii="Calibri" w:hAnsi="Calibri" w:cs="Calibri"/>
        </w:rPr>
        <w:t>susidomėjimo</w:t>
      </w:r>
      <w:r w:rsidR="00EE200C">
        <w:rPr>
          <w:rFonts w:ascii="Calibri" w:hAnsi="Calibri" w:cs="Calibri"/>
        </w:rPr>
        <w:t xml:space="preserve">. Vasarį </w:t>
      </w:r>
      <w:r w:rsidR="008E3BEE">
        <w:rPr>
          <w:rFonts w:ascii="Calibri" w:hAnsi="Calibri" w:cs="Calibri"/>
        </w:rPr>
        <w:t xml:space="preserve">pirkėjai nepraleido progos </w:t>
      </w:r>
      <w:r w:rsidR="00F83F2C">
        <w:rPr>
          <w:rFonts w:ascii="Calibri" w:hAnsi="Calibri" w:cs="Calibri"/>
        </w:rPr>
        <w:t xml:space="preserve">su meilės diena pasveikinti </w:t>
      </w:r>
      <w:r w:rsidR="008E3BEE">
        <w:rPr>
          <w:rFonts w:ascii="Calibri" w:hAnsi="Calibri" w:cs="Calibri"/>
        </w:rPr>
        <w:t>vieni kitų tik ribotą laiką siūlomais išskirtinio asortimento sk</w:t>
      </w:r>
      <w:r w:rsidR="00255622">
        <w:rPr>
          <w:rFonts w:ascii="Calibri" w:hAnsi="Calibri" w:cs="Calibri"/>
        </w:rPr>
        <w:t>oniais</w:t>
      </w:r>
      <w:r w:rsidR="008E3BEE">
        <w:rPr>
          <w:rFonts w:ascii="Calibri" w:hAnsi="Calibri" w:cs="Calibri"/>
        </w:rPr>
        <w:t xml:space="preserve">, ar jais palepinti save pačius. Jų krepšeliuose </w:t>
      </w:r>
      <w:r w:rsidR="00D3075C">
        <w:rPr>
          <w:rFonts w:ascii="Calibri" w:hAnsi="Calibri" w:cs="Calibri"/>
        </w:rPr>
        <w:t>matyti buvo ne tik jau pamėgtų prekių ženklų produktai, tačiau ir dar nauji, neatrasti skoniai, pavyzdžiui, aštrūs traškučiai „</w:t>
      </w:r>
      <w:proofErr w:type="spellStart"/>
      <w:r w:rsidR="00D3075C">
        <w:rPr>
          <w:rFonts w:ascii="Calibri" w:hAnsi="Calibri" w:cs="Calibri"/>
        </w:rPr>
        <w:t>Takis</w:t>
      </w:r>
      <w:proofErr w:type="spellEnd"/>
      <w:r w:rsidR="00D3075C">
        <w:rPr>
          <w:rFonts w:ascii="Calibri" w:hAnsi="Calibri" w:cs="Calibri"/>
        </w:rPr>
        <w:t>“</w:t>
      </w:r>
      <w:r w:rsidR="00FE4B18">
        <w:rPr>
          <w:rFonts w:ascii="Calibri" w:hAnsi="Calibri" w:cs="Calibri"/>
        </w:rPr>
        <w:t xml:space="preserve"> ar pasaulinio susidomėjimo sulaukę šokoladai „</w:t>
      </w:r>
      <w:proofErr w:type="spellStart"/>
      <w:r w:rsidR="00FE4B18">
        <w:rPr>
          <w:rFonts w:ascii="Calibri" w:hAnsi="Calibri" w:cs="Calibri"/>
        </w:rPr>
        <w:t>MrBeast</w:t>
      </w:r>
      <w:proofErr w:type="spellEnd"/>
      <w:r w:rsidR="00FE4B18">
        <w:rPr>
          <w:rFonts w:ascii="Calibri" w:hAnsi="Calibri" w:cs="Calibri"/>
        </w:rPr>
        <w:t>“.</w:t>
      </w:r>
      <w:r w:rsidR="00D943A5">
        <w:rPr>
          <w:rFonts w:ascii="Calibri" w:hAnsi="Calibri" w:cs="Calibri"/>
        </w:rPr>
        <w:t xml:space="preserve"> </w:t>
      </w:r>
      <w:r w:rsidR="00C47BC4" w:rsidRPr="00C47BC4">
        <w:rPr>
          <w:rFonts w:ascii="Calibri" w:hAnsi="Calibri" w:cs="Calibri"/>
        </w:rPr>
        <w:t xml:space="preserve">Kone populiariausiu </w:t>
      </w:r>
      <w:r w:rsidR="00773989">
        <w:rPr>
          <w:rFonts w:ascii="Calibri" w:hAnsi="Calibri" w:cs="Calibri"/>
        </w:rPr>
        <w:t xml:space="preserve">tik ribotą pasiūlymo laiką siūlomu </w:t>
      </w:r>
      <w:r w:rsidR="00C47BC4" w:rsidRPr="00C47BC4">
        <w:rPr>
          <w:rFonts w:ascii="Calibri" w:hAnsi="Calibri" w:cs="Calibri"/>
        </w:rPr>
        <w:t>pirkėjų</w:t>
      </w:r>
      <w:r w:rsidR="00773989">
        <w:rPr>
          <w:rFonts w:ascii="Calibri" w:hAnsi="Calibri" w:cs="Calibri"/>
        </w:rPr>
        <w:t xml:space="preserve"> </w:t>
      </w:r>
      <w:r w:rsidR="00C47BC4" w:rsidRPr="00C47BC4">
        <w:rPr>
          <w:rFonts w:ascii="Calibri" w:hAnsi="Calibri" w:cs="Calibri"/>
        </w:rPr>
        <w:t>pasirink</w:t>
      </w:r>
      <w:r w:rsidR="00773989">
        <w:rPr>
          <w:rFonts w:ascii="Calibri" w:hAnsi="Calibri" w:cs="Calibri"/>
        </w:rPr>
        <w:t>im</w:t>
      </w:r>
      <w:r w:rsidR="00C47BC4" w:rsidRPr="00C47BC4">
        <w:rPr>
          <w:rFonts w:ascii="Calibri" w:hAnsi="Calibri" w:cs="Calibri"/>
        </w:rPr>
        <w:t xml:space="preserve">u tapo vyšnių skonio „Coca-Cola“ – </w:t>
      </w:r>
      <w:r w:rsidR="006043D4">
        <w:rPr>
          <w:rFonts w:ascii="Calibri" w:hAnsi="Calibri" w:cs="Calibri"/>
        </w:rPr>
        <w:t xml:space="preserve">skaičiuojame, kad </w:t>
      </w:r>
      <w:r w:rsidR="00C47BC4" w:rsidRPr="00420222">
        <w:rPr>
          <w:rFonts w:ascii="Calibri" w:hAnsi="Calibri" w:cs="Calibri"/>
        </w:rPr>
        <w:t xml:space="preserve">šio gėrimo pirkėjai išgėrė daugiau nei </w:t>
      </w:r>
      <w:r w:rsidR="00C47BC4" w:rsidRPr="00420222">
        <w:rPr>
          <w:rFonts w:ascii="Calibri" w:hAnsi="Calibri" w:cs="Calibri"/>
          <w:lang w:val="en-US"/>
        </w:rPr>
        <w:t>4 t</w:t>
      </w:r>
      <w:proofErr w:type="spellStart"/>
      <w:r w:rsidR="00C47BC4" w:rsidRPr="00420222">
        <w:rPr>
          <w:rFonts w:ascii="Calibri" w:hAnsi="Calibri" w:cs="Calibri"/>
        </w:rPr>
        <w:t>ūkst</w:t>
      </w:r>
      <w:proofErr w:type="spellEnd"/>
      <w:r w:rsidR="00C47BC4" w:rsidRPr="00420222">
        <w:rPr>
          <w:rFonts w:ascii="Calibri" w:hAnsi="Calibri" w:cs="Calibri"/>
        </w:rPr>
        <w:t>. litrų</w:t>
      </w:r>
      <w:r w:rsidR="00FE4B18">
        <w:rPr>
          <w:rFonts w:ascii="Calibri" w:hAnsi="Calibri" w:cs="Calibri"/>
        </w:rPr>
        <w:t xml:space="preserve">“, – dalinasi įžvalgomis I. </w:t>
      </w:r>
      <w:proofErr w:type="spellStart"/>
      <w:r w:rsidR="00FE4B18">
        <w:rPr>
          <w:rFonts w:ascii="Calibri" w:hAnsi="Calibri" w:cs="Calibri"/>
        </w:rPr>
        <w:t>Trakimaitė-Šeškuvienė</w:t>
      </w:r>
      <w:proofErr w:type="spellEnd"/>
      <w:r w:rsidR="00FE4B18">
        <w:rPr>
          <w:rFonts w:ascii="Calibri" w:hAnsi="Calibri" w:cs="Calibri"/>
        </w:rPr>
        <w:t>.</w:t>
      </w:r>
    </w:p>
    <w:p w14:paraId="55400D21" w14:textId="464B496F" w:rsidR="29D70708" w:rsidRPr="00956CAD" w:rsidRDefault="00E5749F" w:rsidP="478ADE8C">
      <w:pPr>
        <w:jc w:val="both"/>
        <w:rPr>
          <w:rFonts w:ascii="Calibri" w:hAnsi="Calibri" w:cs="Calibri"/>
          <w:b/>
          <w:bCs/>
        </w:rPr>
      </w:pPr>
      <w:r>
        <w:rPr>
          <w:rFonts w:ascii="Calibri" w:hAnsi="Calibri" w:cs="Calibri"/>
          <w:b/>
          <w:bCs/>
        </w:rPr>
        <w:t>Išbandę naujus skonius – sugrįžta pasipildyti atsargomis</w:t>
      </w:r>
    </w:p>
    <w:p w14:paraId="44A0B476" w14:textId="21722875" w:rsidR="004F3A1B" w:rsidRPr="00E77390" w:rsidRDefault="0036660D" w:rsidP="00987020">
      <w:pPr>
        <w:jc w:val="both"/>
        <w:rPr>
          <w:rFonts w:ascii="Calibri" w:hAnsi="Calibri" w:cs="Calibri"/>
        </w:rPr>
      </w:pPr>
      <w:r>
        <w:rPr>
          <w:rFonts w:ascii="Calibri" w:hAnsi="Calibri" w:cs="Calibri"/>
        </w:rPr>
        <w:t>Prekybos tinklo</w:t>
      </w:r>
      <w:r w:rsidR="00F061FC" w:rsidRPr="00E77390">
        <w:rPr>
          <w:rFonts w:ascii="Calibri" w:hAnsi="Calibri" w:cs="Calibri"/>
        </w:rPr>
        <w:t xml:space="preserve"> </w:t>
      </w:r>
      <w:r w:rsidR="00956CAD" w:rsidRPr="00E77390">
        <w:rPr>
          <w:rFonts w:ascii="Calibri" w:hAnsi="Calibri" w:cs="Calibri"/>
        </w:rPr>
        <w:t>atstovė pasakoja</w:t>
      </w:r>
      <w:r w:rsidR="00F061FC" w:rsidRPr="00E77390">
        <w:rPr>
          <w:rFonts w:ascii="Calibri" w:hAnsi="Calibri" w:cs="Calibri"/>
        </w:rPr>
        <w:t xml:space="preserve">, kad išskirtinį laiką </w:t>
      </w:r>
      <w:r w:rsidR="00DA22CE">
        <w:rPr>
          <w:rFonts w:ascii="Calibri" w:hAnsi="Calibri" w:cs="Calibri"/>
        </w:rPr>
        <w:t xml:space="preserve">vasarį </w:t>
      </w:r>
      <w:r w:rsidR="00F061FC" w:rsidRPr="00E77390">
        <w:rPr>
          <w:rFonts w:ascii="Calibri" w:hAnsi="Calibri" w:cs="Calibri"/>
        </w:rPr>
        <w:t>siūlom</w:t>
      </w:r>
      <w:r w:rsidR="004F3A1B" w:rsidRPr="00E77390">
        <w:rPr>
          <w:rFonts w:ascii="Calibri" w:hAnsi="Calibri" w:cs="Calibri"/>
        </w:rPr>
        <w:t>i</w:t>
      </w:r>
      <w:r w:rsidR="00F061FC" w:rsidRPr="00E77390">
        <w:rPr>
          <w:rFonts w:ascii="Calibri" w:hAnsi="Calibri" w:cs="Calibri"/>
        </w:rPr>
        <w:t xml:space="preserve"> temini</w:t>
      </w:r>
      <w:r w:rsidR="004F3A1B" w:rsidRPr="00E77390">
        <w:rPr>
          <w:rFonts w:ascii="Calibri" w:hAnsi="Calibri" w:cs="Calibri"/>
        </w:rPr>
        <w:t>ai</w:t>
      </w:r>
      <w:r w:rsidR="00F061FC" w:rsidRPr="00E77390">
        <w:rPr>
          <w:rFonts w:ascii="Calibri" w:hAnsi="Calibri" w:cs="Calibri"/>
        </w:rPr>
        <w:t xml:space="preserve"> </w:t>
      </w:r>
      <w:r w:rsidR="004F3A1B" w:rsidRPr="00E77390">
        <w:rPr>
          <w:rFonts w:ascii="Calibri" w:hAnsi="Calibri" w:cs="Calibri"/>
        </w:rPr>
        <w:t>prekių pasiūlymai</w:t>
      </w:r>
      <w:r w:rsidR="00F061FC" w:rsidRPr="00E77390">
        <w:rPr>
          <w:rFonts w:ascii="Calibri" w:hAnsi="Calibri" w:cs="Calibri"/>
        </w:rPr>
        <w:t xml:space="preserve"> pirkėjams priminė </w:t>
      </w:r>
      <w:r w:rsidR="00987020" w:rsidRPr="00E77390">
        <w:rPr>
          <w:rFonts w:ascii="Calibri" w:hAnsi="Calibri" w:cs="Calibri"/>
        </w:rPr>
        <w:t>įprastai tik kelionėse ar oro uostuose sutinkamą</w:t>
      </w:r>
      <w:r w:rsidR="004F3A1B" w:rsidRPr="00E77390">
        <w:rPr>
          <w:rFonts w:ascii="Calibri" w:hAnsi="Calibri" w:cs="Calibri"/>
        </w:rPr>
        <w:t xml:space="preserve"> asortimentą. </w:t>
      </w:r>
    </w:p>
    <w:p w14:paraId="33BA0AF1" w14:textId="49BD20B6" w:rsidR="00A146A2" w:rsidRDefault="00A146A2" w:rsidP="00987020">
      <w:pPr>
        <w:jc w:val="both"/>
        <w:rPr>
          <w:rFonts w:ascii="Calibri" w:hAnsi="Calibri" w:cs="Calibri"/>
        </w:rPr>
      </w:pPr>
      <w:r w:rsidRPr="00154366">
        <w:rPr>
          <w:rFonts w:ascii="Calibri" w:hAnsi="Calibri" w:cs="Calibri"/>
        </w:rPr>
        <w:t>„</w:t>
      </w:r>
      <w:r w:rsidR="00C92E19" w:rsidRPr="00154366">
        <w:rPr>
          <w:rFonts w:ascii="Calibri" w:hAnsi="Calibri" w:cs="Calibri"/>
        </w:rPr>
        <w:t>Pavyzdžiui, šokolad</w:t>
      </w:r>
      <w:r w:rsidR="00E77390" w:rsidRPr="00154366">
        <w:rPr>
          <w:rFonts w:ascii="Calibri" w:hAnsi="Calibri" w:cs="Calibri"/>
        </w:rPr>
        <w:t>ą</w:t>
      </w:r>
      <w:r w:rsidR="00C92E19" w:rsidRPr="00154366">
        <w:rPr>
          <w:rFonts w:ascii="Calibri" w:hAnsi="Calibri" w:cs="Calibri"/>
        </w:rPr>
        <w:t xml:space="preserve"> „</w:t>
      </w:r>
      <w:proofErr w:type="spellStart"/>
      <w:r w:rsidR="00C92E19" w:rsidRPr="00154366">
        <w:rPr>
          <w:rFonts w:ascii="Calibri" w:hAnsi="Calibri" w:cs="Calibri"/>
        </w:rPr>
        <w:t>Cadbury</w:t>
      </w:r>
      <w:proofErr w:type="spellEnd"/>
      <w:r w:rsidR="00C92E19" w:rsidRPr="00154366">
        <w:rPr>
          <w:rFonts w:ascii="Calibri" w:hAnsi="Calibri" w:cs="Calibri"/>
        </w:rPr>
        <w:t>“ ar vien</w:t>
      </w:r>
      <w:r w:rsidR="00E77390" w:rsidRPr="00154366">
        <w:rPr>
          <w:rFonts w:ascii="Calibri" w:hAnsi="Calibri" w:cs="Calibri"/>
        </w:rPr>
        <w:t xml:space="preserve">us </w:t>
      </w:r>
      <w:r w:rsidR="00C92E19" w:rsidRPr="00154366">
        <w:rPr>
          <w:rFonts w:ascii="Calibri" w:hAnsi="Calibri" w:cs="Calibri"/>
        </w:rPr>
        <w:t xml:space="preserve">populiariausių pasaulyje krekerių „RITZ“ </w:t>
      </w:r>
      <w:r w:rsidR="00E77390" w:rsidRPr="00154366">
        <w:rPr>
          <w:rFonts w:ascii="Calibri" w:hAnsi="Calibri" w:cs="Calibri"/>
        </w:rPr>
        <w:t>iš tiesų esame</w:t>
      </w:r>
      <w:r w:rsidR="00F417B5" w:rsidRPr="00154366">
        <w:rPr>
          <w:rFonts w:ascii="Calibri" w:hAnsi="Calibri" w:cs="Calibri"/>
        </w:rPr>
        <w:t xml:space="preserve"> įpratę pastebėti bei paragauti </w:t>
      </w:r>
      <w:r w:rsidR="003C598B" w:rsidRPr="00154366">
        <w:rPr>
          <w:rFonts w:ascii="Calibri" w:hAnsi="Calibri" w:cs="Calibri"/>
        </w:rPr>
        <w:t>vykdami į keliones.</w:t>
      </w:r>
      <w:r w:rsidR="00E77390" w:rsidRPr="00154366">
        <w:rPr>
          <w:rFonts w:ascii="Calibri" w:hAnsi="Calibri" w:cs="Calibri"/>
        </w:rPr>
        <w:t xml:space="preserve"> </w:t>
      </w:r>
      <w:r w:rsidR="003C598B" w:rsidRPr="00154366">
        <w:rPr>
          <w:rFonts w:ascii="Calibri" w:hAnsi="Calibri" w:cs="Calibri"/>
        </w:rPr>
        <w:t>Be</w:t>
      </w:r>
      <w:r w:rsidR="00154366" w:rsidRPr="00154366">
        <w:rPr>
          <w:rFonts w:ascii="Calibri" w:hAnsi="Calibri" w:cs="Calibri"/>
        </w:rPr>
        <w:t>je</w:t>
      </w:r>
      <w:r w:rsidR="003C598B" w:rsidRPr="00154366">
        <w:rPr>
          <w:rFonts w:ascii="Calibri" w:hAnsi="Calibri" w:cs="Calibri"/>
        </w:rPr>
        <w:t>, pirkėjai dalin</w:t>
      </w:r>
      <w:r w:rsidR="00154366" w:rsidRPr="00154366">
        <w:rPr>
          <w:rFonts w:ascii="Calibri" w:hAnsi="Calibri" w:cs="Calibri"/>
        </w:rPr>
        <w:t>a</w:t>
      </w:r>
      <w:r w:rsidR="003C598B" w:rsidRPr="00154366">
        <w:rPr>
          <w:rFonts w:ascii="Calibri" w:hAnsi="Calibri" w:cs="Calibri"/>
        </w:rPr>
        <w:t>si, kad n</w:t>
      </w:r>
      <w:r w:rsidR="00D10449" w:rsidRPr="00154366">
        <w:rPr>
          <w:rFonts w:ascii="Calibri" w:hAnsi="Calibri" w:cs="Calibri"/>
        </w:rPr>
        <w:t>etikėt</w:t>
      </w:r>
      <w:r w:rsidR="003C598B" w:rsidRPr="00154366">
        <w:rPr>
          <w:rFonts w:ascii="Calibri" w:hAnsi="Calibri" w:cs="Calibri"/>
        </w:rPr>
        <w:t>u</w:t>
      </w:r>
      <w:r w:rsidR="00D10449" w:rsidRPr="00154366">
        <w:rPr>
          <w:rFonts w:ascii="Calibri" w:hAnsi="Calibri" w:cs="Calibri"/>
        </w:rPr>
        <w:t xml:space="preserve"> atradimu</w:t>
      </w:r>
      <w:r w:rsidR="003C598B" w:rsidRPr="00154366">
        <w:rPr>
          <w:rFonts w:ascii="Calibri" w:hAnsi="Calibri" w:cs="Calibri"/>
        </w:rPr>
        <w:t xml:space="preserve"> jiems šį mėnesį </w:t>
      </w:r>
      <w:r w:rsidR="00D10449" w:rsidRPr="00154366">
        <w:rPr>
          <w:rFonts w:ascii="Calibri" w:hAnsi="Calibri" w:cs="Calibri"/>
        </w:rPr>
        <w:t xml:space="preserve">tapo traškūs belgiški vafliai „Jules </w:t>
      </w:r>
      <w:proofErr w:type="spellStart"/>
      <w:r w:rsidR="00D10449" w:rsidRPr="00154366">
        <w:rPr>
          <w:rFonts w:ascii="Calibri" w:hAnsi="Calibri" w:cs="Calibri"/>
        </w:rPr>
        <w:t>Destrooper</w:t>
      </w:r>
      <w:proofErr w:type="spellEnd"/>
      <w:r w:rsidR="00D10449" w:rsidRPr="00154366">
        <w:rPr>
          <w:rFonts w:ascii="Calibri" w:hAnsi="Calibri" w:cs="Calibri"/>
        </w:rPr>
        <w:t xml:space="preserve">“ </w:t>
      </w:r>
      <w:r w:rsidR="00464E8F" w:rsidRPr="00154366">
        <w:rPr>
          <w:rFonts w:ascii="Calibri" w:hAnsi="Calibri" w:cs="Calibri"/>
        </w:rPr>
        <w:t>– paragavę jų vis grįždavo užsipirkti</w:t>
      </w:r>
      <w:r w:rsidR="00EA527B" w:rsidRPr="00154366">
        <w:rPr>
          <w:rFonts w:ascii="Calibri" w:hAnsi="Calibri" w:cs="Calibri"/>
        </w:rPr>
        <w:t xml:space="preserve"> daugiau. Pro aštresnių užkandžių mėgėjų akis taip pat nepraslydo ir traškučiai „</w:t>
      </w:r>
      <w:proofErr w:type="spellStart"/>
      <w:r w:rsidR="00EA527B" w:rsidRPr="00154366">
        <w:rPr>
          <w:rFonts w:ascii="Calibri" w:hAnsi="Calibri" w:cs="Calibri"/>
        </w:rPr>
        <w:t>Takis</w:t>
      </w:r>
      <w:proofErr w:type="spellEnd"/>
      <w:r w:rsidR="00EA527B" w:rsidRPr="00154366">
        <w:rPr>
          <w:rFonts w:ascii="Calibri" w:hAnsi="Calibri" w:cs="Calibri"/>
        </w:rPr>
        <w:t>“</w:t>
      </w:r>
      <w:r w:rsidR="00135ADB" w:rsidRPr="00154366">
        <w:rPr>
          <w:rFonts w:ascii="Calibri" w:hAnsi="Calibri" w:cs="Calibri"/>
        </w:rPr>
        <w:t xml:space="preserve">, tad norint </w:t>
      </w:r>
      <w:r w:rsidR="009E2A9D">
        <w:rPr>
          <w:rFonts w:ascii="Calibri" w:hAnsi="Calibri" w:cs="Calibri"/>
        </w:rPr>
        <w:t>suspėti</w:t>
      </w:r>
      <w:r w:rsidR="00135ADB" w:rsidRPr="00154366">
        <w:rPr>
          <w:rFonts w:ascii="Calibri" w:hAnsi="Calibri" w:cs="Calibri"/>
        </w:rPr>
        <w:t xml:space="preserve"> </w:t>
      </w:r>
      <w:r w:rsidR="00F7093B">
        <w:rPr>
          <w:rFonts w:ascii="Calibri" w:hAnsi="Calibri" w:cs="Calibri"/>
        </w:rPr>
        <w:t xml:space="preserve">jų </w:t>
      </w:r>
      <w:r w:rsidR="00135ADB" w:rsidRPr="00154366">
        <w:rPr>
          <w:rFonts w:ascii="Calibri" w:hAnsi="Calibri" w:cs="Calibri"/>
        </w:rPr>
        <w:t>paragauti</w:t>
      </w:r>
      <w:r w:rsidR="009E2A9D">
        <w:rPr>
          <w:rFonts w:ascii="Calibri" w:hAnsi="Calibri" w:cs="Calibri"/>
        </w:rPr>
        <w:t xml:space="preserve"> –</w:t>
      </w:r>
      <w:r w:rsidR="00135ADB" w:rsidRPr="00154366">
        <w:rPr>
          <w:rFonts w:ascii="Calibri" w:hAnsi="Calibri" w:cs="Calibri"/>
        </w:rPr>
        <w:t xml:space="preserve"> reikia paskubėti, nes kiekiai sparčiai tirpsta</w:t>
      </w:r>
      <w:r w:rsidR="00154366" w:rsidRPr="00154366">
        <w:rPr>
          <w:rFonts w:ascii="Calibri" w:hAnsi="Calibri" w:cs="Calibri"/>
        </w:rPr>
        <w:t xml:space="preserve">“, – kalba I. </w:t>
      </w:r>
      <w:proofErr w:type="spellStart"/>
      <w:r w:rsidR="00154366" w:rsidRPr="00154366">
        <w:rPr>
          <w:rFonts w:ascii="Calibri" w:hAnsi="Calibri" w:cs="Calibri"/>
        </w:rPr>
        <w:t>Trakimaitė-Šeškuvienė</w:t>
      </w:r>
      <w:proofErr w:type="spellEnd"/>
      <w:r w:rsidR="00154366" w:rsidRPr="00154366">
        <w:rPr>
          <w:rFonts w:ascii="Calibri" w:hAnsi="Calibri" w:cs="Calibri"/>
        </w:rPr>
        <w:t>.</w:t>
      </w:r>
    </w:p>
    <w:p w14:paraId="531AE6BC" w14:textId="1CDC8B8A" w:rsidR="00405C2F" w:rsidRPr="00405C2F" w:rsidRDefault="004F7397" w:rsidP="00405C2F">
      <w:pPr>
        <w:jc w:val="both"/>
        <w:rPr>
          <w:rFonts w:ascii="Calibri" w:hAnsi="Calibri" w:cs="Calibri"/>
          <w:color w:val="FF0000"/>
        </w:rPr>
      </w:pPr>
      <w:r>
        <w:rPr>
          <w:rFonts w:ascii="Calibri" w:hAnsi="Calibri" w:cs="Calibri"/>
        </w:rPr>
        <w:t>Be</w:t>
      </w:r>
      <w:r w:rsidR="004E6F8F">
        <w:rPr>
          <w:rFonts w:ascii="Calibri" w:hAnsi="Calibri" w:cs="Calibri"/>
        </w:rPr>
        <w:t xml:space="preserve"> to</w:t>
      </w:r>
      <w:r>
        <w:rPr>
          <w:rFonts w:ascii="Calibri" w:hAnsi="Calibri" w:cs="Calibri"/>
        </w:rPr>
        <w:t>, duomenys rodo</w:t>
      </w:r>
      <w:r w:rsidR="00696D01">
        <w:rPr>
          <w:rFonts w:ascii="Calibri" w:hAnsi="Calibri" w:cs="Calibri"/>
        </w:rPr>
        <w:t>, kad p</w:t>
      </w:r>
      <w:r w:rsidR="00BF2A6A">
        <w:rPr>
          <w:rFonts w:ascii="Calibri" w:hAnsi="Calibri" w:cs="Calibri"/>
        </w:rPr>
        <w:t>ro smaližių bei užkandžių mėgėjų akis nepraslydo ir galimybė</w:t>
      </w:r>
      <w:r w:rsidR="00EE782C" w:rsidRPr="00405C2F">
        <w:rPr>
          <w:rFonts w:ascii="Calibri" w:hAnsi="Calibri" w:cs="Calibri"/>
        </w:rPr>
        <w:t xml:space="preserve"> </w:t>
      </w:r>
      <w:r w:rsidR="00405C2F" w:rsidRPr="00405C2F">
        <w:rPr>
          <w:rFonts w:ascii="Calibri" w:hAnsi="Calibri" w:cs="Calibri"/>
        </w:rPr>
        <w:t>pasirūpinti jau pamėgtų prekių ženklų</w:t>
      </w:r>
      <w:r w:rsidR="00225F3E">
        <w:rPr>
          <w:rFonts w:ascii="Calibri" w:hAnsi="Calibri" w:cs="Calibri"/>
        </w:rPr>
        <w:t>, pavyzdžiui</w:t>
      </w:r>
      <w:r w:rsidR="00225F3E" w:rsidRPr="00225F3E">
        <w:rPr>
          <w:rFonts w:ascii="Calibri" w:hAnsi="Calibri" w:cs="Calibri"/>
        </w:rPr>
        <w:t xml:space="preserve"> </w:t>
      </w:r>
      <w:r w:rsidR="00405C2F" w:rsidRPr="00225F3E">
        <w:rPr>
          <w:rFonts w:ascii="Calibri" w:hAnsi="Calibri" w:cs="Calibri"/>
        </w:rPr>
        <w:t>„</w:t>
      </w:r>
      <w:proofErr w:type="spellStart"/>
      <w:r w:rsidR="00405C2F" w:rsidRPr="00225F3E">
        <w:rPr>
          <w:rFonts w:ascii="Calibri" w:hAnsi="Calibri" w:cs="Calibri"/>
        </w:rPr>
        <w:t>Oreo</w:t>
      </w:r>
      <w:proofErr w:type="spellEnd"/>
      <w:r w:rsidR="00405C2F" w:rsidRPr="00225F3E">
        <w:rPr>
          <w:rFonts w:ascii="Calibri" w:hAnsi="Calibri" w:cs="Calibri"/>
        </w:rPr>
        <w:t>“, „</w:t>
      </w:r>
      <w:proofErr w:type="spellStart"/>
      <w:r w:rsidR="00405C2F" w:rsidRPr="00225F3E">
        <w:rPr>
          <w:rFonts w:ascii="Calibri" w:hAnsi="Calibri" w:cs="Calibri"/>
        </w:rPr>
        <w:t>Cheetos</w:t>
      </w:r>
      <w:proofErr w:type="spellEnd"/>
      <w:r w:rsidR="00405C2F" w:rsidRPr="00225F3E">
        <w:rPr>
          <w:rFonts w:ascii="Calibri" w:hAnsi="Calibri" w:cs="Calibri"/>
        </w:rPr>
        <w:t>“, „</w:t>
      </w:r>
      <w:proofErr w:type="spellStart"/>
      <w:r w:rsidR="00405C2F" w:rsidRPr="00225F3E">
        <w:rPr>
          <w:rFonts w:ascii="Calibri" w:hAnsi="Calibri" w:cs="Calibri"/>
        </w:rPr>
        <w:t>Tuc</w:t>
      </w:r>
      <w:proofErr w:type="spellEnd"/>
      <w:r w:rsidR="00405C2F" w:rsidRPr="00225F3E">
        <w:rPr>
          <w:rFonts w:ascii="Calibri" w:hAnsi="Calibri" w:cs="Calibri"/>
        </w:rPr>
        <w:t>“</w:t>
      </w:r>
      <w:r w:rsidR="00B7133C" w:rsidRPr="00225F3E">
        <w:rPr>
          <w:rFonts w:ascii="Calibri" w:hAnsi="Calibri" w:cs="Calibri"/>
        </w:rPr>
        <w:t>,</w:t>
      </w:r>
      <w:r w:rsidR="00405C2F" w:rsidRPr="00225F3E">
        <w:rPr>
          <w:rFonts w:ascii="Calibri" w:hAnsi="Calibri" w:cs="Calibri"/>
        </w:rPr>
        <w:t xml:space="preserve"> „</w:t>
      </w:r>
      <w:proofErr w:type="spellStart"/>
      <w:r w:rsidR="00405C2F" w:rsidRPr="00225F3E">
        <w:rPr>
          <w:rFonts w:ascii="Calibri" w:hAnsi="Calibri" w:cs="Calibri"/>
        </w:rPr>
        <w:t>Well</w:t>
      </w:r>
      <w:proofErr w:type="spellEnd"/>
      <w:r w:rsidR="00405C2F" w:rsidRPr="00225F3E">
        <w:rPr>
          <w:rFonts w:ascii="Calibri" w:hAnsi="Calibri" w:cs="Calibri"/>
        </w:rPr>
        <w:t xml:space="preserve"> Done“</w:t>
      </w:r>
      <w:r w:rsidR="00B7133C" w:rsidRPr="00225F3E">
        <w:rPr>
          <w:rFonts w:ascii="Calibri" w:hAnsi="Calibri" w:cs="Calibri"/>
        </w:rPr>
        <w:t xml:space="preserve"> ir kt. gardumyn</w:t>
      </w:r>
      <w:r w:rsidR="00225F3E" w:rsidRPr="00225F3E">
        <w:rPr>
          <w:rFonts w:ascii="Calibri" w:hAnsi="Calibri" w:cs="Calibri"/>
        </w:rPr>
        <w:t>ų atsargomis.</w:t>
      </w:r>
      <w:r w:rsidR="00BF2A6A">
        <w:rPr>
          <w:rFonts w:ascii="Calibri" w:hAnsi="Calibri" w:cs="Calibri"/>
        </w:rPr>
        <w:t xml:space="preserve"> </w:t>
      </w:r>
    </w:p>
    <w:p w14:paraId="13B7F9D7" w14:textId="7129A616" w:rsidR="00987020" w:rsidRPr="00D44BAF" w:rsidRDefault="00D44BAF" w:rsidP="00987020">
      <w:pPr>
        <w:jc w:val="both"/>
        <w:rPr>
          <w:rFonts w:ascii="Calibri" w:hAnsi="Calibri" w:cs="Calibri"/>
          <w:b/>
          <w:bCs/>
        </w:rPr>
      </w:pPr>
      <w:r w:rsidRPr="00D44BAF">
        <w:rPr>
          <w:rFonts w:ascii="Calibri" w:hAnsi="Calibri" w:cs="Calibri"/>
          <w:b/>
          <w:bCs/>
        </w:rPr>
        <w:t>Pirkėjus ragina sekti naujienas</w:t>
      </w:r>
    </w:p>
    <w:p w14:paraId="7649D4E3" w14:textId="42BEA60B" w:rsidR="00061965" w:rsidRPr="00E5749F" w:rsidRDefault="00B40694" w:rsidP="00987020">
      <w:pPr>
        <w:jc w:val="both"/>
        <w:rPr>
          <w:rFonts w:ascii="Calibri" w:hAnsi="Calibri" w:cs="Calibri"/>
        </w:rPr>
      </w:pPr>
      <w:r>
        <w:rPr>
          <w:rFonts w:ascii="Calibri" w:hAnsi="Calibri" w:cs="Calibri"/>
        </w:rPr>
        <w:t>Primenama</w:t>
      </w:r>
      <w:r w:rsidR="00D44BAF" w:rsidRPr="00E5749F">
        <w:rPr>
          <w:rFonts w:ascii="Calibri" w:hAnsi="Calibri" w:cs="Calibri"/>
        </w:rPr>
        <w:t>, kad t</w:t>
      </w:r>
      <w:r w:rsidR="00AF4558" w:rsidRPr="00E5749F">
        <w:rPr>
          <w:rFonts w:ascii="Calibri" w:hAnsi="Calibri" w:cs="Calibri"/>
        </w:rPr>
        <w:t>eminiai mėnesiai –</w:t>
      </w:r>
      <w:r w:rsidR="00D44BAF" w:rsidRPr="00E5749F">
        <w:rPr>
          <w:rFonts w:ascii="Calibri" w:hAnsi="Calibri" w:cs="Calibri"/>
        </w:rPr>
        <w:t xml:space="preserve"> </w:t>
      </w:r>
      <w:r w:rsidR="003049C4" w:rsidRPr="00E5749F">
        <w:rPr>
          <w:rFonts w:ascii="Calibri" w:hAnsi="Calibri" w:cs="Calibri"/>
        </w:rPr>
        <w:t xml:space="preserve">prekybos tinklo </w:t>
      </w:r>
      <w:r w:rsidR="00AF4558" w:rsidRPr="00E5749F">
        <w:rPr>
          <w:rFonts w:ascii="Calibri" w:hAnsi="Calibri" w:cs="Calibri"/>
        </w:rPr>
        <w:t xml:space="preserve">naujiena, kviečianti pirkėjus </w:t>
      </w:r>
      <w:r w:rsidR="00CA37B8">
        <w:rPr>
          <w:rFonts w:ascii="Calibri" w:hAnsi="Calibri" w:cs="Calibri"/>
        </w:rPr>
        <w:t>išbandyti</w:t>
      </w:r>
      <w:r w:rsidR="00AF4558" w:rsidRPr="00E5749F">
        <w:rPr>
          <w:rFonts w:ascii="Calibri" w:hAnsi="Calibri" w:cs="Calibri"/>
        </w:rPr>
        <w:t xml:space="preserve"> ne tik esamų, tačiau ir išskirtinių asortimento prekių, kurių pasiūlymus bus galima sekti kas savaitę atsinaujinančiame „Laimingų kainų“ leidinyje bei specialiame teminių mėnesių leidinyje „</w:t>
      </w:r>
      <w:proofErr w:type="spellStart"/>
      <w:r w:rsidR="00AF4558" w:rsidRPr="00E5749F">
        <w:rPr>
          <w:rFonts w:ascii="Calibri" w:hAnsi="Calibri" w:cs="Calibri"/>
        </w:rPr>
        <w:t>Maximos</w:t>
      </w:r>
      <w:proofErr w:type="spellEnd"/>
      <w:r w:rsidR="00AF4558" w:rsidRPr="00E5749F">
        <w:rPr>
          <w:rFonts w:ascii="Calibri" w:hAnsi="Calibri" w:cs="Calibri"/>
        </w:rPr>
        <w:t xml:space="preserve">“ interneto svetainėje. </w:t>
      </w:r>
    </w:p>
    <w:p w14:paraId="0200E8E0" w14:textId="15B72178" w:rsidR="00061965" w:rsidRDefault="00AF4558" w:rsidP="00987020">
      <w:pPr>
        <w:jc w:val="both"/>
        <w:rPr>
          <w:rFonts w:ascii="Calibri" w:hAnsi="Calibri" w:cs="Calibri"/>
        </w:rPr>
      </w:pPr>
      <w:r w:rsidRPr="00AF4558">
        <w:rPr>
          <w:rFonts w:ascii="Calibri" w:hAnsi="Calibri" w:cs="Calibri"/>
        </w:rPr>
        <w:lastRenderedPageBreak/>
        <w:t xml:space="preserve">„Į parduotuves dažnai užsukame žinodami, ką turime įsigyti ir neretai renkamės savo jau pamėgtų ir patikrintų prekės ženklų produktus. Teminių mėnesių metu pirkėjus kviečiame atrasti naujus skonius, eksperimentuoti ir paragauti </w:t>
      </w:r>
      <w:r w:rsidR="00DF1CC9">
        <w:rPr>
          <w:rFonts w:ascii="Calibri" w:hAnsi="Calibri" w:cs="Calibri"/>
        </w:rPr>
        <w:t xml:space="preserve">tų </w:t>
      </w:r>
      <w:r w:rsidRPr="00AF4558">
        <w:rPr>
          <w:rFonts w:ascii="Calibri" w:hAnsi="Calibri" w:cs="Calibri"/>
        </w:rPr>
        <w:t xml:space="preserve">produktų, kuriuos </w:t>
      </w:r>
      <w:r w:rsidR="00DF1CC9">
        <w:rPr>
          <w:rFonts w:ascii="Calibri" w:hAnsi="Calibri" w:cs="Calibri"/>
        </w:rPr>
        <w:t>įprastai</w:t>
      </w:r>
      <w:r w:rsidRPr="00AF4558">
        <w:rPr>
          <w:rFonts w:ascii="Calibri" w:hAnsi="Calibri" w:cs="Calibri"/>
        </w:rPr>
        <w:t xml:space="preserve"> galima </w:t>
      </w:r>
      <w:r w:rsidR="00DF1CC9">
        <w:rPr>
          <w:rFonts w:ascii="Calibri" w:hAnsi="Calibri" w:cs="Calibri"/>
        </w:rPr>
        <w:t>rasti</w:t>
      </w:r>
      <w:r w:rsidRPr="00AF4558">
        <w:rPr>
          <w:rFonts w:ascii="Calibri" w:hAnsi="Calibri" w:cs="Calibri"/>
        </w:rPr>
        <w:t xml:space="preserve"> tik specializuotuose parduotuvėse“, – </w:t>
      </w:r>
      <w:r w:rsidR="005C5187">
        <w:rPr>
          <w:rFonts w:ascii="Calibri" w:hAnsi="Calibri" w:cs="Calibri"/>
        </w:rPr>
        <w:t xml:space="preserve">paaiškina </w:t>
      </w:r>
      <w:r w:rsidRPr="00AF4558">
        <w:rPr>
          <w:rFonts w:ascii="Calibri" w:hAnsi="Calibri" w:cs="Calibri"/>
        </w:rPr>
        <w:t xml:space="preserve">I. </w:t>
      </w:r>
      <w:proofErr w:type="spellStart"/>
      <w:r w:rsidRPr="00AF4558">
        <w:rPr>
          <w:rFonts w:ascii="Calibri" w:hAnsi="Calibri" w:cs="Calibri"/>
        </w:rPr>
        <w:t>Trakimaitė-Šeškuvienė</w:t>
      </w:r>
      <w:proofErr w:type="spellEnd"/>
      <w:r w:rsidR="00025620">
        <w:rPr>
          <w:rFonts w:ascii="Calibri" w:hAnsi="Calibri" w:cs="Calibri"/>
        </w:rPr>
        <w:t>.</w:t>
      </w:r>
    </w:p>
    <w:p w14:paraId="2CF31150" w14:textId="29827C2A" w:rsidR="00061965" w:rsidRDefault="00AF4558" w:rsidP="00987020">
      <w:pPr>
        <w:jc w:val="both"/>
        <w:rPr>
          <w:rFonts w:ascii="Calibri" w:hAnsi="Calibri" w:cs="Calibri"/>
        </w:rPr>
      </w:pPr>
      <w:r w:rsidRPr="478ADE8C">
        <w:rPr>
          <w:rFonts w:ascii="Calibri" w:hAnsi="Calibri" w:cs="Calibri"/>
        </w:rPr>
        <w:t xml:space="preserve">Teminių mėnesių </w:t>
      </w:r>
      <w:r w:rsidR="00025620" w:rsidRPr="478ADE8C">
        <w:rPr>
          <w:rFonts w:ascii="Calibri" w:hAnsi="Calibri" w:cs="Calibri"/>
        </w:rPr>
        <w:t>pasiūlymu</w:t>
      </w:r>
      <w:r w:rsidR="00025620">
        <w:rPr>
          <w:rFonts w:ascii="Calibri" w:hAnsi="Calibri" w:cs="Calibri"/>
        </w:rPr>
        <w:t>s</w:t>
      </w:r>
      <w:r w:rsidR="005148C5">
        <w:rPr>
          <w:rFonts w:ascii="Calibri" w:hAnsi="Calibri" w:cs="Calibri"/>
        </w:rPr>
        <w:t>,</w:t>
      </w:r>
      <w:r w:rsidRPr="478ADE8C">
        <w:rPr>
          <w:rFonts w:ascii="Calibri" w:hAnsi="Calibri" w:cs="Calibri"/>
        </w:rPr>
        <w:t xml:space="preserve"> tarp kurių ir esamos, ir tik ribotą laiką</w:t>
      </w:r>
      <w:r w:rsidR="00961928">
        <w:rPr>
          <w:rFonts w:ascii="Calibri" w:hAnsi="Calibri" w:cs="Calibri"/>
        </w:rPr>
        <w:t xml:space="preserve"> asortimente</w:t>
      </w:r>
      <w:r w:rsidRPr="478ADE8C">
        <w:rPr>
          <w:rFonts w:ascii="Calibri" w:hAnsi="Calibri" w:cs="Calibri"/>
        </w:rPr>
        <w:t xml:space="preserve"> siūlomos prekės, pirkėjai </w:t>
      </w:r>
      <w:r w:rsidR="5E732E28" w:rsidRPr="478ADE8C">
        <w:rPr>
          <w:rFonts w:ascii="Calibri" w:hAnsi="Calibri" w:cs="Calibri"/>
        </w:rPr>
        <w:t>ras</w:t>
      </w:r>
      <w:r w:rsidRPr="478ADE8C">
        <w:rPr>
          <w:rFonts w:ascii="Calibri" w:hAnsi="Calibri" w:cs="Calibri"/>
        </w:rPr>
        <w:t xml:space="preserve"> ne tik didesnio formato „XX“ bei „XXX“ parduotuvėse, tačiau ir mažesnėse, „X“ formato parduotuvėse. </w:t>
      </w:r>
    </w:p>
    <w:p w14:paraId="76500DF6" w14:textId="194CE148" w:rsidR="00987020" w:rsidRDefault="00AF4558" w:rsidP="00987020">
      <w:pPr>
        <w:jc w:val="both"/>
        <w:rPr>
          <w:rFonts w:ascii="Calibri" w:hAnsi="Calibri" w:cs="Calibri"/>
        </w:rPr>
      </w:pPr>
      <w:r w:rsidRPr="00AF4558">
        <w:rPr>
          <w:rFonts w:ascii="Calibri" w:hAnsi="Calibri" w:cs="Calibri"/>
        </w:rPr>
        <w:t>Reguliaraus asortimento pasiūlym</w:t>
      </w:r>
      <w:r w:rsidR="005148C5">
        <w:rPr>
          <w:rFonts w:ascii="Calibri" w:hAnsi="Calibri" w:cs="Calibri"/>
        </w:rPr>
        <w:t xml:space="preserve">us </w:t>
      </w:r>
      <w:r w:rsidRPr="00AF4558">
        <w:rPr>
          <w:rFonts w:ascii="Calibri" w:hAnsi="Calibri" w:cs="Calibri"/>
        </w:rPr>
        <w:t xml:space="preserve">pirkėjai </w:t>
      </w:r>
      <w:r w:rsidR="005148C5">
        <w:rPr>
          <w:rFonts w:ascii="Calibri" w:hAnsi="Calibri" w:cs="Calibri"/>
        </w:rPr>
        <w:t>kaip įprasta r</w:t>
      </w:r>
      <w:r w:rsidRPr="00AF4558">
        <w:rPr>
          <w:rFonts w:ascii="Calibri" w:hAnsi="Calibri" w:cs="Calibri"/>
        </w:rPr>
        <w:t xml:space="preserve">as jų </w:t>
      </w:r>
      <w:r w:rsidR="005148C5">
        <w:rPr>
          <w:rFonts w:ascii="Calibri" w:hAnsi="Calibri" w:cs="Calibri"/>
        </w:rPr>
        <w:t>reguliariose</w:t>
      </w:r>
      <w:r w:rsidRPr="00AF4558">
        <w:rPr>
          <w:rFonts w:ascii="Calibri" w:hAnsi="Calibri" w:cs="Calibri"/>
        </w:rPr>
        <w:t xml:space="preserve"> vietose, o išskirtinio asortimento naujienų lentynos bus pažymėtos </w:t>
      </w:r>
      <w:r w:rsidR="001D4094">
        <w:rPr>
          <w:rFonts w:ascii="Calibri" w:hAnsi="Calibri" w:cs="Calibri"/>
        </w:rPr>
        <w:t>teminio</w:t>
      </w:r>
      <w:r w:rsidRPr="00AF4558">
        <w:rPr>
          <w:rFonts w:ascii="Calibri" w:hAnsi="Calibri" w:cs="Calibri"/>
        </w:rPr>
        <w:t xml:space="preserve"> mėnesio vėliavėlėmis.</w:t>
      </w:r>
      <w:r w:rsidR="001D4094">
        <w:rPr>
          <w:rFonts w:ascii="Calibri" w:hAnsi="Calibri" w:cs="Calibri"/>
        </w:rPr>
        <w:t xml:space="preserve"> </w:t>
      </w:r>
    </w:p>
    <w:p w14:paraId="53448408" w14:textId="2C041EB0" w:rsidR="001D4094" w:rsidRPr="00061965" w:rsidRDefault="001D4094" w:rsidP="00987020">
      <w:pPr>
        <w:jc w:val="both"/>
        <w:rPr>
          <w:rFonts w:ascii="Calibri" w:hAnsi="Calibri" w:cs="Calibri"/>
        </w:rPr>
      </w:pPr>
      <w:r>
        <w:rPr>
          <w:rFonts w:ascii="Calibri" w:hAnsi="Calibri" w:cs="Calibri"/>
        </w:rPr>
        <w:t xml:space="preserve">„Jau kovo pradžioje pirkėjams nekantrausime pristatyti </w:t>
      </w:r>
      <w:r w:rsidR="00722C59">
        <w:rPr>
          <w:rFonts w:ascii="Calibri" w:hAnsi="Calibri" w:cs="Calibri"/>
        </w:rPr>
        <w:t>dar labiau viliojan</w:t>
      </w:r>
      <w:r w:rsidR="0033109A">
        <w:rPr>
          <w:rFonts w:ascii="Calibri" w:hAnsi="Calibri" w:cs="Calibri"/>
        </w:rPr>
        <w:t>či</w:t>
      </w:r>
      <w:r w:rsidR="009E28AA">
        <w:rPr>
          <w:rFonts w:ascii="Calibri" w:hAnsi="Calibri" w:cs="Calibri"/>
        </w:rPr>
        <w:t>a</w:t>
      </w:r>
      <w:r w:rsidR="0033109A">
        <w:rPr>
          <w:rFonts w:ascii="Calibri" w:hAnsi="Calibri" w:cs="Calibri"/>
        </w:rPr>
        <w:t>s</w:t>
      </w:r>
      <w:r w:rsidR="009E28AA">
        <w:rPr>
          <w:rFonts w:ascii="Calibri" w:hAnsi="Calibri" w:cs="Calibri"/>
        </w:rPr>
        <w:t>,</w:t>
      </w:r>
      <w:r w:rsidR="00F57D22">
        <w:rPr>
          <w:rFonts w:ascii="Calibri" w:hAnsi="Calibri" w:cs="Calibri"/>
        </w:rPr>
        <w:t xml:space="preserve"> </w:t>
      </w:r>
      <w:r w:rsidR="00D7749D">
        <w:rPr>
          <w:rFonts w:ascii="Calibri" w:hAnsi="Calibri" w:cs="Calibri"/>
        </w:rPr>
        <w:t xml:space="preserve">tik ribotą laiką siūlomo išskirtinio </w:t>
      </w:r>
      <w:r w:rsidR="00F57D22">
        <w:rPr>
          <w:rFonts w:ascii="Calibri" w:hAnsi="Calibri" w:cs="Calibri"/>
        </w:rPr>
        <w:t>bei esamo</w:t>
      </w:r>
      <w:r w:rsidR="00722C59">
        <w:rPr>
          <w:rFonts w:ascii="Calibri" w:hAnsi="Calibri" w:cs="Calibri"/>
        </w:rPr>
        <w:t xml:space="preserve"> asortimento prekes, </w:t>
      </w:r>
      <w:r w:rsidR="002D016B">
        <w:rPr>
          <w:rFonts w:ascii="Calibri" w:hAnsi="Calibri" w:cs="Calibri"/>
        </w:rPr>
        <w:t xml:space="preserve">tad norinčius </w:t>
      </w:r>
      <w:r w:rsidR="0033109A">
        <w:rPr>
          <w:rFonts w:ascii="Calibri" w:hAnsi="Calibri" w:cs="Calibri"/>
        </w:rPr>
        <w:t>išbandyti</w:t>
      </w:r>
      <w:r w:rsidR="002D016B">
        <w:rPr>
          <w:rFonts w:ascii="Calibri" w:hAnsi="Calibri" w:cs="Calibri"/>
        </w:rPr>
        <w:t xml:space="preserve"> vis dar </w:t>
      </w:r>
      <w:r w:rsidR="009B2DFF">
        <w:rPr>
          <w:rFonts w:ascii="Calibri" w:hAnsi="Calibri" w:cs="Calibri"/>
        </w:rPr>
        <w:t xml:space="preserve">šią savaitę vykstančio </w:t>
      </w:r>
      <w:r w:rsidR="002D016B">
        <w:rPr>
          <w:rFonts w:ascii="Calibri" w:hAnsi="Calibri" w:cs="Calibri"/>
        </w:rPr>
        <w:t xml:space="preserve">„Saldumynų ir užkandžių“ mėnesio </w:t>
      </w:r>
      <w:r w:rsidR="009E28AA">
        <w:rPr>
          <w:rFonts w:ascii="Calibri" w:hAnsi="Calibri" w:cs="Calibri"/>
        </w:rPr>
        <w:t>produktus</w:t>
      </w:r>
      <w:r w:rsidR="002D016B">
        <w:rPr>
          <w:rFonts w:ascii="Calibri" w:hAnsi="Calibri" w:cs="Calibri"/>
        </w:rPr>
        <w:t xml:space="preserve"> raginame suskubti, o </w:t>
      </w:r>
      <w:r w:rsidR="00EC4A5C">
        <w:rPr>
          <w:rFonts w:ascii="Calibri" w:hAnsi="Calibri" w:cs="Calibri"/>
        </w:rPr>
        <w:t xml:space="preserve">laukiantiems </w:t>
      </w:r>
      <w:r w:rsidR="00A7057D">
        <w:rPr>
          <w:rFonts w:ascii="Calibri" w:hAnsi="Calibri" w:cs="Calibri"/>
        </w:rPr>
        <w:t>naujų pasiūlymų</w:t>
      </w:r>
      <w:r w:rsidR="00EC4A5C">
        <w:rPr>
          <w:rFonts w:ascii="Calibri" w:hAnsi="Calibri" w:cs="Calibri"/>
        </w:rPr>
        <w:t xml:space="preserve"> – sekti naujienas</w:t>
      </w:r>
      <w:r w:rsidR="00EA29D6">
        <w:rPr>
          <w:rFonts w:ascii="Calibri" w:hAnsi="Calibri" w:cs="Calibri"/>
        </w:rPr>
        <w:t>, kurios pasirodys jau kovo 5 dieną</w:t>
      </w:r>
      <w:r w:rsidR="00EC4A5C">
        <w:rPr>
          <w:rFonts w:ascii="Calibri" w:hAnsi="Calibri" w:cs="Calibri"/>
        </w:rPr>
        <w:t xml:space="preserve">“, – ragina </w:t>
      </w:r>
      <w:r w:rsidR="00CB1D81">
        <w:rPr>
          <w:rFonts w:ascii="Calibri" w:hAnsi="Calibri" w:cs="Calibri"/>
        </w:rPr>
        <w:t xml:space="preserve">I. </w:t>
      </w:r>
      <w:proofErr w:type="spellStart"/>
      <w:r w:rsidR="00CB1D81">
        <w:rPr>
          <w:rFonts w:ascii="Calibri" w:hAnsi="Calibri" w:cs="Calibri"/>
        </w:rPr>
        <w:t>Trakimaitė-Šeškuvienė</w:t>
      </w:r>
      <w:proofErr w:type="spellEnd"/>
      <w:r w:rsidR="00CB1D81">
        <w:rPr>
          <w:rFonts w:ascii="Calibri" w:hAnsi="Calibri" w:cs="Calibri"/>
        </w:rPr>
        <w:t>.</w:t>
      </w:r>
    </w:p>
    <w:p w14:paraId="1BF2754C" w14:textId="6F0B4C04" w:rsidR="00BB7CA7" w:rsidRPr="00987020" w:rsidRDefault="00BB7CA7" w:rsidP="478ADE8C">
      <w:pPr>
        <w:jc w:val="both"/>
        <w:rPr>
          <w:b/>
          <w:bCs/>
          <w:i/>
          <w:iCs/>
          <w:sz w:val="18"/>
          <w:szCs w:val="18"/>
        </w:rPr>
      </w:pPr>
    </w:p>
    <w:p w14:paraId="5B36DB68" w14:textId="56B8A95F" w:rsidR="00016068" w:rsidRPr="00496153" w:rsidRDefault="00016068" w:rsidP="00016068">
      <w:pPr>
        <w:jc w:val="both"/>
        <w:rPr>
          <w:rFonts w:cstheme="minorHAnsi"/>
          <w:sz w:val="18"/>
          <w:szCs w:val="18"/>
          <w:lang w:val="en-US"/>
        </w:rPr>
      </w:pPr>
      <w:r w:rsidRPr="00FB6E09">
        <w:rPr>
          <w:rFonts w:cstheme="minorHAnsi"/>
          <w:b/>
          <w:bCs/>
          <w:i/>
          <w:iCs/>
          <w:sz w:val="18"/>
          <w:szCs w:val="18"/>
        </w:rPr>
        <w:t>Apie prekybos tinklą „Maxima“</w:t>
      </w:r>
    </w:p>
    <w:p w14:paraId="3423585A" w14:textId="08F4CAF7" w:rsidR="00016068" w:rsidRPr="00FB6E09" w:rsidRDefault="00016068" w:rsidP="00016068">
      <w:pPr>
        <w:ind w:right="14"/>
        <w:jc w:val="both"/>
        <w:rPr>
          <w:rFonts w:eastAsia="Calibri" w:cstheme="minorHAnsi"/>
          <w:bCs/>
          <w:i/>
          <w:sz w:val="18"/>
          <w:szCs w:val="18"/>
        </w:rPr>
      </w:pPr>
      <w:r w:rsidRPr="00FB6E09">
        <w:rPr>
          <w:rFonts w:eastAsia="Calibri" w:cstheme="minorHAnsi"/>
          <w:bCs/>
          <w:i/>
          <w:sz w:val="18"/>
          <w:szCs w:val="18"/>
        </w:rPr>
        <w:t>Tradicinės lietuviško prekybos tinklo „Maxima“ stiprybės – mažos kainos ir platus pasirinkimas. Tinklą valdanti bendrovė „Maxima LT“ yra didžiausia lietuviško kapitalo įmonė, viena didžiausių mokesčių mokėtojų bei didžiausia darbo vietų kūrėja šalyje. Šiuo metu Lietuvoje veikia arti pustrečio šimto „</w:t>
      </w:r>
      <w:proofErr w:type="spellStart"/>
      <w:r w:rsidRPr="00FB6E09">
        <w:rPr>
          <w:rFonts w:eastAsia="Calibri" w:cstheme="minorHAnsi"/>
          <w:bCs/>
          <w:i/>
          <w:sz w:val="18"/>
          <w:szCs w:val="18"/>
        </w:rPr>
        <w:t>Maximos</w:t>
      </w:r>
      <w:proofErr w:type="spellEnd"/>
      <w:r w:rsidRPr="00FB6E09">
        <w:rPr>
          <w:rFonts w:eastAsia="Calibri" w:cstheme="minorHAnsi"/>
          <w:bCs/>
          <w:i/>
          <w:sz w:val="18"/>
          <w:szCs w:val="18"/>
        </w:rPr>
        <w:t>“ parduotuvių, kuriose dirba apie 11 tūkst. darbuotojų ir kasdien apsilanko daugiau nei 400 tūkst.</w:t>
      </w:r>
      <w:r w:rsidR="004A693A">
        <w:rPr>
          <w:rFonts w:eastAsia="Calibri" w:cstheme="minorHAnsi"/>
          <w:bCs/>
          <w:i/>
          <w:sz w:val="18"/>
          <w:szCs w:val="18"/>
        </w:rPr>
        <w:t xml:space="preserve"> k</w:t>
      </w:r>
      <w:r w:rsidRPr="00FB6E09">
        <w:rPr>
          <w:rFonts w:eastAsia="Calibri" w:cstheme="minorHAnsi"/>
          <w:bCs/>
          <w:i/>
          <w:sz w:val="18"/>
          <w:szCs w:val="18"/>
        </w:rPr>
        <w:t xml:space="preserve">lientų. </w:t>
      </w:r>
    </w:p>
    <w:p w14:paraId="4B013D86" w14:textId="77777777" w:rsidR="00016068" w:rsidRPr="00FB6E09" w:rsidRDefault="00016068" w:rsidP="00016068">
      <w:pPr>
        <w:ind w:right="8"/>
        <w:jc w:val="both"/>
        <w:rPr>
          <w:rFonts w:cstheme="minorHAnsi"/>
          <w:sz w:val="18"/>
          <w:szCs w:val="18"/>
        </w:rPr>
      </w:pPr>
      <w:r w:rsidRPr="00FB6E09">
        <w:rPr>
          <w:rFonts w:eastAsia="Calibri" w:cstheme="minorHAnsi"/>
          <w:b/>
          <w:bCs/>
          <w:sz w:val="18"/>
          <w:szCs w:val="18"/>
        </w:rPr>
        <w:t>Daugiau informacijos</w:t>
      </w:r>
      <w:r w:rsidRPr="00FB6E09">
        <w:rPr>
          <w:rFonts w:cstheme="minorHAnsi"/>
          <w:sz w:val="18"/>
          <w:szCs w:val="18"/>
        </w:rPr>
        <w:t>:</w:t>
      </w:r>
    </w:p>
    <w:p w14:paraId="09A22CCD" w14:textId="7ECB5028" w:rsidR="00016068" w:rsidRPr="00FB6E09" w:rsidRDefault="00016068" w:rsidP="00016068">
      <w:pPr>
        <w:ind w:right="425"/>
        <w:jc w:val="both"/>
        <w:rPr>
          <w:rFonts w:eastAsia="Calibri" w:cstheme="minorHAnsi"/>
          <w:color w:val="0563C1"/>
          <w:sz w:val="18"/>
          <w:szCs w:val="18"/>
          <w:u w:val="single"/>
        </w:rPr>
      </w:pPr>
      <w:r w:rsidRPr="00FB6E09">
        <w:rPr>
          <w:rFonts w:eastAsia="Calibri" w:cstheme="minorHAnsi"/>
          <w:color w:val="000000" w:themeColor="text1"/>
          <w:sz w:val="18"/>
          <w:szCs w:val="18"/>
        </w:rPr>
        <w:t>El. paštas</w:t>
      </w:r>
      <w:r w:rsidR="00AF72AF">
        <w:rPr>
          <w:rFonts w:eastAsia="Calibri" w:cstheme="minorHAnsi"/>
          <w:color w:val="000000" w:themeColor="text1"/>
          <w:sz w:val="18"/>
          <w:szCs w:val="18"/>
        </w:rPr>
        <w:t>:</w:t>
      </w:r>
      <w:r w:rsidRPr="00FB6E09">
        <w:rPr>
          <w:rFonts w:eastAsia="Calibri" w:cstheme="minorHAnsi"/>
          <w:color w:val="000000" w:themeColor="text1"/>
          <w:sz w:val="18"/>
          <w:szCs w:val="18"/>
          <w:u w:val="single"/>
        </w:rPr>
        <w:t xml:space="preserve"> </w:t>
      </w:r>
      <w:r w:rsidRPr="00FB6E09">
        <w:rPr>
          <w:rFonts w:eastAsia="Calibri" w:cstheme="minorHAnsi"/>
          <w:color w:val="0563C1"/>
          <w:sz w:val="18"/>
          <w:szCs w:val="18"/>
          <w:u w:val="single"/>
        </w:rPr>
        <w:t>komunikacija@maxima.lt</w:t>
      </w:r>
    </w:p>
    <w:p w14:paraId="72F7C1F4" w14:textId="4234443B" w:rsidR="00016068" w:rsidRDefault="00016068" w:rsidP="08F15DFB"/>
    <w:sectPr w:rsidR="00016068">
      <w:headerReference w:type="default" r:id="rId9"/>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20CFB" w14:textId="77777777" w:rsidR="00F86AC1" w:rsidRDefault="00F86AC1">
      <w:pPr>
        <w:spacing w:after="0" w:line="240" w:lineRule="auto"/>
      </w:pPr>
      <w:r>
        <w:separator/>
      </w:r>
    </w:p>
  </w:endnote>
  <w:endnote w:type="continuationSeparator" w:id="0">
    <w:p w14:paraId="26661634" w14:textId="77777777" w:rsidR="00F86AC1" w:rsidRDefault="00F86AC1">
      <w:pPr>
        <w:spacing w:after="0" w:line="240" w:lineRule="auto"/>
      </w:pPr>
      <w:r>
        <w:continuationSeparator/>
      </w:r>
    </w:p>
  </w:endnote>
  <w:endnote w:type="continuationNotice" w:id="1">
    <w:p w14:paraId="7031F3EE" w14:textId="77777777" w:rsidR="00F86AC1" w:rsidRDefault="00F86A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B102C" w14:textId="77777777" w:rsidR="00F86AC1" w:rsidRDefault="00F86AC1">
      <w:pPr>
        <w:spacing w:after="0" w:line="240" w:lineRule="auto"/>
      </w:pPr>
      <w:r>
        <w:separator/>
      </w:r>
    </w:p>
  </w:footnote>
  <w:footnote w:type="continuationSeparator" w:id="0">
    <w:p w14:paraId="311E8FF8" w14:textId="77777777" w:rsidR="00F86AC1" w:rsidRDefault="00F86AC1">
      <w:pPr>
        <w:spacing w:after="0" w:line="240" w:lineRule="auto"/>
      </w:pPr>
      <w:r>
        <w:continuationSeparator/>
      </w:r>
    </w:p>
  </w:footnote>
  <w:footnote w:type="continuationNotice" w:id="1">
    <w:p w14:paraId="38177AC0" w14:textId="77777777" w:rsidR="00F86AC1" w:rsidRDefault="00F86A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F32FC" w14:textId="77777777" w:rsidR="00EB53F9" w:rsidRDefault="007438AE">
    <w:pPr>
      <w:pStyle w:val="Header"/>
    </w:pPr>
    <w:r w:rsidRPr="005E06CF">
      <w:rPr>
        <w:noProof/>
        <w:lang w:eastAsia="lt-LT"/>
      </w:rPr>
      <w:drawing>
        <wp:inline distT="0" distB="0" distL="0" distR="0" wp14:anchorId="4F25AF55" wp14:editId="73C41CD4">
          <wp:extent cx="1339850" cy="292100"/>
          <wp:effectExtent l="0" t="0" r="0" b="0"/>
          <wp:docPr id="2" name="Picture 2" descr="S:\KOMUNIKACIJA\Dokumentų šablonai _ Firminis stilius\Maxima logotipai\logo be suk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descr="S:\KOMUNIKACIJA\Dokumentų šablonai _ Firminis stilius\Maxima logotipai\logo be suki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292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C3A6E"/>
    <w:multiLevelType w:val="hybridMultilevel"/>
    <w:tmpl w:val="B02E7BC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EE15F20"/>
    <w:multiLevelType w:val="hybridMultilevel"/>
    <w:tmpl w:val="1DF810C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223A4366"/>
    <w:multiLevelType w:val="hybridMultilevel"/>
    <w:tmpl w:val="0D721C00"/>
    <w:lvl w:ilvl="0" w:tplc="C01EEE1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ED03F6"/>
    <w:multiLevelType w:val="hybridMultilevel"/>
    <w:tmpl w:val="E1D2ECCA"/>
    <w:lvl w:ilvl="0" w:tplc="65B68F4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203ACF"/>
    <w:multiLevelType w:val="hybridMultilevel"/>
    <w:tmpl w:val="EC287A2A"/>
    <w:lvl w:ilvl="0" w:tplc="E4C298F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62479E"/>
    <w:multiLevelType w:val="hybridMultilevel"/>
    <w:tmpl w:val="923443C0"/>
    <w:lvl w:ilvl="0" w:tplc="C65653C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0297920">
    <w:abstractNumId w:val="1"/>
  </w:num>
  <w:num w:numId="2" w16cid:durableId="153769057">
    <w:abstractNumId w:val="0"/>
  </w:num>
  <w:num w:numId="3" w16cid:durableId="1598051926">
    <w:abstractNumId w:val="5"/>
  </w:num>
  <w:num w:numId="4" w16cid:durableId="1907832727">
    <w:abstractNumId w:val="2"/>
  </w:num>
  <w:num w:numId="5" w16cid:durableId="1306475266">
    <w:abstractNumId w:val="4"/>
  </w:num>
  <w:num w:numId="6" w16cid:durableId="20212749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8AE"/>
    <w:rsid w:val="00004FF7"/>
    <w:rsid w:val="00006038"/>
    <w:rsid w:val="00007487"/>
    <w:rsid w:val="000132F5"/>
    <w:rsid w:val="00016068"/>
    <w:rsid w:val="0002530B"/>
    <w:rsid w:val="00025620"/>
    <w:rsid w:val="00041C60"/>
    <w:rsid w:val="000431EA"/>
    <w:rsid w:val="00056F08"/>
    <w:rsid w:val="00057055"/>
    <w:rsid w:val="00061965"/>
    <w:rsid w:val="00072333"/>
    <w:rsid w:val="000732BC"/>
    <w:rsid w:val="000A7569"/>
    <w:rsid w:val="000B06C3"/>
    <w:rsid w:val="000B2E8A"/>
    <w:rsid w:val="000B6183"/>
    <w:rsid w:val="000B6BBF"/>
    <w:rsid w:val="000C16F3"/>
    <w:rsid w:val="000C3758"/>
    <w:rsid w:val="000C3DF0"/>
    <w:rsid w:val="000E494D"/>
    <w:rsid w:val="000E4A86"/>
    <w:rsid w:val="000F1827"/>
    <w:rsid w:val="00100CAF"/>
    <w:rsid w:val="00110913"/>
    <w:rsid w:val="00111254"/>
    <w:rsid w:val="00127049"/>
    <w:rsid w:val="00130A48"/>
    <w:rsid w:val="00134FD5"/>
    <w:rsid w:val="00135ADB"/>
    <w:rsid w:val="001445A6"/>
    <w:rsid w:val="00146CFB"/>
    <w:rsid w:val="00150C3B"/>
    <w:rsid w:val="0015424F"/>
    <w:rsid w:val="00154366"/>
    <w:rsid w:val="00156BAC"/>
    <w:rsid w:val="0017637C"/>
    <w:rsid w:val="001800DF"/>
    <w:rsid w:val="0018046C"/>
    <w:rsid w:val="00183977"/>
    <w:rsid w:val="00191602"/>
    <w:rsid w:val="001B3705"/>
    <w:rsid w:val="001B5091"/>
    <w:rsid w:val="001C0166"/>
    <w:rsid w:val="001D02D8"/>
    <w:rsid w:val="001D4094"/>
    <w:rsid w:val="001E0CD5"/>
    <w:rsid w:val="001E3174"/>
    <w:rsid w:val="001E50DC"/>
    <w:rsid w:val="001F17E3"/>
    <w:rsid w:val="001F393B"/>
    <w:rsid w:val="001F635B"/>
    <w:rsid w:val="00201B5F"/>
    <w:rsid w:val="00204578"/>
    <w:rsid w:val="002071D7"/>
    <w:rsid w:val="00223C8D"/>
    <w:rsid w:val="00225F3E"/>
    <w:rsid w:val="00233233"/>
    <w:rsid w:val="0024005F"/>
    <w:rsid w:val="00241B6E"/>
    <w:rsid w:val="00243119"/>
    <w:rsid w:val="0024432A"/>
    <w:rsid w:val="002447DD"/>
    <w:rsid w:val="0024526E"/>
    <w:rsid w:val="002548D4"/>
    <w:rsid w:val="00254FFF"/>
    <w:rsid w:val="00255622"/>
    <w:rsid w:val="002557CF"/>
    <w:rsid w:val="00256CDD"/>
    <w:rsid w:val="0026116B"/>
    <w:rsid w:val="00263135"/>
    <w:rsid w:val="002667C7"/>
    <w:rsid w:val="002712A8"/>
    <w:rsid w:val="00272083"/>
    <w:rsid w:val="002723DA"/>
    <w:rsid w:val="00280733"/>
    <w:rsid w:val="0028705D"/>
    <w:rsid w:val="00287B3E"/>
    <w:rsid w:val="00292A48"/>
    <w:rsid w:val="00295118"/>
    <w:rsid w:val="00296278"/>
    <w:rsid w:val="002A2FAA"/>
    <w:rsid w:val="002A5569"/>
    <w:rsid w:val="002B6C17"/>
    <w:rsid w:val="002C2CEE"/>
    <w:rsid w:val="002C5424"/>
    <w:rsid w:val="002D016B"/>
    <w:rsid w:val="002D2605"/>
    <w:rsid w:val="002E0F03"/>
    <w:rsid w:val="002E523D"/>
    <w:rsid w:val="002F2BEE"/>
    <w:rsid w:val="002F6882"/>
    <w:rsid w:val="00301687"/>
    <w:rsid w:val="00304481"/>
    <w:rsid w:val="003049C4"/>
    <w:rsid w:val="00316666"/>
    <w:rsid w:val="00326959"/>
    <w:rsid w:val="0033109A"/>
    <w:rsid w:val="0033225D"/>
    <w:rsid w:val="00333095"/>
    <w:rsid w:val="003466C4"/>
    <w:rsid w:val="003513CE"/>
    <w:rsid w:val="00351AB6"/>
    <w:rsid w:val="00364416"/>
    <w:rsid w:val="0036660D"/>
    <w:rsid w:val="003740DB"/>
    <w:rsid w:val="00390D18"/>
    <w:rsid w:val="00391362"/>
    <w:rsid w:val="00393FB2"/>
    <w:rsid w:val="003A0A97"/>
    <w:rsid w:val="003C2893"/>
    <w:rsid w:val="003C3CAE"/>
    <w:rsid w:val="003C4B2D"/>
    <w:rsid w:val="003C598B"/>
    <w:rsid w:val="003C66CC"/>
    <w:rsid w:val="003D1508"/>
    <w:rsid w:val="003D2045"/>
    <w:rsid w:val="003D2883"/>
    <w:rsid w:val="003D4152"/>
    <w:rsid w:val="003D75C8"/>
    <w:rsid w:val="003D7D9E"/>
    <w:rsid w:val="003E5AA3"/>
    <w:rsid w:val="003E64B7"/>
    <w:rsid w:val="003F243B"/>
    <w:rsid w:val="003F6B64"/>
    <w:rsid w:val="004008F7"/>
    <w:rsid w:val="00401206"/>
    <w:rsid w:val="00401DC6"/>
    <w:rsid w:val="00405C2F"/>
    <w:rsid w:val="00407C65"/>
    <w:rsid w:val="00420222"/>
    <w:rsid w:val="00421128"/>
    <w:rsid w:val="00422B75"/>
    <w:rsid w:val="00433E84"/>
    <w:rsid w:val="0044243D"/>
    <w:rsid w:val="004438EB"/>
    <w:rsid w:val="00443ACF"/>
    <w:rsid w:val="00444A4D"/>
    <w:rsid w:val="00455E78"/>
    <w:rsid w:val="004626BA"/>
    <w:rsid w:val="004630D7"/>
    <w:rsid w:val="00464E8F"/>
    <w:rsid w:val="004656FA"/>
    <w:rsid w:val="00465843"/>
    <w:rsid w:val="00465984"/>
    <w:rsid w:val="00466A0E"/>
    <w:rsid w:val="00472AAC"/>
    <w:rsid w:val="00477C82"/>
    <w:rsid w:val="00490390"/>
    <w:rsid w:val="004930E0"/>
    <w:rsid w:val="00493E5C"/>
    <w:rsid w:val="00496153"/>
    <w:rsid w:val="004A12CC"/>
    <w:rsid w:val="004A3DCB"/>
    <w:rsid w:val="004A56C4"/>
    <w:rsid w:val="004A693A"/>
    <w:rsid w:val="004B18DD"/>
    <w:rsid w:val="004B74CD"/>
    <w:rsid w:val="004C1D92"/>
    <w:rsid w:val="004D2542"/>
    <w:rsid w:val="004D58F2"/>
    <w:rsid w:val="004D7BD0"/>
    <w:rsid w:val="004E11F4"/>
    <w:rsid w:val="004E2DE3"/>
    <w:rsid w:val="004E3F43"/>
    <w:rsid w:val="004E4688"/>
    <w:rsid w:val="004E6F8F"/>
    <w:rsid w:val="004F25DC"/>
    <w:rsid w:val="004F26D2"/>
    <w:rsid w:val="004F3A1B"/>
    <w:rsid w:val="004F7397"/>
    <w:rsid w:val="004F7DC5"/>
    <w:rsid w:val="00502054"/>
    <w:rsid w:val="005050DC"/>
    <w:rsid w:val="00506996"/>
    <w:rsid w:val="00507BD5"/>
    <w:rsid w:val="00507CD7"/>
    <w:rsid w:val="00510A07"/>
    <w:rsid w:val="00510C60"/>
    <w:rsid w:val="0051371A"/>
    <w:rsid w:val="005148C5"/>
    <w:rsid w:val="00514E1E"/>
    <w:rsid w:val="0052469E"/>
    <w:rsid w:val="00525331"/>
    <w:rsid w:val="00530D82"/>
    <w:rsid w:val="00532A9D"/>
    <w:rsid w:val="00532CFF"/>
    <w:rsid w:val="005351B4"/>
    <w:rsid w:val="00560279"/>
    <w:rsid w:val="00562C77"/>
    <w:rsid w:val="005672E6"/>
    <w:rsid w:val="00572657"/>
    <w:rsid w:val="005741C6"/>
    <w:rsid w:val="00574711"/>
    <w:rsid w:val="00580FA9"/>
    <w:rsid w:val="00586D3C"/>
    <w:rsid w:val="0059107B"/>
    <w:rsid w:val="00597624"/>
    <w:rsid w:val="005A1DE1"/>
    <w:rsid w:val="005A78B4"/>
    <w:rsid w:val="005B33F7"/>
    <w:rsid w:val="005B623D"/>
    <w:rsid w:val="005B7876"/>
    <w:rsid w:val="005C5187"/>
    <w:rsid w:val="005D4CD7"/>
    <w:rsid w:val="005D6BAD"/>
    <w:rsid w:val="005D716D"/>
    <w:rsid w:val="005E1EAC"/>
    <w:rsid w:val="005E6ECD"/>
    <w:rsid w:val="005F2CC3"/>
    <w:rsid w:val="005F2CE4"/>
    <w:rsid w:val="005F74AD"/>
    <w:rsid w:val="005F7FDC"/>
    <w:rsid w:val="006003F8"/>
    <w:rsid w:val="00603152"/>
    <w:rsid w:val="006043D4"/>
    <w:rsid w:val="0060723F"/>
    <w:rsid w:val="00607802"/>
    <w:rsid w:val="00607AE8"/>
    <w:rsid w:val="006157C0"/>
    <w:rsid w:val="00621D60"/>
    <w:rsid w:val="00626D70"/>
    <w:rsid w:val="006366F1"/>
    <w:rsid w:val="00637202"/>
    <w:rsid w:val="00640017"/>
    <w:rsid w:val="0064453B"/>
    <w:rsid w:val="0065472D"/>
    <w:rsid w:val="00654878"/>
    <w:rsid w:val="00657DAC"/>
    <w:rsid w:val="00660B37"/>
    <w:rsid w:val="00661574"/>
    <w:rsid w:val="006642EC"/>
    <w:rsid w:val="00664F97"/>
    <w:rsid w:val="00665003"/>
    <w:rsid w:val="00671A96"/>
    <w:rsid w:val="00671E44"/>
    <w:rsid w:val="0067763B"/>
    <w:rsid w:val="00677F6B"/>
    <w:rsid w:val="00680366"/>
    <w:rsid w:val="006929AA"/>
    <w:rsid w:val="00693120"/>
    <w:rsid w:val="006954E3"/>
    <w:rsid w:val="0069663E"/>
    <w:rsid w:val="00696D01"/>
    <w:rsid w:val="006A38CD"/>
    <w:rsid w:val="006A7E6E"/>
    <w:rsid w:val="006B373F"/>
    <w:rsid w:val="006B3FFB"/>
    <w:rsid w:val="006B6AC2"/>
    <w:rsid w:val="006C35B3"/>
    <w:rsid w:val="006C4DC0"/>
    <w:rsid w:val="006D26FD"/>
    <w:rsid w:val="006D309A"/>
    <w:rsid w:val="006D5B67"/>
    <w:rsid w:val="006E0F70"/>
    <w:rsid w:val="006F02D3"/>
    <w:rsid w:val="006F280C"/>
    <w:rsid w:val="00706D83"/>
    <w:rsid w:val="0072297C"/>
    <w:rsid w:val="00722C59"/>
    <w:rsid w:val="0072475F"/>
    <w:rsid w:val="00733BCB"/>
    <w:rsid w:val="00740582"/>
    <w:rsid w:val="007438AE"/>
    <w:rsid w:val="00743EDD"/>
    <w:rsid w:val="00745F8B"/>
    <w:rsid w:val="007479B2"/>
    <w:rsid w:val="00751F9B"/>
    <w:rsid w:val="00760B81"/>
    <w:rsid w:val="00760F5A"/>
    <w:rsid w:val="00771233"/>
    <w:rsid w:val="00773989"/>
    <w:rsid w:val="00776BE4"/>
    <w:rsid w:val="00785E66"/>
    <w:rsid w:val="00790039"/>
    <w:rsid w:val="00792942"/>
    <w:rsid w:val="00795774"/>
    <w:rsid w:val="007A068C"/>
    <w:rsid w:val="007A09CF"/>
    <w:rsid w:val="007A4433"/>
    <w:rsid w:val="007A7061"/>
    <w:rsid w:val="007B06C1"/>
    <w:rsid w:val="007B0DA4"/>
    <w:rsid w:val="007C25A9"/>
    <w:rsid w:val="007C45C0"/>
    <w:rsid w:val="007D0E7A"/>
    <w:rsid w:val="007D27E1"/>
    <w:rsid w:val="007D3012"/>
    <w:rsid w:val="007D331D"/>
    <w:rsid w:val="007D4781"/>
    <w:rsid w:val="007D4B63"/>
    <w:rsid w:val="007E34AB"/>
    <w:rsid w:val="007E436B"/>
    <w:rsid w:val="007E726D"/>
    <w:rsid w:val="007F0A38"/>
    <w:rsid w:val="007F13BC"/>
    <w:rsid w:val="007F6596"/>
    <w:rsid w:val="00812A8D"/>
    <w:rsid w:val="0081432A"/>
    <w:rsid w:val="008144AE"/>
    <w:rsid w:val="008157B4"/>
    <w:rsid w:val="00820BC1"/>
    <w:rsid w:val="00825732"/>
    <w:rsid w:val="008370F6"/>
    <w:rsid w:val="008411CF"/>
    <w:rsid w:val="00847A70"/>
    <w:rsid w:val="008507EF"/>
    <w:rsid w:val="00850FF2"/>
    <w:rsid w:val="00852EB3"/>
    <w:rsid w:val="008562F3"/>
    <w:rsid w:val="00857107"/>
    <w:rsid w:val="00857A5B"/>
    <w:rsid w:val="00863547"/>
    <w:rsid w:val="00863EDC"/>
    <w:rsid w:val="00866BC2"/>
    <w:rsid w:val="00876525"/>
    <w:rsid w:val="00884815"/>
    <w:rsid w:val="00890F98"/>
    <w:rsid w:val="00892200"/>
    <w:rsid w:val="0089563F"/>
    <w:rsid w:val="008A00E2"/>
    <w:rsid w:val="008A070D"/>
    <w:rsid w:val="008A0EEC"/>
    <w:rsid w:val="008A6264"/>
    <w:rsid w:val="008A6D72"/>
    <w:rsid w:val="008B79A9"/>
    <w:rsid w:val="008C1E4B"/>
    <w:rsid w:val="008C2D0E"/>
    <w:rsid w:val="008C7594"/>
    <w:rsid w:val="008D0BA4"/>
    <w:rsid w:val="008E3BEE"/>
    <w:rsid w:val="008E451D"/>
    <w:rsid w:val="008E5967"/>
    <w:rsid w:val="008F0CE7"/>
    <w:rsid w:val="008F73B2"/>
    <w:rsid w:val="00903E06"/>
    <w:rsid w:val="00913C4C"/>
    <w:rsid w:val="00925A32"/>
    <w:rsid w:val="00926D43"/>
    <w:rsid w:val="00930DA5"/>
    <w:rsid w:val="0093250C"/>
    <w:rsid w:val="0093288F"/>
    <w:rsid w:val="00936961"/>
    <w:rsid w:val="0094175F"/>
    <w:rsid w:val="00941BC7"/>
    <w:rsid w:val="00942A28"/>
    <w:rsid w:val="0095099F"/>
    <w:rsid w:val="00954187"/>
    <w:rsid w:val="009564F6"/>
    <w:rsid w:val="00956CAD"/>
    <w:rsid w:val="00960B25"/>
    <w:rsid w:val="00961928"/>
    <w:rsid w:val="009619F2"/>
    <w:rsid w:val="00962105"/>
    <w:rsid w:val="009622D3"/>
    <w:rsid w:val="00972053"/>
    <w:rsid w:val="0097289F"/>
    <w:rsid w:val="00973069"/>
    <w:rsid w:val="00974240"/>
    <w:rsid w:val="00974CF4"/>
    <w:rsid w:val="00974D68"/>
    <w:rsid w:val="009776D2"/>
    <w:rsid w:val="009859BD"/>
    <w:rsid w:val="00987020"/>
    <w:rsid w:val="009A0887"/>
    <w:rsid w:val="009A09ED"/>
    <w:rsid w:val="009A21FB"/>
    <w:rsid w:val="009A2303"/>
    <w:rsid w:val="009A5C82"/>
    <w:rsid w:val="009B02F7"/>
    <w:rsid w:val="009B19B6"/>
    <w:rsid w:val="009B2DFF"/>
    <w:rsid w:val="009B494F"/>
    <w:rsid w:val="009B51C6"/>
    <w:rsid w:val="009B5A8D"/>
    <w:rsid w:val="009B78E9"/>
    <w:rsid w:val="009B7E43"/>
    <w:rsid w:val="009C22E6"/>
    <w:rsid w:val="009C4D3D"/>
    <w:rsid w:val="009D4360"/>
    <w:rsid w:val="009D4CED"/>
    <w:rsid w:val="009D5B2D"/>
    <w:rsid w:val="009E28AA"/>
    <w:rsid w:val="009E2A9D"/>
    <w:rsid w:val="009E6EEF"/>
    <w:rsid w:val="009F25C4"/>
    <w:rsid w:val="009F5EDB"/>
    <w:rsid w:val="009F799C"/>
    <w:rsid w:val="00A0266F"/>
    <w:rsid w:val="00A02BEB"/>
    <w:rsid w:val="00A06101"/>
    <w:rsid w:val="00A06AE9"/>
    <w:rsid w:val="00A1445C"/>
    <w:rsid w:val="00A146A2"/>
    <w:rsid w:val="00A1624B"/>
    <w:rsid w:val="00A1678A"/>
    <w:rsid w:val="00A17506"/>
    <w:rsid w:val="00A27AAE"/>
    <w:rsid w:val="00A4111C"/>
    <w:rsid w:val="00A50D5A"/>
    <w:rsid w:val="00A53264"/>
    <w:rsid w:val="00A542ED"/>
    <w:rsid w:val="00A54D50"/>
    <w:rsid w:val="00A56165"/>
    <w:rsid w:val="00A6242F"/>
    <w:rsid w:val="00A63405"/>
    <w:rsid w:val="00A6782B"/>
    <w:rsid w:val="00A7057D"/>
    <w:rsid w:val="00A73D4A"/>
    <w:rsid w:val="00A84ACA"/>
    <w:rsid w:val="00A855A1"/>
    <w:rsid w:val="00A86DDA"/>
    <w:rsid w:val="00A91C5D"/>
    <w:rsid w:val="00A956AE"/>
    <w:rsid w:val="00AA3C5E"/>
    <w:rsid w:val="00AA51E9"/>
    <w:rsid w:val="00AA7A11"/>
    <w:rsid w:val="00AB0047"/>
    <w:rsid w:val="00AC0E5B"/>
    <w:rsid w:val="00AC18B5"/>
    <w:rsid w:val="00AC4D4E"/>
    <w:rsid w:val="00AD7487"/>
    <w:rsid w:val="00AE0B27"/>
    <w:rsid w:val="00AE12DF"/>
    <w:rsid w:val="00AE5C1E"/>
    <w:rsid w:val="00AF4558"/>
    <w:rsid w:val="00AF6224"/>
    <w:rsid w:val="00AF65F3"/>
    <w:rsid w:val="00AF72AF"/>
    <w:rsid w:val="00B02F2A"/>
    <w:rsid w:val="00B0465E"/>
    <w:rsid w:val="00B05E5B"/>
    <w:rsid w:val="00B0773A"/>
    <w:rsid w:val="00B07B01"/>
    <w:rsid w:val="00B11185"/>
    <w:rsid w:val="00B13138"/>
    <w:rsid w:val="00B133B0"/>
    <w:rsid w:val="00B157AE"/>
    <w:rsid w:val="00B16520"/>
    <w:rsid w:val="00B171C6"/>
    <w:rsid w:val="00B203F2"/>
    <w:rsid w:val="00B24ACB"/>
    <w:rsid w:val="00B26B3A"/>
    <w:rsid w:val="00B270B2"/>
    <w:rsid w:val="00B30862"/>
    <w:rsid w:val="00B31B72"/>
    <w:rsid w:val="00B3456D"/>
    <w:rsid w:val="00B3583E"/>
    <w:rsid w:val="00B40616"/>
    <w:rsid w:val="00B40694"/>
    <w:rsid w:val="00B50DF1"/>
    <w:rsid w:val="00B51DD5"/>
    <w:rsid w:val="00B56562"/>
    <w:rsid w:val="00B56ECA"/>
    <w:rsid w:val="00B573E7"/>
    <w:rsid w:val="00B57655"/>
    <w:rsid w:val="00B6103B"/>
    <w:rsid w:val="00B633BF"/>
    <w:rsid w:val="00B640CE"/>
    <w:rsid w:val="00B652B3"/>
    <w:rsid w:val="00B67671"/>
    <w:rsid w:val="00B7133C"/>
    <w:rsid w:val="00B7167D"/>
    <w:rsid w:val="00B75757"/>
    <w:rsid w:val="00B8200C"/>
    <w:rsid w:val="00B97015"/>
    <w:rsid w:val="00BA0B7B"/>
    <w:rsid w:val="00BA71AC"/>
    <w:rsid w:val="00BB32ED"/>
    <w:rsid w:val="00BB4E67"/>
    <w:rsid w:val="00BB7CA7"/>
    <w:rsid w:val="00BC4DCE"/>
    <w:rsid w:val="00BC57FF"/>
    <w:rsid w:val="00BD2737"/>
    <w:rsid w:val="00BD5463"/>
    <w:rsid w:val="00BF0902"/>
    <w:rsid w:val="00BF2A6A"/>
    <w:rsid w:val="00BF3A93"/>
    <w:rsid w:val="00BF3DC2"/>
    <w:rsid w:val="00BF5DCC"/>
    <w:rsid w:val="00BF7366"/>
    <w:rsid w:val="00C027EB"/>
    <w:rsid w:val="00C10FB5"/>
    <w:rsid w:val="00C1133F"/>
    <w:rsid w:val="00C166BA"/>
    <w:rsid w:val="00C20F7E"/>
    <w:rsid w:val="00C25976"/>
    <w:rsid w:val="00C33D14"/>
    <w:rsid w:val="00C345DB"/>
    <w:rsid w:val="00C37A10"/>
    <w:rsid w:val="00C37D0D"/>
    <w:rsid w:val="00C40066"/>
    <w:rsid w:val="00C47BC4"/>
    <w:rsid w:val="00C54FCC"/>
    <w:rsid w:val="00C700A8"/>
    <w:rsid w:val="00C70362"/>
    <w:rsid w:val="00C725DA"/>
    <w:rsid w:val="00C762D6"/>
    <w:rsid w:val="00C81D27"/>
    <w:rsid w:val="00C82651"/>
    <w:rsid w:val="00C90B7D"/>
    <w:rsid w:val="00C92E19"/>
    <w:rsid w:val="00C950E5"/>
    <w:rsid w:val="00C971EB"/>
    <w:rsid w:val="00CA04EB"/>
    <w:rsid w:val="00CA199D"/>
    <w:rsid w:val="00CA37B8"/>
    <w:rsid w:val="00CA4265"/>
    <w:rsid w:val="00CA7381"/>
    <w:rsid w:val="00CA79B8"/>
    <w:rsid w:val="00CB1D81"/>
    <w:rsid w:val="00CB372D"/>
    <w:rsid w:val="00CB3998"/>
    <w:rsid w:val="00CD11D6"/>
    <w:rsid w:val="00CD20AB"/>
    <w:rsid w:val="00CD49CB"/>
    <w:rsid w:val="00CD53E3"/>
    <w:rsid w:val="00CD5886"/>
    <w:rsid w:val="00CE30EA"/>
    <w:rsid w:val="00CE3823"/>
    <w:rsid w:val="00CE4A76"/>
    <w:rsid w:val="00CE4E74"/>
    <w:rsid w:val="00CE72FC"/>
    <w:rsid w:val="00CF127B"/>
    <w:rsid w:val="00CF6A65"/>
    <w:rsid w:val="00D018C3"/>
    <w:rsid w:val="00D01E06"/>
    <w:rsid w:val="00D10449"/>
    <w:rsid w:val="00D11E43"/>
    <w:rsid w:val="00D12AE0"/>
    <w:rsid w:val="00D2125D"/>
    <w:rsid w:val="00D25B37"/>
    <w:rsid w:val="00D301F5"/>
    <w:rsid w:val="00D3075C"/>
    <w:rsid w:val="00D3707A"/>
    <w:rsid w:val="00D44BAF"/>
    <w:rsid w:val="00D46DE6"/>
    <w:rsid w:val="00D47CD5"/>
    <w:rsid w:val="00D50DCA"/>
    <w:rsid w:val="00D609D5"/>
    <w:rsid w:val="00D60E74"/>
    <w:rsid w:val="00D62ED7"/>
    <w:rsid w:val="00D65565"/>
    <w:rsid w:val="00D6563A"/>
    <w:rsid w:val="00D666CC"/>
    <w:rsid w:val="00D70023"/>
    <w:rsid w:val="00D76983"/>
    <w:rsid w:val="00D7749D"/>
    <w:rsid w:val="00D805D1"/>
    <w:rsid w:val="00D8383F"/>
    <w:rsid w:val="00D93D19"/>
    <w:rsid w:val="00D943A5"/>
    <w:rsid w:val="00D97443"/>
    <w:rsid w:val="00DA034D"/>
    <w:rsid w:val="00DA22CE"/>
    <w:rsid w:val="00DA58A2"/>
    <w:rsid w:val="00DB10BB"/>
    <w:rsid w:val="00DB258C"/>
    <w:rsid w:val="00DB4A69"/>
    <w:rsid w:val="00DB6529"/>
    <w:rsid w:val="00DB729E"/>
    <w:rsid w:val="00DD0BC2"/>
    <w:rsid w:val="00DD2109"/>
    <w:rsid w:val="00DD7683"/>
    <w:rsid w:val="00DD7A07"/>
    <w:rsid w:val="00DF1CC9"/>
    <w:rsid w:val="00DF6617"/>
    <w:rsid w:val="00E00F66"/>
    <w:rsid w:val="00E0260A"/>
    <w:rsid w:val="00E03375"/>
    <w:rsid w:val="00E04335"/>
    <w:rsid w:val="00E0621B"/>
    <w:rsid w:val="00E06D07"/>
    <w:rsid w:val="00E11551"/>
    <w:rsid w:val="00E23A24"/>
    <w:rsid w:val="00E251A2"/>
    <w:rsid w:val="00E25AAE"/>
    <w:rsid w:val="00E34561"/>
    <w:rsid w:val="00E41EDC"/>
    <w:rsid w:val="00E435F4"/>
    <w:rsid w:val="00E4369E"/>
    <w:rsid w:val="00E44E92"/>
    <w:rsid w:val="00E5749F"/>
    <w:rsid w:val="00E63B16"/>
    <w:rsid w:val="00E667B4"/>
    <w:rsid w:val="00E72B70"/>
    <w:rsid w:val="00E74186"/>
    <w:rsid w:val="00E770D9"/>
    <w:rsid w:val="00E772B7"/>
    <w:rsid w:val="00E77390"/>
    <w:rsid w:val="00E85E6F"/>
    <w:rsid w:val="00EA29D6"/>
    <w:rsid w:val="00EA527B"/>
    <w:rsid w:val="00EA6355"/>
    <w:rsid w:val="00EA678F"/>
    <w:rsid w:val="00EA799D"/>
    <w:rsid w:val="00EB0085"/>
    <w:rsid w:val="00EB0AB3"/>
    <w:rsid w:val="00EB268C"/>
    <w:rsid w:val="00EB53F9"/>
    <w:rsid w:val="00EB7515"/>
    <w:rsid w:val="00EC0514"/>
    <w:rsid w:val="00EC4A5C"/>
    <w:rsid w:val="00EC4D52"/>
    <w:rsid w:val="00EC566A"/>
    <w:rsid w:val="00EC67B6"/>
    <w:rsid w:val="00EC7911"/>
    <w:rsid w:val="00EE200C"/>
    <w:rsid w:val="00EE214E"/>
    <w:rsid w:val="00EE2714"/>
    <w:rsid w:val="00EE4C81"/>
    <w:rsid w:val="00EE782C"/>
    <w:rsid w:val="00EE7DC2"/>
    <w:rsid w:val="00F0185C"/>
    <w:rsid w:val="00F061FC"/>
    <w:rsid w:val="00F06D4B"/>
    <w:rsid w:val="00F160B9"/>
    <w:rsid w:val="00F20A05"/>
    <w:rsid w:val="00F23BB6"/>
    <w:rsid w:val="00F24A7B"/>
    <w:rsid w:val="00F26AF9"/>
    <w:rsid w:val="00F34B78"/>
    <w:rsid w:val="00F35890"/>
    <w:rsid w:val="00F417B5"/>
    <w:rsid w:val="00F42F53"/>
    <w:rsid w:val="00F4425A"/>
    <w:rsid w:val="00F4782A"/>
    <w:rsid w:val="00F558AB"/>
    <w:rsid w:val="00F57D22"/>
    <w:rsid w:val="00F60F41"/>
    <w:rsid w:val="00F7093B"/>
    <w:rsid w:val="00F756AA"/>
    <w:rsid w:val="00F82BBB"/>
    <w:rsid w:val="00F83280"/>
    <w:rsid w:val="00F839AA"/>
    <w:rsid w:val="00F83F2C"/>
    <w:rsid w:val="00F86AC1"/>
    <w:rsid w:val="00F91A2A"/>
    <w:rsid w:val="00F951D6"/>
    <w:rsid w:val="00FA691C"/>
    <w:rsid w:val="00FB1DB7"/>
    <w:rsid w:val="00FB5100"/>
    <w:rsid w:val="00FC231A"/>
    <w:rsid w:val="00FC4989"/>
    <w:rsid w:val="00FC4B79"/>
    <w:rsid w:val="00FC5723"/>
    <w:rsid w:val="00FC6315"/>
    <w:rsid w:val="00FD09B2"/>
    <w:rsid w:val="00FE1636"/>
    <w:rsid w:val="00FE2F03"/>
    <w:rsid w:val="00FE4B18"/>
    <w:rsid w:val="00FF08AC"/>
    <w:rsid w:val="00FF42AA"/>
    <w:rsid w:val="00FF4945"/>
    <w:rsid w:val="00FF6499"/>
    <w:rsid w:val="00FF7731"/>
    <w:rsid w:val="014DA655"/>
    <w:rsid w:val="01DD2F1D"/>
    <w:rsid w:val="03711641"/>
    <w:rsid w:val="048C143F"/>
    <w:rsid w:val="05290FB2"/>
    <w:rsid w:val="05332D63"/>
    <w:rsid w:val="053CAD85"/>
    <w:rsid w:val="058B508D"/>
    <w:rsid w:val="063BDCCB"/>
    <w:rsid w:val="0696ED68"/>
    <w:rsid w:val="07C0BCE6"/>
    <w:rsid w:val="08CF9CB5"/>
    <w:rsid w:val="08F15DFB"/>
    <w:rsid w:val="09A6748F"/>
    <w:rsid w:val="0B239E0D"/>
    <w:rsid w:val="0B29A49A"/>
    <w:rsid w:val="0C0CA7DA"/>
    <w:rsid w:val="0D713658"/>
    <w:rsid w:val="0D7FD9F0"/>
    <w:rsid w:val="0DAB43DB"/>
    <w:rsid w:val="0DEE6538"/>
    <w:rsid w:val="0E34FF33"/>
    <w:rsid w:val="0E79E5B2"/>
    <w:rsid w:val="0EB40293"/>
    <w:rsid w:val="0EE28CD2"/>
    <w:rsid w:val="0F363319"/>
    <w:rsid w:val="0FEB2109"/>
    <w:rsid w:val="1081F8BF"/>
    <w:rsid w:val="110C08DC"/>
    <w:rsid w:val="111AFA3B"/>
    <w:rsid w:val="112605FA"/>
    <w:rsid w:val="114A5565"/>
    <w:rsid w:val="114E4D49"/>
    <w:rsid w:val="116A9747"/>
    <w:rsid w:val="118556AE"/>
    <w:rsid w:val="1186F16A"/>
    <w:rsid w:val="1259DA40"/>
    <w:rsid w:val="129A2FEA"/>
    <w:rsid w:val="13A3B7BC"/>
    <w:rsid w:val="13E91ED7"/>
    <w:rsid w:val="14A143BF"/>
    <w:rsid w:val="1554A962"/>
    <w:rsid w:val="1584EF38"/>
    <w:rsid w:val="15DCFA4E"/>
    <w:rsid w:val="174AC94B"/>
    <w:rsid w:val="17E001E0"/>
    <w:rsid w:val="18B09C09"/>
    <w:rsid w:val="196F1516"/>
    <w:rsid w:val="19AC8C72"/>
    <w:rsid w:val="1A5F5B5F"/>
    <w:rsid w:val="1B196713"/>
    <w:rsid w:val="1B2F66B4"/>
    <w:rsid w:val="1C0754D1"/>
    <w:rsid w:val="1C7F8ADD"/>
    <w:rsid w:val="1E41912D"/>
    <w:rsid w:val="1E583A3C"/>
    <w:rsid w:val="1E986F36"/>
    <w:rsid w:val="2050B606"/>
    <w:rsid w:val="205A4A31"/>
    <w:rsid w:val="209BD1EE"/>
    <w:rsid w:val="20EC708D"/>
    <w:rsid w:val="2110620C"/>
    <w:rsid w:val="224A49E3"/>
    <w:rsid w:val="225CA926"/>
    <w:rsid w:val="2301FF01"/>
    <w:rsid w:val="232478F8"/>
    <w:rsid w:val="236BE059"/>
    <w:rsid w:val="24481F00"/>
    <w:rsid w:val="25E276EA"/>
    <w:rsid w:val="271111E0"/>
    <w:rsid w:val="28EFB575"/>
    <w:rsid w:val="2993BA7C"/>
    <w:rsid w:val="29B49561"/>
    <w:rsid w:val="29BE5A1E"/>
    <w:rsid w:val="29D70708"/>
    <w:rsid w:val="2B69421C"/>
    <w:rsid w:val="2BFF164C"/>
    <w:rsid w:val="2C193D10"/>
    <w:rsid w:val="2C7F212F"/>
    <w:rsid w:val="2E2EF657"/>
    <w:rsid w:val="2F0360A6"/>
    <w:rsid w:val="2F7A846F"/>
    <w:rsid w:val="31BF5B43"/>
    <w:rsid w:val="327C2538"/>
    <w:rsid w:val="32F3D309"/>
    <w:rsid w:val="346178D2"/>
    <w:rsid w:val="34B8F5AF"/>
    <w:rsid w:val="34E5AAF4"/>
    <w:rsid w:val="34F17FF6"/>
    <w:rsid w:val="34F6FC05"/>
    <w:rsid w:val="35B5C009"/>
    <w:rsid w:val="35B83A20"/>
    <w:rsid w:val="362AB76A"/>
    <w:rsid w:val="36300A5D"/>
    <w:rsid w:val="3670E398"/>
    <w:rsid w:val="3733AFBD"/>
    <w:rsid w:val="37A5E2CA"/>
    <w:rsid w:val="38040575"/>
    <w:rsid w:val="3891D415"/>
    <w:rsid w:val="393C1157"/>
    <w:rsid w:val="399FD5D6"/>
    <w:rsid w:val="39D44C12"/>
    <w:rsid w:val="39FEAC9B"/>
    <w:rsid w:val="3A0FC1E4"/>
    <w:rsid w:val="3A8BAB43"/>
    <w:rsid w:val="3A9F04A6"/>
    <w:rsid w:val="3ACBE03D"/>
    <w:rsid w:val="3C8FDC80"/>
    <w:rsid w:val="3CEFFE32"/>
    <w:rsid w:val="3D2D1844"/>
    <w:rsid w:val="3D64C62D"/>
    <w:rsid w:val="3D9FCFA0"/>
    <w:rsid w:val="3DBC199E"/>
    <w:rsid w:val="3F0922C0"/>
    <w:rsid w:val="3F19B1A6"/>
    <w:rsid w:val="40F2B513"/>
    <w:rsid w:val="40F3BA60"/>
    <w:rsid w:val="4181D623"/>
    <w:rsid w:val="41EA8707"/>
    <w:rsid w:val="423C5A21"/>
    <w:rsid w:val="42A1F1BE"/>
    <w:rsid w:val="42C2792A"/>
    <w:rsid w:val="462E7DDF"/>
    <w:rsid w:val="46842A80"/>
    <w:rsid w:val="46BAEE76"/>
    <w:rsid w:val="46C00BC2"/>
    <w:rsid w:val="46F11C83"/>
    <w:rsid w:val="475865CA"/>
    <w:rsid w:val="477F14F4"/>
    <w:rsid w:val="478ADE8C"/>
    <w:rsid w:val="4A92C411"/>
    <w:rsid w:val="4AC717EA"/>
    <w:rsid w:val="4B33EF97"/>
    <w:rsid w:val="4CCE8615"/>
    <w:rsid w:val="4D3FC7E8"/>
    <w:rsid w:val="4D490326"/>
    <w:rsid w:val="4DE2F89A"/>
    <w:rsid w:val="4DF0C974"/>
    <w:rsid w:val="4E0920AE"/>
    <w:rsid w:val="4E0D3CE5"/>
    <w:rsid w:val="4E1B1E20"/>
    <w:rsid w:val="4E87C70E"/>
    <w:rsid w:val="4F8C99D5"/>
    <w:rsid w:val="50581DC9"/>
    <w:rsid w:val="509542D7"/>
    <w:rsid w:val="50BACFA1"/>
    <w:rsid w:val="50D324C8"/>
    <w:rsid w:val="510A406C"/>
    <w:rsid w:val="51279913"/>
    <w:rsid w:val="51B7D2D2"/>
    <w:rsid w:val="521EA17E"/>
    <w:rsid w:val="528BBCE0"/>
    <w:rsid w:val="52D1C86A"/>
    <w:rsid w:val="531D2E4E"/>
    <w:rsid w:val="534E3D71"/>
    <w:rsid w:val="535C119D"/>
    <w:rsid w:val="536DB581"/>
    <w:rsid w:val="54ACFB25"/>
    <w:rsid w:val="54CD8959"/>
    <w:rsid w:val="54D2ED0B"/>
    <w:rsid w:val="55FB0A36"/>
    <w:rsid w:val="57308FB5"/>
    <w:rsid w:val="574605A6"/>
    <w:rsid w:val="57800B5D"/>
    <w:rsid w:val="57AB8B1F"/>
    <w:rsid w:val="594B1C99"/>
    <w:rsid w:val="59683AE1"/>
    <w:rsid w:val="59D340A7"/>
    <w:rsid w:val="5A06E4E2"/>
    <w:rsid w:val="5AB751FC"/>
    <w:rsid w:val="5B7D5929"/>
    <w:rsid w:val="5BF9E8B3"/>
    <w:rsid w:val="5C8A8182"/>
    <w:rsid w:val="5CBCC6AF"/>
    <w:rsid w:val="5CC971BD"/>
    <w:rsid w:val="5CE09F79"/>
    <w:rsid w:val="5D72B748"/>
    <w:rsid w:val="5D88F5D5"/>
    <w:rsid w:val="5E10EFB6"/>
    <w:rsid w:val="5E3AB50E"/>
    <w:rsid w:val="5E732E28"/>
    <w:rsid w:val="5EA6B1CA"/>
    <w:rsid w:val="5F05434C"/>
    <w:rsid w:val="5F52E968"/>
    <w:rsid w:val="5F997803"/>
    <w:rsid w:val="602959CE"/>
    <w:rsid w:val="61D3FFD1"/>
    <w:rsid w:val="61DE528C"/>
    <w:rsid w:val="61E30E37"/>
    <w:rsid w:val="62224411"/>
    <w:rsid w:val="623FAB0B"/>
    <w:rsid w:val="62F05F90"/>
    <w:rsid w:val="63B51609"/>
    <w:rsid w:val="63CE5FDD"/>
    <w:rsid w:val="63DAA651"/>
    <w:rsid w:val="6451AA70"/>
    <w:rsid w:val="64D9C48C"/>
    <w:rsid w:val="662EBD1C"/>
    <w:rsid w:val="66BCD2D6"/>
    <w:rsid w:val="66E8D026"/>
    <w:rsid w:val="671CEA60"/>
    <w:rsid w:val="67890F11"/>
    <w:rsid w:val="6858A337"/>
    <w:rsid w:val="685D8320"/>
    <w:rsid w:val="68B8BAC1"/>
    <w:rsid w:val="693D8385"/>
    <w:rsid w:val="69415703"/>
    <w:rsid w:val="694BFD6A"/>
    <w:rsid w:val="695B4BF9"/>
    <w:rsid w:val="6B0FFAC2"/>
    <w:rsid w:val="6BE17CFE"/>
    <w:rsid w:val="6C63DF42"/>
    <w:rsid w:val="6C885D0A"/>
    <w:rsid w:val="6D0AB63A"/>
    <w:rsid w:val="6D3346C1"/>
    <w:rsid w:val="6D5B0A1A"/>
    <w:rsid w:val="6D6CD882"/>
    <w:rsid w:val="6E1F69A0"/>
    <w:rsid w:val="6EAB3856"/>
    <w:rsid w:val="6EC7E4BB"/>
    <w:rsid w:val="7063B51C"/>
    <w:rsid w:val="70C83AC5"/>
    <w:rsid w:val="714C68E8"/>
    <w:rsid w:val="71C92B6D"/>
    <w:rsid w:val="71D27071"/>
    <w:rsid w:val="739B55DE"/>
    <w:rsid w:val="7402FFE4"/>
    <w:rsid w:val="74645043"/>
    <w:rsid w:val="7588DDD0"/>
    <w:rsid w:val="75C4104F"/>
    <w:rsid w:val="7606B1AE"/>
    <w:rsid w:val="76699496"/>
    <w:rsid w:val="76D17885"/>
    <w:rsid w:val="774289E3"/>
    <w:rsid w:val="775FE0B0"/>
    <w:rsid w:val="791444B9"/>
    <w:rsid w:val="793E5270"/>
    <w:rsid w:val="79DA123D"/>
    <w:rsid w:val="7AA74B21"/>
    <w:rsid w:val="7B6B4212"/>
    <w:rsid w:val="7CEBB6D2"/>
    <w:rsid w:val="7D380EE9"/>
    <w:rsid w:val="7D44752F"/>
    <w:rsid w:val="7DAE07F1"/>
    <w:rsid w:val="7DFE04FA"/>
    <w:rsid w:val="7F67CB67"/>
    <w:rsid w:val="7FEE448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6DC2C"/>
  <w15:chartTrackingRefBased/>
  <w15:docId w15:val="{D26AA041-D70D-4F81-A18C-49983AC0D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8AE"/>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8AE"/>
    <w:pPr>
      <w:tabs>
        <w:tab w:val="center" w:pos="4986"/>
        <w:tab w:val="right" w:pos="9972"/>
      </w:tabs>
      <w:spacing w:after="0" w:line="240" w:lineRule="auto"/>
    </w:pPr>
  </w:style>
  <w:style w:type="character" w:customStyle="1" w:styleId="HeaderChar">
    <w:name w:val="Header Char"/>
    <w:basedOn w:val="DefaultParagraphFont"/>
    <w:link w:val="Header"/>
    <w:uiPriority w:val="99"/>
    <w:rsid w:val="007438AE"/>
    <w:rPr>
      <w:kern w:val="2"/>
      <w:sz w:val="22"/>
      <w:szCs w:val="22"/>
      <w:lang w:val="lt-LT"/>
      <w14:ligatures w14:val="standardContextual"/>
    </w:rPr>
  </w:style>
  <w:style w:type="paragraph" w:styleId="NormalWeb">
    <w:name w:val="Normal (Web)"/>
    <w:basedOn w:val="Normal"/>
    <w:uiPriority w:val="99"/>
    <w:semiHidden/>
    <w:unhideWhenUsed/>
    <w:rsid w:val="00F26AF9"/>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character" w:styleId="CommentReference">
    <w:name w:val="annotation reference"/>
    <w:basedOn w:val="DefaultParagraphFont"/>
    <w:uiPriority w:val="99"/>
    <w:semiHidden/>
    <w:unhideWhenUsed/>
    <w:rsid w:val="006B373F"/>
    <w:rPr>
      <w:sz w:val="16"/>
      <w:szCs w:val="16"/>
    </w:rPr>
  </w:style>
  <w:style w:type="paragraph" w:styleId="CommentText">
    <w:name w:val="annotation text"/>
    <w:basedOn w:val="Normal"/>
    <w:link w:val="CommentTextChar"/>
    <w:uiPriority w:val="99"/>
    <w:unhideWhenUsed/>
    <w:rsid w:val="006B373F"/>
    <w:pPr>
      <w:spacing w:line="240" w:lineRule="auto"/>
    </w:pPr>
    <w:rPr>
      <w:sz w:val="20"/>
      <w:szCs w:val="20"/>
    </w:rPr>
  </w:style>
  <w:style w:type="character" w:customStyle="1" w:styleId="CommentTextChar">
    <w:name w:val="Comment Text Char"/>
    <w:basedOn w:val="DefaultParagraphFont"/>
    <w:link w:val="CommentText"/>
    <w:uiPriority w:val="99"/>
    <w:rsid w:val="006B373F"/>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6B373F"/>
    <w:rPr>
      <w:b/>
      <w:bCs/>
    </w:rPr>
  </w:style>
  <w:style w:type="character" w:customStyle="1" w:styleId="CommentSubjectChar">
    <w:name w:val="Comment Subject Char"/>
    <w:basedOn w:val="CommentTextChar"/>
    <w:link w:val="CommentSubject"/>
    <w:uiPriority w:val="99"/>
    <w:semiHidden/>
    <w:rsid w:val="006B373F"/>
    <w:rPr>
      <w:b/>
      <w:bCs/>
      <w:kern w:val="2"/>
      <w:sz w:val="20"/>
      <w:szCs w:val="20"/>
      <w14:ligatures w14:val="standardContextual"/>
    </w:rPr>
  </w:style>
  <w:style w:type="paragraph" w:styleId="ListParagraph">
    <w:name w:val="List Paragraph"/>
    <w:basedOn w:val="Normal"/>
    <w:uiPriority w:val="34"/>
    <w:qFormat/>
    <w:rsid w:val="00DB6529"/>
    <w:pPr>
      <w:ind w:left="720"/>
      <w:contextualSpacing/>
    </w:pPr>
  </w:style>
  <w:style w:type="paragraph" w:styleId="Footer">
    <w:name w:val="footer"/>
    <w:basedOn w:val="Normal"/>
    <w:link w:val="FooterChar"/>
    <w:uiPriority w:val="99"/>
    <w:unhideWhenUsed/>
    <w:rsid w:val="00B07B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B01"/>
    <w:rPr>
      <w:kern w:val="2"/>
      <w:sz w:val="22"/>
      <w:szCs w:val="22"/>
      <w14:ligatures w14:val="standardContextual"/>
    </w:rPr>
  </w:style>
  <w:style w:type="character" w:styleId="Strong">
    <w:name w:val="Strong"/>
    <w:basedOn w:val="DefaultParagraphFont"/>
    <w:uiPriority w:val="22"/>
    <w:qFormat/>
    <w:rsid w:val="00BF3D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790090">
      <w:bodyDiv w:val="1"/>
      <w:marLeft w:val="0"/>
      <w:marRight w:val="0"/>
      <w:marTop w:val="0"/>
      <w:marBottom w:val="0"/>
      <w:divBdr>
        <w:top w:val="none" w:sz="0" w:space="0" w:color="auto"/>
        <w:left w:val="none" w:sz="0" w:space="0" w:color="auto"/>
        <w:bottom w:val="none" w:sz="0" w:space="0" w:color="auto"/>
        <w:right w:val="none" w:sz="0" w:space="0" w:color="auto"/>
      </w:divBdr>
    </w:div>
    <w:div w:id="1025519861">
      <w:bodyDiv w:val="1"/>
      <w:marLeft w:val="0"/>
      <w:marRight w:val="0"/>
      <w:marTop w:val="0"/>
      <w:marBottom w:val="0"/>
      <w:divBdr>
        <w:top w:val="none" w:sz="0" w:space="0" w:color="auto"/>
        <w:left w:val="none" w:sz="0" w:space="0" w:color="auto"/>
        <w:bottom w:val="none" w:sz="0" w:space="0" w:color="auto"/>
        <w:right w:val="none" w:sz="0" w:space="0" w:color="auto"/>
      </w:divBdr>
    </w:div>
    <w:div w:id="1192887677">
      <w:bodyDiv w:val="1"/>
      <w:marLeft w:val="0"/>
      <w:marRight w:val="0"/>
      <w:marTop w:val="0"/>
      <w:marBottom w:val="0"/>
      <w:divBdr>
        <w:top w:val="none" w:sz="0" w:space="0" w:color="auto"/>
        <w:left w:val="none" w:sz="0" w:space="0" w:color="auto"/>
        <w:bottom w:val="none" w:sz="0" w:space="0" w:color="auto"/>
        <w:right w:val="none" w:sz="0" w:space="0" w:color="auto"/>
      </w:divBdr>
    </w:div>
    <w:div w:id="1442189735">
      <w:bodyDiv w:val="1"/>
      <w:marLeft w:val="0"/>
      <w:marRight w:val="0"/>
      <w:marTop w:val="0"/>
      <w:marBottom w:val="0"/>
      <w:divBdr>
        <w:top w:val="none" w:sz="0" w:space="0" w:color="auto"/>
        <w:left w:val="none" w:sz="0" w:space="0" w:color="auto"/>
        <w:bottom w:val="none" w:sz="0" w:space="0" w:color="auto"/>
        <w:right w:val="none" w:sz="0" w:space="0" w:color="auto"/>
      </w:divBdr>
    </w:div>
    <w:div w:id="1463111261">
      <w:bodyDiv w:val="1"/>
      <w:marLeft w:val="0"/>
      <w:marRight w:val="0"/>
      <w:marTop w:val="0"/>
      <w:marBottom w:val="0"/>
      <w:divBdr>
        <w:top w:val="none" w:sz="0" w:space="0" w:color="auto"/>
        <w:left w:val="none" w:sz="0" w:space="0" w:color="auto"/>
        <w:bottom w:val="none" w:sz="0" w:space="0" w:color="auto"/>
        <w:right w:val="none" w:sz="0" w:space="0" w:color="auto"/>
      </w:divBdr>
    </w:div>
    <w:div w:id="1636567055">
      <w:bodyDiv w:val="1"/>
      <w:marLeft w:val="0"/>
      <w:marRight w:val="0"/>
      <w:marTop w:val="0"/>
      <w:marBottom w:val="0"/>
      <w:divBdr>
        <w:top w:val="none" w:sz="0" w:space="0" w:color="auto"/>
        <w:left w:val="none" w:sz="0" w:space="0" w:color="auto"/>
        <w:bottom w:val="none" w:sz="0" w:space="0" w:color="auto"/>
        <w:right w:val="none" w:sz="0" w:space="0" w:color="auto"/>
      </w:divBdr>
    </w:div>
    <w:div w:id="211216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AB90BF3112F4F83F4B7EA629871AB" ma:contentTypeVersion="15" ma:contentTypeDescription="Create a new document." ma:contentTypeScope="" ma:versionID="e4487fbd7fb6d87ff148e889d4ce70e8">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de5e335a2920d3b793616af13431235a"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5D74C4-ECA5-43D1-A051-96DACFA52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496013-A8AA-4D70-969B-B2393DF7B1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2</Pages>
  <Words>3358</Words>
  <Characters>1915</Characters>
  <Application>Microsoft Office Word</Application>
  <DocSecurity>0</DocSecurity>
  <Lines>15</Lines>
  <Paragraphs>10</Paragraphs>
  <ScaleCrop>false</ScaleCrop>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Bručas</dc:creator>
  <cp:keywords/>
  <dc:description/>
  <cp:lastModifiedBy>Urte Paulauskaite</cp:lastModifiedBy>
  <cp:revision>614</cp:revision>
  <dcterms:created xsi:type="dcterms:W3CDTF">2023-11-30T08:20:00Z</dcterms:created>
  <dcterms:modified xsi:type="dcterms:W3CDTF">2024-02-29T07:36:00Z</dcterms:modified>
</cp:coreProperties>
</file>