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AE1A" w14:textId="77777777" w:rsidR="003513F9" w:rsidRPr="00C6180D" w:rsidRDefault="003513F9" w:rsidP="003513F9">
      <w:pPr>
        <w:spacing w:line="276" w:lineRule="auto"/>
        <w:jc w:val="both"/>
        <w:rPr>
          <w:rFonts w:ascii="Arial" w:hAnsi="Arial" w:cs="Arial"/>
        </w:rPr>
      </w:pPr>
      <w:r w:rsidRPr="00C6180D">
        <w:rPr>
          <w:rFonts w:ascii="Arial" w:eastAsia="Arial" w:hAnsi="Arial" w:cs="Arial"/>
          <w:b/>
          <w:bCs/>
          <w:sz w:val="16"/>
          <w:szCs w:val="16"/>
        </w:rPr>
        <w:t>Pranešimas žiniasklaidai</w:t>
      </w:r>
    </w:p>
    <w:p w14:paraId="26B4241E" w14:textId="6F4E2908" w:rsidR="003513F9" w:rsidRPr="00C6180D" w:rsidRDefault="003513F9" w:rsidP="003513F9">
      <w:pPr>
        <w:spacing w:line="276" w:lineRule="auto"/>
        <w:jc w:val="both"/>
        <w:rPr>
          <w:rFonts w:ascii="Arial" w:eastAsia="Arial" w:hAnsi="Arial" w:cs="Arial"/>
          <w:sz w:val="16"/>
          <w:szCs w:val="16"/>
        </w:rPr>
      </w:pPr>
      <w:r w:rsidRPr="00C6180D">
        <w:rPr>
          <w:rFonts w:ascii="Arial" w:eastAsia="Arial" w:hAnsi="Arial" w:cs="Arial"/>
          <w:sz w:val="16"/>
          <w:szCs w:val="16"/>
        </w:rPr>
        <w:t xml:space="preserve">2024 </w:t>
      </w:r>
      <w:r w:rsidR="00B7670D" w:rsidRPr="5896B808">
        <w:rPr>
          <w:rFonts w:ascii="Arial" w:eastAsia="Arial" w:hAnsi="Arial" w:cs="Arial"/>
          <w:sz w:val="16"/>
          <w:szCs w:val="16"/>
        </w:rPr>
        <w:t>birželio</w:t>
      </w:r>
      <w:r w:rsidRPr="00C6180D">
        <w:rPr>
          <w:rFonts w:ascii="Arial" w:eastAsia="Arial" w:hAnsi="Arial" w:cs="Arial"/>
          <w:sz w:val="16"/>
          <w:szCs w:val="16"/>
        </w:rPr>
        <w:t xml:space="preserve"> </w:t>
      </w:r>
      <w:r w:rsidR="548CE0D9" w:rsidRPr="5896B808">
        <w:rPr>
          <w:rFonts w:ascii="Arial" w:eastAsia="Arial" w:hAnsi="Arial" w:cs="Arial"/>
          <w:sz w:val="16"/>
          <w:szCs w:val="16"/>
        </w:rPr>
        <w:t>17</w:t>
      </w:r>
      <w:r w:rsidRPr="00C6180D">
        <w:rPr>
          <w:rFonts w:ascii="Arial" w:eastAsia="Arial" w:hAnsi="Arial" w:cs="Arial"/>
          <w:sz w:val="16"/>
          <w:szCs w:val="16"/>
        </w:rPr>
        <w:t xml:space="preserve"> d.</w:t>
      </w:r>
    </w:p>
    <w:p w14:paraId="544FB98B" w14:textId="4F282DDE" w:rsidR="003513F9" w:rsidRPr="00C6180D" w:rsidRDefault="003513F9" w:rsidP="003513F9">
      <w:pPr>
        <w:spacing w:before="240" w:after="240" w:line="257" w:lineRule="auto"/>
        <w:ind w:left="-20" w:right="-20"/>
        <w:jc w:val="center"/>
        <w:rPr>
          <w:rFonts w:ascii="Arial" w:hAnsi="Arial" w:cs="Arial"/>
          <w:b/>
          <w:bCs/>
          <w:color w:val="00B050"/>
          <w:sz w:val="28"/>
          <w:szCs w:val="28"/>
        </w:rPr>
      </w:pPr>
      <w:r w:rsidRPr="00C6180D">
        <w:rPr>
          <w:rFonts w:ascii="Arial" w:hAnsi="Arial" w:cs="Arial"/>
          <w:b/>
          <w:bCs/>
          <w:color w:val="00B050"/>
          <w:sz w:val="28"/>
          <w:szCs w:val="28"/>
        </w:rPr>
        <w:t xml:space="preserve">Pernai „Bitė Lietuva“ pajamas augino iki 321 mln. eurų, rekordiškai investavo į </w:t>
      </w:r>
      <w:r w:rsidR="00E20180" w:rsidRPr="00C6180D">
        <w:rPr>
          <w:rFonts w:ascii="Arial" w:hAnsi="Arial" w:cs="Arial"/>
          <w:b/>
          <w:bCs/>
          <w:color w:val="00B050"/>
          <w:sz w:val="28"/>
          <w:szCs w:val="28"/>
        </w:rPr>
        <w:t xml:space="preserve">5G ir paslaugų </w:t>
      </w:r>
      <w:r w:rsidRPr="00C6180D">
        <w:rPr>
          <w:rFonts w:ascii="Arial" w:hAnsi="Arial" w:cs="Arial"/>
          <w:b/>
          <w:bCs/>
          <w:color w:val="00B050"/>
          <w:sz w:val="28"/>
          <w:szCs w:val="28"/>
        </w:rPr>
        <w:t>kokybę</w:t>
      </w:r>
    </w:p>
    <w:p w14:paraId="3D968DDB" w14:textId="77777777" w:rsidR="003513F9" w:rsidRPr="00C6180D" w:rsidRDefault="003513F9" w:rsidP="003513F9">
      <w:pPr>
        <w:spacing w:before="240" w:after="240" w:line="257" w:lineRule="auto"/>
        <w:ind w:left="-20" w:right="-20"/>
        <w:jc w:val="both"/>
        <w:rPr>
          <w:rFonts w:ascii="Arial" w:eastAsia="Arial" w:hAnsi="Arial" w:cs="Arial"/>
          <w:b/>
          <w:bCs/>
          <w:color w:val="000000" w:themeColor="text1"/>
          <w:sz w:val="16"/>
          <w:szCs w:val="16"/>
        </w:rPr>
      </w:pPr>
      <w:r w:rsidRPr="00C6180D">
        <w:rPr>
          <w:rFonts w:ascii="Arial" w:eastAsia="Arial" w:hAnsi="Arial" w:cs="Arial"/>
          <w:b/>
          <w:bCs/>
          <w:color w:val="000000" w:themeColor="text1"/>
          <w:sz w:val="16"/>
          <w:szCs w:val="16"/>
        </w:rPr>
        <w:t>Taip lengviau: greitasis skaitymas</w:t>
      </w:r>
    </w:p>
    <w:tbl>
      <w:tblPr>
        <w:tblW w:w="0" w:type="auto"/>
        <w:tblLayout w:type="fixed"/>
        <w:tblLook w:val="06A0" w:firstRow="1" w:lastRow="0" w:firstColumn="1" w:lastColumn="0" w:noHBand="1" w:noVBand="1"/>
      </w:tblPr>
      <w:tblGrid>
        <w:gridCol w:w="8836"/>
      </w:tblGrid>
      <w:tr w:rsidR="003513F9" w:rsidRPr="00C6180D" w14:paraId="262CE035" w14:textId="77777777">
        <w:trPr>
          <w:trHeight w:val="945"/>
        </w:trPr>
        <w:tc>
          <w:tcPr>
            <w:tcW w:w="88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0" w:type="dxa"/>
              <w:right w:w="100" w:type="dxa"/>
            </w:tcMar>
          </w:tcPr>
          <w:p w14:paraId="0395EC57" w14:textId="631C7C6D" w:rsidR="009E61DF" w:rsidRPr="00C6180D" w:rsidRDefault="003513F9">
            <w:pPr>
              <w:pStyle w:val="ListParagraph"/>
              <w:numPr>
                <w:ilvl w:val="0"/>
                <w:numId w:val="3"/>
              </w:numPr>
              <w:spacing w:line="257" w:lineRule="auto"/>
              <w:ind w:right="-20"/>
              <w:jc w:val="both"/>
              <w:rPr>
                <w:rFonts w:ascii="Arial" w:eastAsia="Arial" w:hAnsi="Arial" w:cs="Arial"/>
                <w:b/>
                <w:bCs/>
                <w:color w:val="000000" w:themeColor="text1"/>
                <w:sz w:val="16"/>
                <w:szCs w:val="16"/>
              </w:rPr>
            </w:pPr>
            <w:r w:rsidRPr="00C6180D">
              <w:rPr>
                <w:rFonts w:ascii="Arial" w:eastAsia="Arial" w:hAnsi="Arial" w:cs="Arial"/>
                <w:b/>
                <w:bCs/>
                <w:color w:val="000000" w:themeColor="text1"/>
                <w:sz w:val="16"/>
                <w:szCs w:val="16"/>
              </w:rPr>
              <w:t>„Bitė Lietuva“ pajamos 2023 m. siekė 321 mln. eurų ir per metus išaugo 25 mln. eurų arba 8 proc.</w:t>
            </w:r>
          </w:p>
          <w:p w14:paraId="6C77A695" w14:textId="563F03CF" w:rsidR="003513F9" w:rsidRDefault="009E61DF">
            <w:pPr>
              <w:pStyle w:val="ListParagraph"/>
              <w:numPr>
                <w:ilvl w:val="0"/>
                <w:numId w:val="3"/>
              </w:numPr>
              <w:spacing w:line="257" w:lineRule="auto"/>
              <w:ind w:right="-20"/>
              <w:jc w:val="both"/>
              <w:rPr>
                <w:rFonts w:ascii="Arial" w:eastAsia="Arial" w:hAnsi="Arial" w:cs="Arial"/>
                <w:b/>
                <w:bCs/>
                <w:color w:val="000000" w:themeColor="text1"/>
                <w:sz w:val="16"/>
                <w:szCs w:val="16"/>
              </w:rPr>
            </w:pPr>
            <w:r w:rsidRPr="00C6180D">
              <w:rPr>
                <w:rFonts w:ascii="Arial" w:eastAsia="Arial" w:hAnsi="Arial" w:cs="Arial"/>
                <w:b/>
                <w:bCs/>
                <w:color w:val="000000" w:themeColor="text1"/>
                <w:sz w:val="16"/>
                <w:szCs w:val="16"/>
              </w:rPr>
              <w:t>Skaitmeninių paslaugų bendrovės</w:t>
            </w:r>
            <w:r w:rsidR="00C90017" w:rsidRPr="00C6180D">
              <w:rPr>
                <w:rFonts w:ascii="Arial" w:eastAsia="Arial" w:hAnsi="Arial" w:cs="Arial"/>
                <w:b/>
                <w:bCs/>
                <w:color w:val="000000" w:themeColor="text1"/>
                <w:sz w:val="16"/>
                <w:szCs w:val="16"/>
              </w:rPr>
              <w:t xml:space="preserve"> EBITDA pernai stiebėsi 11,6%</w:t>
            </w:r>
            <w:r w:rsidRPr="00C6180D">
              <w:rPr>
                <w:rFonts w:ascii="Arial" w:eastAsia="Arial" w:hAnsi="Arial" w:cs="Arial"/>
                <w:b/>
                <w:bCs/>
                <w:color w:val="000000" w:themeColor="text1"/>
                <w:sz w:val="16"/>
                <w:szCs w:val="16"/>
              </w:rPr>
              <w:t>,</w:t>
            </w:r>
            <w:r w:rsidR="002A0152" w:rsidRPr="00C6180D">
              <w:rPr>
                <w:rFonts w:ascii="Arial" w:eastAsia="Arial" w:hAnsi="Arial" w:cs="Arial"/>
                <w:b/>
                <w:bCs/>
                <w:color w:val="000000" w:themeColor="text1"/>
                <w:sz w:val="16"/>
                <w:szCs w:val="16"/>
              </w:rPr>
              <w:t xml:space="preserve"> </w:t>
            </w:r>
            <w:r w:rsidR="008C2C97" w:rsidRPr="00C6180D">
              <w:rPr>
                <w:rFonts w:ascii="Arial" w:eastAsia="Arial" w:hAnsi="Arial" w:cs="Arial"/>
                <w:b/>
                <w:bCs/>
                <w:color w:val="000000" w:themeColor="text1"/>
                <w:sz w:val="16"/>
                <w:szCs w:val="16"/>
              </w:rPr>
              <w:t xml:space="preserve">„Bitė“ </w:t>
            </w:r>
            <w:r w:rsidR="002A0152" w:rsidRPr="00C6180D">
              <w:rPr>
                <w:rFonts w:ascii="Arial" w:eastAsia="Arial" w:hAnsi="Arial" w:cs="Arial"/>
                <w:b/>
                <w:bCs/>
                <w:color w:val="000000" w:themeColor="text1"/>
                <w:sz w:val="16"/>
                <w:szCs w:val="16"/>
              </w:rPr>
              <w:t>uždirbo 55,9 mln. eurų grynojo pelno</w:t>
            </w:r>
            <w:r w:rsidR="003513F9" w:rsidRPr="00C6180D">
              <w:rPr>
                <w:rFonts w:ascii="Arial" w:eastAsia="Arial" w:hAnsi="Arial" w:cs="Arial"/>
                <w:b/>
                <w:bCs/>
                <w:color w:val="000000" w:themeColor="text1"/>
                <w:sz w:val="16"/>
                <w:szCs w:val="16"/>
              </w:rPr>
              <w:t xml:space="preserve"> </w:t>
            </w:r>
          </w:p>
          <w:p w14:paraId="6B5132F6" w14:textId="6DC9CB6A" w:rsidR="004046F0" w:rsidRPr="00C6180D" w:rsidRDefault="004046F0">
            <w:pPr>
              <w:pStyle w:val="ListParagraph"/>
              <w:numPr>
                <w:ilvl w:val="0"/>
                <w:numId w:val="3"/>
              </w:numPr>
              <w:spacing w:line="257" w:lineRule="auto"/>
              <w:ind w:right="-20"/>
              <w:jc w:val="both"/>
              <w:rPr>
                <w:rFonts w:ascii="Arial" w:eastAsia="Arial" w:hAnsi="Arial" w:cs="Arial"/>
                <w:b/>
                <w:bCs/>
                <w:color w:val="000000" w:themeColor="text1"/>
                <w:sz w:val="16"/>
                <w:szCs w:val="16"/>
              </w:rPr>
            </w:pPr>
            <w:r w:rsidRPr="004046F0">
              <w:rPr>
                <w:rFonts w:ascii="Arial" w:eastAsia="Arial" w:hAnsi="Arial" w:cs="Arial"/>
                <w:b/>
                <w:bCs/>
                <w:color w:val="000000" w:themeColor="text1"/>
                <w:sz w:val="16"/>
                <w:szCs w:val="16"/>
              </w:rPr>
              <w:t>Augimas</w:t>
            </w:r>
            <w:r>
              <w:rPr>
                <w:rFonts w:ascii="Arial" w:eastAsia="Arial" w:hAnsi="Arial" w:cs="Arial"/>
                <w:b/>
                <w:bCs/>
                <w:color w:val="000000" w:themeColor="text1"/>
                <w:sz w:val="16"/>
                <w:szCs w:val="16"/>
              </w:rPr>
              <w:t xml:space="preserve"> </w:t>
            </w:r>
            <w:r w:rsidRPr="004046F0">
              <w:rPr>
                <w:rFonts w:ascii="Arial" w:eastAsia="Arial" w:hAnsi="Arial" w:cs="Arial"/>
                <w:b/>
                <w:bCs/>
                <w:color w:val="000000" w:themeColor="text1"/>
                <w:sz w:val="16"/>
                <w:szCs w:val="16"/>
              </w:rPr>
              <w:t>apėmė visas pagrindines veiklos sritis – mobiliojo ryšio, interneto, mokamos televizijos „Go3” bei IT sprendimų verslui segmentus</w:t>
            </w:r>
          </w:p>
          <w:p w14:paraId="43476CFC" w14:textId="276E0307" w:rsidR="00B7670D" w:rsidRPr="004046F0" w:rsidRDefault="00E20180" w:rsidP="004046F0">
            <w:pPr>
              <w:pStyle w:val="ListParagraph"/>
              <w:numPr>
                <w:ilvl w:val="0"/>
                <w:numId w:val="3"/>
              </w:numPr>
              <w:spacing w:line="257" w:lineRule="auto"/>
              <w:ind w:right="-20"/>
              <w:rPr>
                <w:rFonts w:ascii="Arial" w:eastAsia="Arial" w:hAnsi="Arial" w:cs="Arial"/>
                <w:b/>
                <w:bCs/>
                <w:color w:val="000000" w:themeColor="text1"/>
                <w:sz w:val="16"/>
                <w:szCs w:val="16"/>
              </w:rPr>
            </w:pPr>
            <w:r w:rsidRPr="00C6180D">
              <w:rPr>
                <w:rFonts w:ascii="Arial" w:eastAsia="Arial" w:hAnsi="Arial" w:cs="Arial"/>
                <w:b/>
                <w:bCs/>
                <w:color w:val="000000" w:themeColor="text1"/>
                <w:sz w:val="16"/>
                <w:szCs w:val="16"/>
              </w:rPr>
              <w:t xml:space="preserve">Ypač greitu „Bitės“ 5G internetu šiandien jau gali naudotis </w:t>
            </w:r>
            <w:r w:rsidR="004046F0">
              <w:rPr>
                <w:rFonts w:ascii="Arial" w:eastAsia="Arial" w:hAnsi="Arial" w:cs="Arial"/>
                <w:b/>
                <w:bCs/>
                <w:color w:val="000000" w:themeColor="text1"/>
                <w:sz w:val="16"/>
                <w:szCs w:val="16"/>
              </w:rPr>
              <w:t>beveik</w:t>
            </w:r>
            <w:r w:rsidRPr="00C6180D">
              <w:rPr>
                <w:rFonts w:ascii="Arial" w:eastAsia="Arial" w:hAnsi="Arial" w:cs="Arial"/>
                <w:b/>
                <w:bCs/>
                <w:color w:val="000000" w:themeColor="text1"/>
                <w:sz w:val="16"/>
                <w:szCs w:val="16"/>
              </w:rPr>
              <w:t xml:space="preserve"> 2 mln. žmonių visoje Lietuvoje</w:t>
            </w:r>
          </w:p>
        </w:tc>
      </w:tr>
    </w:tbl>
    <w:p w14:paraId="5A12A167" w14:textId="77777777" w:rsidR="003513F9" w:rsidRPr="00C6180D" w:rsidRDefault="003513F9" w:rsidP="005166A6">
      <w:pPr>
        <w:jc w:val="both"/>
        <w:rPr>
          <w:rFonts w:ascii="Arial" w:hAnsi="Arial" w:cs="Arial"/>
          <w:b/>
          <w:bCs/>
          <w:sz w:val="32"/>
          <w:szCs w:val="32"/>
        </w:rPr>
      </w:pPr>
    </w:p>
    <w:p w14:paraId="4A8795FC" w14:textId="3D4D879B" w:rsidR="00714DB5" w:rsidRPr="00C6180D" w:rsidRDefault="00E52169" w:rsidP="4D9E1D5F">
      <w:pPr>
        <w:jc w:val="both"/>
        <w:rPr>
          <w:rFonts w:ascii="Arial" w:hAnsi="Arial" w:cs="Arial"/>
          <w:b/>
          <w:bCs/>
          <w:sz w:val="22"/>
          <w:szCs w:val="22"/>
        </w:rPr>
      </w:pPr>
      <w:r w:rsidRPr="4D9E1D5F">
        <w:rPr>
          <w:rFonts w:ascii="Arial" w:hAnsi="Arial" w:cs="Arial"/>
          <w:b/>
          <w:bCs/>
          <w:sz w:val="22"/>
          <w:szCs w:val="22"/>
        </w:rPr>
        <w:t xml:space="preserve">Skaitmeninių paslaugų bendrovės „Bitė Lietuva“ </w:t>
      </w:r>
      <w:r w:rsidR="00FB7889" w:rsidRPr="4D9E1D5F">
        <w:rPr>
          <w:rFonts w:ascii="Arial" w:hAnsi="Arial" w:cs="Arial"/>
          <w:b/>
          <w:bCs/>
          <w:sz w:val="22"/>
          <w:szCs w:val="22"/>
        </w:rPr>
        <w:t>pajamos 2023 m. siekė 321 mln. eurų ir per metus išaugo 25 mln. eurų arba 8 proc.</w:t>
      </w:r>
      <w:r w:rsidR="00267BB2" w:rsidRPr="4D9E1D5F">
        <w:rPr>
          <w:rFonts w:ascii="Arial" w:hAnsi="Arial" w:cs="Arial"/>
          <w:b/>
          <w:bCs/>
          <w:sz w:val="22"/>
          <w:szCs w:val="22"/>
        </w:rPr>
        <w:t>,</w:t>
      </w:r>
      <w:r w:rsidR="002A0152" w:rsidRPr="4D9E1D5F">
        <w:rPr>
          <w:rFonts w:ascii="Arial" w:hAnsi="Arial" w:cs="Arial"/>
          <w:b/>
          <w:bCs/>
          <w:sz w:val="22"/>
          <w:szCs w:val="22"/>
        </w:rPr>
        <w:t xml:space="preserve"> </w:t>
      </w:r>
      <w:r w:rsidR="00267BB2" w:rsidRPr="4D9E1D5F">
        <w:rPr>
          <w:rFonts w:ascii="Arial" w:hAnsi="Arial" w:cs="Arial"/>
          <w:b/>
          <w:bCs/>
          <w:sz w:val="22"/>
          <w:szCs w:val="22"/>
        </w:rPr>
        <w:t>b</w:t>
      </w:r>
      <w:r w:rsidR="00EE7655" w:rsidRPr="4D9E1D5F">
        <w:rPr>
          <w:rFonts w:ascii="Arial" w:hAnsi="Arial" w:cs="Arial"/>
          <w:b/>
          <w:bCs/>
          <w:sz w:val="22"/>
          <w:szCs w:val="22"/>
        </w:rPr>
        <w:t xml:space="preserve">endrovė </w:t>
      </w:r>
      <w:r w:rsidR="002A0152" w:rsidRPr="4D9E1D5F">
        <w:rPr>
          <w:rFonts w:ascii="Arial" w:hAnsi="Arial" w:cs="Arial"/>
          <w:b/>
          <w:bCs/>
          <w:sz w:val="22"/>
          <w:szCs w:val="22"/>
        </w:rPr>
        <w:t>uždirbo 55,9 mln. eurų grynojo pelno.</w:t>
      </w:r>
      <w:r w:rsidR="00FB7889" w:rsidRPr="4D9E1D5F">
        <w:rPr>
          <w:rFonts w:ascii="Arial" w:hAnsi="Arial" w:cs="Arial"/>
          <w:b/>
          <w:bCs/>
          <w:sz w:val="22"/>
          <w:szCs w:val="22"/>
        </w:rPr>
        <w:t xml:space="preserve"> </w:t>
      </w:r>
      <w:r w:rsidR="00640535" w:rsidRPr="4D9E1D5F">
        <w:rPr>
          <w:rFonts w:ascii="Arial" w:hAnsi="Arial" w:cs="Arial"/>
          <w:b/>
          <w:bCs/>
          <w:sz w:val="22"/>
          <w:szCs w:val="22"/>
        </w:rPr>
        <w:t xml:space="preserve">Pelnas prieš palūkanas, mokesčius, nusidėvėjimą bei amortizaciją (EBITDA) pernai stiebėsi </w:t>
      </w:r>
      <w:r w:rsidR="00C631AA" w:rsidRPr="4D9E1D5F">
        <w:rPr>
          <w:rFonts w:ascii="Arial" w:hAnsi="Arial" w:cs="Arial"/>
          <w:b/>
          <w:bCs/>
          <w:sz w:val="22"/>
          <w:szCs w:val="22"/>
        </w:rPr>
        <w:t>11,6%</w:t>
      </w:r>
      <w:r w:rsidR="0020080F">
        <w:rPr>
          <w:rFonts w:ascii="Arial" w:hAnsi="Arial" w:cs="Arial"/>
          <w:b/>
          <w:bCs/>
          <w:sz w:val="22"/>
          <w:szCs w:val="22"/>
        </w:rPr>
        <w:t>. Gerus rezultatus</w:t>
      </w:r>
      <w:r w:rsidR="00640535" w:rsidRPr="4D9E1D5F">
        <w:rPr>
          <w:rFonts w:ascii="Arial" w:hAnsi="Arial" w:cs="Arial"/>
          <w:b/>
          <w:bCs/>
          <w:sz w:val="22"/>
          <w:szCs w:val="22"/>
        </w:rPr>
        <w:t xml:space="preserve"> daugiausia </w:t>
      </w:r>
      <w:r w:rsidR="0020080F">
        <w:rPr>
          <w:rFonts w:ascii="Arial" w:hAnsi="Arial" w:cs="Arial"/>
          <w:b/>
          <w:bCs/>
          <w:sz w:val="22"/>
          <w:szCs w:val="22"/>
        </w:rPr>
        <w:t xml:space="preserve">lėmė augę </w:t>
      </w:r>
      <w:r w:rsidR="005A344D" w:rsidRPr="4D9E1D5F">
        <w:rPr>
          <w:rFonts w:ascii="Arial" w:hAnsi="Arial" w:cs="Arial"/>
          <w:b/>
          <w:bCs/>
          <w:sz w:val="22"/>
          <w:szCs w:val="22"/>
        </w:rPr>
        <w:t>namų interneto paslaugų</w:t>
      </w:r>
      <w:r w:rsidR="009B4E81" w:rsidRPr="4D9E1D5F">
        <w:rPr>
          <w:rFonts w:ascii="Arial" w:hAnsi="Arial" w:cs="Arial"/>
          <w:b/>
          <w:bCs/>
          <w:sz w:val="22"/>
          <w:szCs w:val="22"/>
        </w:rPr>
        <w:t xml:space="preserve"> bei</w:t>
      </w:r>
      <w:r w:rsidR="006620CA" w:rsidRPr="4D9E1D5F">
        <w:rPr>
          <w:rFonts w:ascii="Arial" w:hAnsi="Arial" w:cs="Arial"/>
          <w:b/>
          <w:bCs/>
          <w:sz w:val="22"/>
          <w:szCs w:val="22"/>
        </w:rPr>
        <w:t xml:space="preserve"> mokamos televizijos „</w:t>
      </w:r>
      <w:proofErr w:type="spellStart"/>
      <w:r w:rsidR="006620CA" w:rsidRPr="4D9E1D5F">
        <w:rPr>
          <w:rFonts w:ascii="Arial" w:hAnsi="Arial" w:cs="Arial"/>
          <w:b/>
          <w:bCs/>
          <w:sz w:val="22"/>
          <w:szCs w:val="22"/>
        </w:rPr>
        <w:t>Go</w:t>
      </w:r>
      <w:proofErr w:type="spellEnd"/>
      <w:r w:rsidR="006620CA" w:rsidRPr="4D9E1D5F">
        <w:rPr>
          <w:rFonts w:ascii="Arial" w:hAnsi="Arial" w:cs="Arial"/>
          <w:b/>
          <w:bCs/>
          <w:sz w:val="22"/>
          <w:szCs w:val="22"/>
          <w:lang w:val="en-US"/>
        </w:rPr>
        <w:t>3</w:t>
      </w:r>
      <w:r w:rsidR="475BD95D" w:rsidRPr="4D9E1D5F">
        <w:rPr>
          <w:rFonts w:ascii="Arial" w:hAnsi="Arial" w:cs="Arial"/>
          <w:b/>
          <w:bCs/>
          <w:sz w:val="22"/>
          <w:szCs w:val="22"/>
        </w:rPr>
        <w:t>“</w:t>
      </w:r>
      <w:r w:rsidR="005A344D" w:rsidRPr="4D9E1D5F">
        <w:rPr>
          <w:rFonts w:ascii="Arial" w:hAnsi="Arial" w:cs="Arial"/>
          <w:b/>
          <w:bCs/>
          <w:sz w:val="22"/>
          <w:szCs w:val="22"/>
        </w:rPr>
        <w:t xml:space="preserve"> </w:t>
      </w:r>
      <w:r w:rsidR="009B4E81" w:rsidRPr="4D9E1D5F">
        <w:rPr>
          <w:rFonts w:ascii="Arial" w:hAnsi="Arial" w:cs="Arial"/>
          <w:b/>
          <w:bCs/>
          <w:sz w:val="22"/>
          <w:szCs w:val="22"/>
        </w:rPr>
        <w:t>pardavim</w:t>
      </w:r>
      <w:r w:rsidR="0020080F">
        <w:rPr>
          <w:rFonts w:ascii="Arial" w:hAnsi="Arial" w:cs="Arial"/>
          <w:b/>
          <w:bCs/>
          <w:sz w:val="22"/>
          <w:szCs w:val="22"/>
        </w:rPr>
        <w:t>ai</w:t>
      </w:r>
      <w:r w:rsidR="009B4E81" w:rsidRPr="4D9E1D5F">
        <w:rPr>
          <w:rFonts w:ascii="Arial" w:hAnsi="Arial" w:cs="Arial"/>
          <w:b/>
          <w:bCs/>
          <w:sz w:val="22"/>
          <w:szCs w:val="22"/>
        </w:rPr>
        <w:t xml:space="preserve"> </w:t>
      </w:r>
      <w:r w:rsidR="005A344D" w:rsidRPr="4D9E1D5F">
        <w:rPr>
          <w:rFonts w:ascii="Arial" w:hAnsi="Arial" w:cs="Arial"/>
          <w:b/>
          <w:bCs/>
          <w:sz w:val="22"/>
          <w:szCs w:val="22"/>
        </w:rPr>
        <w:t>ir didėjan</w:t>
      </w:r>
      <w:r w:rsidR="0020080F">
        <w:rPr>
          <w:rFonts w:ascii="Arial" w:hAnsi="Arial" w:cs="Arial"/>
          <w:b/>
          <w:bCs/>
          <w:sz w:val="22"/>
          <w:szCs w:val="22"/>
        </w:rPr>
        <w:t>tis</w:t>
      </w:r>
      <w:r w:rsidR="005A344D" w:rsidRPr="4D9E1D5F">
        <w:rPr>
          <w:rFonts w:ascii="Arial" w:hAnsi="Arial" w:cs="Arial"/>
          <w:b/>
          <w:bCs/>
          <w:sz w:val="22"/>
          <w:szCs w:val="22"/>
        </w:rPr>
        <w:t xml:space="preserve"> </w:t>
      </w:r>
      <w:r w:rsidR="00C631AA" w:rsidRPr="4D9E1D5F">
        <w:rPr>
          <w:rFonts w:ascii="Arial" w:hAnsi="Arial" w:cs="Arial"/>
          <w:b/>
          <w:bCs/>
          <w:sz w:val="22"/>
          <w:szCs w:val="22"/>
        </w:rPr>
        <w:t>mobil</w:t>
      </w:r>
      <w:r w:rsidR="0020080F">
        <w:rPr>
          <w:rFonts w:ascii="Arial" w:hAnsi="Arial" w:cs="Arial"/>
          <w:b/>
          <w:bCs/>
          <w:sz w:val="22"/>
          <w:szCs w:val="22"/>
        </w:rPr>
        <w:t>iojo</w:t>
      </w:r>
      <w:r w:rsidR="00C631AA" w:rsidRPr="4D9E1D5F">
        <w:rPr>
          <w:rFonts w:ascii="Arial" w:hAnsi="Arial" w:cs="Arial"/>
          <w:b/>
          <w:bCs/>
          <w:sz w:val="22"/>
          <w:szCs w:val="22"/>
        </w:rPr>
        <w:t xml:space="preserve"> ryšio </w:t>
      </w:r>
      <w:r w:rsidR="005A344D" w:rsidRPr="4D9E1D5F">
        <w:rPr>
          <w:rFonts w:ascii="Arial" w:hAnsi="Arial" w:cs="Arial"/>
          <w:b/>
          <w:bCs/>
          <w:sz w:val="22"/>
          <w:szCs w:val="22"/>
        </w:rPr>
        <w:t>duomenų vartojim</w:t>
      </w:r>
      <w:r w:rsidR="0020080F">
        <w:rPr>
          <w:rFonts w:ascii="Arial" w:hAnsi="Arial" w:cs="Arial"/>
          <w:b/>
          <w:bCs/>
          <w:sz w:val="22"/>
          <w:szCs w:val="22"/>
        </w:rPr>
        <w:t>as</w:t>
      </w:r>
      <w:r w:rsidR="005A344D" w:rsidRPr="4D9E1D5F">
        <w:rPr>
          <w:rFonts w:ascii="Arial" w:hAnsi="Arial" w:cs="Arial"/>
          <w:b/>
          <w:bCs/>
          <w:sz w:val="22"/>
          <w:szCs w:val="22"/>
        </w:rPr>
        <w:t>.</w:t>
      </w:r>
      <w:r w:rsidR="00910C5A" w:rsidRPr="4D9E1D5F">
        <w:rPr>
          <w:rFonts w:ascii="Arial" w:hAnsi="Arial" w:cs="Arial"/>
          <w:b/>
          <w:bCs/>
          <w:sz w:val="22"/>
          <w:szCs w:val="22"/>
        </w:rPr>
        <w:t xml:space="preserve"> </w:t>
      </w:r>
    </w:p>
    <w:p w14:paraId="352FF6CE" w14:textId="2E5FF4A4" w:rsidR="00E52169" w:rsidRPr="00C6180D" w:rsidRDefault="00E52169" w:rsidP="005166A6">
      <w:pPr>
        <w:jc w:val="both"/>
        <w:rPr>
          <w:rFonts w:ascii="Arial" w:hAnsi="Arial" w:cs="Arial"/>
          <w:sz w:val="22"/>
          <w:szCs w:val="22"/>
        </w:rPr>
      </w:pPr>
    </w:p>
    <w:p w14:paraId="6EDA990B" w14:textId="369457EB" w:rsidR="0060483B" w:rsidRPr="00C6180D" w:rsidRDefault="005166A6" w:rsidP="005166A6">
      <w:pPr>
        <w:jc w:val="both"/>
        <w:rPr>
          <w:rFonts w:ascii="Arial" w:hAnsi="Arial" w:cs="Arial"/>
          <w:b/>
          <w:bCs/>
          <w:sz w:val="22"/>
          <w:szCs w:val="22"/>
        </w:rPr>
      </w:pPr>
      <w:r w:rsidRPr="00C6180D">
        <w:rPr>
          <w:rFonts w:ascii="Arial" w:hAnsi="Arial" w:cs="Arial"/>
          <w:b/>
          <w:bCs/>
          <w:sz w:val="22"/>
          <w:szCs w:val="22"/>
        </w:rPr>
        <w:t xml:space="preserve">„Bitės“ 5G – </w:t>
      </w:r>
      <w:r w:rsidR="00B7670D">
        <w:rPr>
          <w:rFonts w:ascii="Arial" w:hAnsi="Arial" w:cs="Arial"/>
          <w:b/>
          <w:bCs/>
          <w:sz w:val="22"/>
          <w:szCs w:val="22"/>
        </w:rPr>
        <w:t>2</w:t>
      </w:r>
      <w:r w:rsidR="0044174C" w:rsidRPr="00C6180D">
        <w:rPr>
          <w:rFonts w:ascii="Arial" w:hAnsi="Arial" w:cs="Arial"/>
          <w:b/>
          <w:bCs/>
          <w:sz w:val="22"/>
          <w:szCs w:val="22"/>
        </w:rPr>
        <w:t xml:space="preserve"> </w:t>
      </w:r>
      <w:r w:rsidRPr="00C6180D">
        <w:rPr>
          <w:rFonts w:ascii="Arial" w:hAnsi="Arial" w:cs="Arial"/>
          <w:b/>
          <w:bCs/>
          <w:sz w:val="22"/>
          <w:szCs w:val="22"/>
        </w:rPr>
        <w:t xml:space="preserve">milijonams </w:t>
      </w:r>
      <w:r w:rsidR="00B7670D">
        <w:rPr>
          <w:rFonts w:ascii="Arial" w:hAnsi="Arial" w:cs="Arial"/>
          <w:b/>
          <w:bCs/>
          <w:sz w:val="22"/>
          <w:szCs w:val="22"/>
        </w:rPr>
        <w:t>visoje Lietuvoje</w:t>
      </w:r>
    </w:p>
    <w:p w14:paraId="0CAEB3BB" w14:textId="77777777" w:rsidR="0060483B" w:rsidRPr="00C6180D" w:rsidRDefault="0060483B" w:rsidP="005166A6">
      <w:pPr>
        <w:jc w:val="both"/>
        <w:rPr>
          <w:rFonts w:ascii="Arial" w:hAnsi="Arial" w:cs="Arial"/>
          <w:sz w:val="22"/>
          <w:szCs w:val="22"/>
        </w:rPr>
      </w:pPr>
    </w:p>
    <w:p w14:paraId="5FC55570" w14:textId="6DD172D2" w:rsidR="000860CE" w:rsidRPr="00C6180D" w:rsidRDefault="000860CE" w:rsidP="005166A6">
      <w:pPr>
        <w:jc w:val="both"/>
        <w:rPr>
          <w:rFonts w:ascii="Arial" w:hAnsi="Arial" w:cs="Arial"/>
          <w:sz w:val="22"/>
          <w:szCs w:val="22"/>
        </w:rPr>
      </w:pPr>
      <w:r w:rsidRPr="00C6180D">
        <w:rPr>
          <w:rFonts w:ascii="Arial" w:hAnsi="Arial" w:cs="Arial"/>
          <w:sz w:val="22"/>
          <w:szCs w:val="22"/>
        </w:rPr>
        <w:t xml:space="preserve">„Nepaisant sudėtingos makroekonominės </w:t>
      </w:r>
      <w:r w:rsidR="00441C27" w:rsidRPr="00C6180D">
        <w:rPr>
          <w:rFonts w:ascii="Arial" w:hAnsi="Arial" w:cs="Arial"/>
          <w:sz w:val="22"/>
          <w:szCs w:val="22"/>
        </w:rPr>
        <w:t>ir</w:t>
      </w:r>
      <w:r w:rsidRPr="00C6180D">
        <w:rPr>
          <w:rFonts w:ascii="Arial" w:hAnsi="Arial" w:cs="Arial"/>
          <w:sz w:val="22"/>
          <w:szCs w:val="22"/>
        </w:rPr>
        <w:t xml:space="preserve"> geopolitinės aplinkos, „Bitė“ pernai nuosekliai augo</w:t>
      </w:r>
      <w:r w:rsidR="00F81A28" w:rsidRPr="00C6180D">
        <w:rPr>
          <w:rFonts w:ascii="Arial" w:hAnsi="Arial" w:cs="Arial"/>
          <w:sz w:val="22"/>
          <w:szCs w:val="22"/>
        </w:rPr>
        <w:t xml:space="preserve">. Augimas, už kurį esame dėkingi savo klientams ir darbuotojams, apėmė visas pagrindines mūsų veiklos sritis – mobiliojo ryšio, interneto, mokamos televizijos „Go3” bei IT sprendimų </w:t>
      </w:r>
      <w:r w:rsidR="00A324E6" w:rsidRPr="00C6180D">
        <w:rPr>
          <w:rFonts w:ascii="Arial" w:hAnsi="Arial" w:cs="Arial"/>
          <w:sz w:val="22"/>
          <w:szCs w:val="22"/>
        </w:rPr>
        <w:t xml:space="preserve">verslui </w:t>
      </w:r>
      <w:r w:rsidR="00F81A28" w:rsidRPr="00C6180D">
        <w:rPr>
          <w:rFonts w:ascii="Arial" w:hAnsi="Arial" w:cs="Arial"/>
          <w:sz w:val="22"/>
          <w:szCs w:val="22"/>
        </w:rPr>
        <w:t>segment</w:t>
      </w:r>
      <w:r w:rsidR="006846A3">
        <w:rPr>
          <w:rFonts w:ascii="Arial" w:hAnsi="Arial" w:cs="Arial"/>
          <w:sz w:val="22"/>
          <w:szCs w:val="22"/>
        </w:rPr>
        <w:t>us</w:t>
      </w:r>
      <w:r w:rsidR="008454DF" w:rsidRPr="00C6180D">
        <w:rPr>
          <w:rFonts w:ascii="Arial" w:hAnsi="Arial" w:cs="Arial"/>
          <w:sz w:val="22"/>
          <w:szCs w:val="22"/>
        </w:rPr>
        <w:t xml:space="preserve">“, – </w:t>
      </w:r>
      <w:r w:rsidR="00E9125A">
        <w:rPr>
          <w:rFonts w:ascii="Arial" w:hAnsi="Arial" w:cs="Arial"/>
          <w:sz w:val="22"/>
          <w:szCs w:val="22"/>
        </w:rPr>
        <w:t xml:space="preserve">pranešime žiniasklaidai </w:t>
      </w:r>
      <w:r w:rsidR="008454DF" w:rsidRPr="00C6180D">
        <w:rPr>
          <w:rFonts w:ascii="Arial" w:hAnsi="Arial" w:cs="Arial"/>
          <w:sz w:val="22"/>
          <w:szCs w:val="22"/>
        </w:rPr>
        <w:t xml:space="preserve">pasakoja Gintas </w:t>
      </w:r>
      <w:proofErr w:type="spellStart"/>
      <w:r w:rsidR="008454DF" w:rsidRPr="00C6180D">
        <w:rPr>
          <w:rFonts w:ascii="Arial" w:hAnsi="Arial" w:cs="Arial"/>
          <w:sz w:val="22"/>
          <w:szCs w:val="22"/>
        </w:rPr>
        <w:t>Butėnas</w:t>
      </w:r>
      <w:proofErr w:type="spellEnd"/>
      <w:r w:rsidR="008454DF" w:rsidRPr="00C6180D">
        <w:rPr>
          <w:rFonts w:ascii="Arial" w:hAnsi="Arial" w:cs="Arial"/>
          <w:sz w:val="22"/>
          <w:szCs w:val="22"/>
        </w:rPr>
        <w:t xml:space="preserve">, „Bitė Lietuva“ generalinis direktorius. </w:t>
      </w:r>
    </w:p>
    <w:p w14:paraId="4F506A97" w14:textId="77777777" w:rsidR="004D72CC" w:rsidRPr="00C6180D" w:rsidRDefault="004D72CC" w:rsidP="005166A6">
      <w:pPr>
        <w:jc w:val="both"/>
        <w:rPr>
          <w:rFonts w:ascii="Arial" w:hAnsi="Arial" w:cs="Arial"/>
          <w:sz w:val="22"/>
          <w:szCs w:val="22"/>
        </w:rPr>
      </w:pPr>
    </w:p>
    <w:p w14:paraId="72A3FB05" w14:textId="00AAE34B" w:rsidR="00104B0A" w:rsidRPr="00C6180D" w:rsidRDefault="004D72CC" w:rsidP="005166A6">
      <w:pPr>
        <w:jc w:val="both"/>
        <w:rPr>
          <w:rFonts w:ascii="Arial" w:hAnsi="Arial" w:cs="Arial"/>
          <w:sz w:val="22"/>
          <w:szCs w:val="22"/>
        </w:rPr>
      </w:pPr>
      <w:r w:rsidRPr="00C6180D">
        <w:rPr>
          <w:rFonts w:ascii="Arial" w:hAnsi="Arial" w:cs="Arial"/>
          <w:sz w:val="22"/>
          <w:szCs w:val="22"/>
        </w:rPr>
        <w:t>Pernai „Bitės“ klien</w:t>
      </w:r>
      <w:r w:rsidR="000D2EDD" w:rsidRPr="00C6180D">
        <w:rPr>
          <w:rFonts w:ascii="Arial" w:hAnsi="Arial" w:cs="Arial"/>
          <w:sz w:val="22"/>
          <w:szCs w:val="22"/>
        </w:rPr>
        <w:t>tams</w:t>
      </w:r>
      <w:r w:rsidRPr="00C6180D">
        <w:rPr>
          <w:rFonts w:ascii="Arial" w:hAnsi="Arial" w:cs="Arial"/>
          <w:sz w:val="22"/>
          <w:szCs w:val="22"/>
        </w:rPr>
        <w:t xml:space="preserve"> </w:t>
      </w:r>
      <w:r w:rsidR="008454DF" w:rsidRPr="00C6180D">
        <w:rPr>
          <w:rFonts w:ascii="Arial" w:hAnsi="Arial" w:cs="Arial"/>
          <w:sz w:val="22"/>
          <w:szCs w:val="22"/>
        </w:rPr>
        <w:t xml:space="preserve">pristatyti </w:t>
      </w:r>
      <w:r w:rsidRPr="00C6180D">
        <w:rPr>
          <w:rFonts w:ascii="Arial" w:hAnsi="Arial" w:cs="Arial"/>
          <w:sz w:val="22"/>
          <w:szCs w:val="22"/>
        </w:rPr>
        <w:t xml:space="preserve">ir </w:t>
      </w:r>
      <w:r w:rsidR="000D2EDD" w:rsidRPr="00C6180D">
        <w:rPr>
          <w:rFonts w:ascii="Arial" w:hAnsi="Arial" w:cs="Arial"/>
          <w:sz w:val="22"/>
          <w:szCs w:val="22"/>
        </w:rPr>
        <w:t xml:space="preserve">palankiai </w:t>
      </w:r>
      <w:r w:rsidRPr="00C6180D">
        <w:rPr>
          <w:rFonts w:ascii="Arial" w:hAnsi="Arial" w:cs="Arial"/>
          <w:sz w:val="22"/>
          <w:szCs w:val="22"/>
        </w:rPr>
        <w:t xml:space="preserve">įvertinti </w:t>
      </w:r>
      <w:r w:rsidR="008454DF" w:rsidRPr="00C6180D">
        <w:rPr>
          <w:rFonts w:ascii="Arial" w:hAnsi="Arial" w:cs="Arial"/>
          <w:sz w:val="22"/>
          <w:szCs w:val="22"/>
        </w:rPr>
        <w:t xml:space="preserve">nauji produktai – </w:t>
      </w:r>
      <w:r w:rsidR="00522EC8">
        <w:rPr>
          <w:rFonts w:ascii="Arial" w:hAnsi="Arial" w:cs="Arial"/>
          <w:sz w:val="22"/>
          <w:szCs w:val="22"/>
        </w:rPr>
        <w:t xml:space="preserve">kokybiškas </w:t>
      </w:r>
      <w:r w:rsidR="00522EC8">
        <w:rPr>
          <w:rFonts w:ascii="Arial" w:hAnsi="Arial" w:cs="Arial"/>
          <w:sz w:val="22"/>
          <w:szCs w:val="22"/>
          <w:lang w:val="en-US"/>
        </w:rPr>
        <w:t xml:space="preserve">5G </w:t>
      </w:r>
      <w:r w:rsidR="00522EC8">
        <w:rPr>
          <w:rFonts w:ascii="Arial" w:hAnsi="Arial" w:cs="Arial"/>
          <w:sz w:val="22"/>
          <w:szCs w:val="22"/>
        </w:rPr>
        <w:t xml:space="preserve">namų internetas, </w:t>
      </w:r>
      <w:r w:rsidRPr="00C6180D">
        <w:rPr>
          <w:rFonts w:ascii="Arial" w:hAnsi="Arial" w:cs="Arial"/>
          <w:sz w:val="22"/>
          <w:szCs w:val="22"/>
        </w:rPr>
        <w:t>„I</w:t>
      </w:r>
      <w:r w:rsidR="008454DF" w:rsidRPr="00C6180D">
        <w:rPr>
          <w:rFonts w:ascii="Arial" w:hAnsi="Arial" w:cs="Arial"/>
          <w:sz w:val="22"/>
          <w:szCs w:val="22"/>
        </w:rPr>
        <w:t>nterneto apsaug</w:t>
      </w:r>
      <w:r w:rsidRPr="00C6180D">
        <w:rPr>
          <w:rFonts w:ascii="Arial" w:hAnsi="Arial" w:cs="Arial"/>
          <w:sz w:val="22"/>
          <w:szCs w:val="22"/>
        </w:rPr>
        <w:t>a</w:t>
      </w:r>
      <w:r w:rsidR="008454DF" w:rsidRPr="00C6180D">
        <w:rPr>
          <w:rFonts w:ascii="Arial" w:hAnsi="Arial" w:cs="Arial"/>
          <w:sz w:val="22"/>
          <w:szCs w:val="22"/>
        </w:rPr>
        <w:t>+</w:t>
      </w:r>
      <w:r w:rsidRPr="00C6180D">
        <w:rPr>
          <w:rFonts w:ascii="Arial" w:hAnsi="Arial" w:cs="Arial"/>
          <w:sz w:val="22"/>
          <w:szCs w:val="22"/>
        </w:rPr>
        <w:t>“</w:t>
      </w:r>
      <w:r w:rsidR="008454DF" w:rsidRPr="00C6180D">
        <w:rPr>
          <w:rFonts w:ascii="Arial" w:hAnsi="Arial" w:cs="Arial"/>
          <w:sz w:val="22"/>
          <w:szCs w:val="22"/>
        </w:rPr>
        <w:t>, sąskaitos draudimas, įrenginių nuoma</w:t>
      </w:r>
      <w:r w:rsidR="000D2EDD" w:rsidRPr="00C6180D">
        <w:rPr>
          <w:rFonts w:ascii="Arial" w:hAnsi="Arial" w:cs="Arial"/>
          <w:sz w:val="22"/>
          <w:szCs w:val="22"/>
        </w:rPr>
        <w:t xml:space="preserve">, </w:t>
      </w:r>
      <w:r w:rsidR="00873246" w:rsidRPr="00C6180D">
        <w:rPr>
          <w:rFonts w:ascii="Arial" w:hAnsi="Arial" w:cs="Arial"/>
          <w:sz w:val="22"/>
          <w:szCs w:val="22"/>
        </w:rPr>
        <w:t>„</w:t>
      </w:r>
      <w:r w:rsidR="008454DF" w:rsidRPr="00C6180D">
        <w:rPr>
          <w:rFonts w:ascii="Arial" w:hAnsi="Arial" w:cs="Arial"/>
          <w:sz w:val="22"/>
          <w:szCs w:val="22"/>
        </w:rPr>
        <w:t>Go3</w:t>
      </w:r>
      <w:r w:rsidR="00873246" w:rsidRPr="00C6180D">
        <w:rPr>
          <w:rFonts w:ascii="Arial" w:hAnsi="Arial" w:cs="Arial"/>
          <w:sz w:val="22"/>
          <w:szCs w:val="22"/>
        </w:rPr>
        <w:t>“</w:t>
      </w:r>
      <w:r w:rsidR="008454DF" w:rsidRPr="00C6180D">
        <w:rPr>
          <w:rFonts w:ascii="Arial" w:hAnsi="Arial" w:cs="Arial"/>
          <w:sz w:val="22"/>
          <w:szCs w:val="22"/>
        </w:rPr>
        <w:t xml:space="preserve"> turinio papildymas </w:t>
      </w:r>
      <w:r w:rsidR="00873246" w:rsidRPr="00C6180D">
        <w:rPr>
          <w:rFonts w:ascii="Arial" w:hAnsi="Arial" w:cs="Arial"/>
          <w:sz w:val="22"/>
          <w:szCs w:val="22"/>
        </w:rPr>
        <w:t>„</w:t>
      </w:r>
      <w:r w:rsidR="008454DF" w:rsidRPr="00C6180D">
        <w:rPr>
          <w:rFonts w:ascii="Arial" w:hAnsi="Arial" w:cs="Arial"/>
          <w:sz w:val="22"/>
          <w:szCs w:val="22"/>
        </w:rPr>
        <w:t>HBO</w:t>
      </w:r>
      <w:r w:rsidR="00873246" w:rsidRPr="00C6180D">
        <w:rPr>
          <w:rFonts w:ascii="Arial" w:hAnsi="Arial" w:cs="Arial"/>
          <w:sz w:val="22"/>
          <w:szCs w:val="22"/>
        </w:rPr>
        <w:t>“</w:t>
      </w:r>
      <w:r w:rsidR="008454DF" w:rsidRPr="00C6180D">
        <w:rPr>
          <w:rFonts w:ascii="Arial" w:hAnsi="Arial" w:cs="Arial"/>
          <w:sz w:val="22"/>
          <w:szCs w:val="22"/>
        </w:rPr>
        <w:t xml:space="preserve"> paketu</w:t>
      </w:r>
      <w:r w:rsidR="000D2EDD" w:rsidRPr="00C6180D">
        <w:rPr>
          <w:rFonts w:ascii="Arial" w:hAnsi="Arial" w:cs="Arial"/>
          <w:sz w:val="22"/>
          <w:szCs w:val="22"/>
        </w:rPr>
        <w:t xml:space="preserve"> – </w:t>
      </w:r>
      <w:r w:rsidR="005361F1" w:rsidRPr="00C6180D">
        <w:rPr>
          <w:rFonts w:ascii="Arial" w:hAnsi="Arial" w:cs="Arial"/>
          <w:sz w:val="22"/>
          <w:szCs w:val="22"/>
        </w:rPr>
        <w:t xml:space="preserve">taip pat </w:t>
      </w:r>
      <w:r w:rsidR="000D2EDD" w:rsidRPr="00C6180D">
        <w:rPr>
          <w:rFonts w:ascii="Arial" w:hAnsi="Arial" w:cs="Arial"/>
          <w:sz w:val="22"/>
          <w:szCs w:val="22"/>
        </w:rPr>
        <w:t>prisidėjo prie gerų finansinių rezultatų</w:t>
      </w:r>
      <w:r w:rsidR="008454DF" w:rsidRPr="00C6180D">
        <w:rPr>
          <w:rFonts w:ascii="Arial" w:hAnsi="Arial" w:cs="Arial"/>
          <w:sz w:val="22"/>
          <w:szCs w:val="22"/>
        </w:rPr>
        <w:t xml:space="preserve">. </w:t>
      </w:r>
    </w:p>
    <w:p w14:paraId="422B8C26" w14:textId="77777777" w:rsidR="00104B0A" w:rsidRPr="00C6180D" w:rsidRDefault="00104B0A" w:rsidP="005166A6">
      <w:pPr>
        <w:jc w:val="both"/>
        <w:rPr>
          <w:rFonts w:ascii="Arial" w:hAnsi="Arial" w:cs="Arial"/>
          <w:sz w:val="22"/>
          <w:szCs w:val="22"/>
        </w:rPr>
      </w:pPr>
    </w:p>
    <w:p w14:paraId="4F643D07" w14:textId="39116606" w:rsidR="00441C27" w:rsidRPr="00C6180D" w:rsidRDefault="00441C27" w:rsidP="00441C27">
      <w:pPr>
        <w:jc w:val="both"/>
        <w:rPr>
          <w:rFonts w:ascii="Arial" w:hAnsi="Arial" w:cs="Arial"/>
          <w:sz w:val="22"/>
          <w:szCs w:val="22"/>
        </w:rPr>
      </w:pPr>
      <w:r w:rsidRPr="00C6180D">
        <w:rPr>
          <w:rFonts w:ascii="Arial" w:hAnsi="Arial" w:cs="Arial"/>
          <w:sz w:val="22"/>
          <w:szCs w:val="22"/>
        </w:rPr>
        <w:t xml:space="preserve">„Bitės“ rezultatams </w:t>
      </w:r>
      <w:r w:rsidR="005361F1" w:rsidRPr="00C6180D">
        <w:rPr>
          <w:rFonts w:ascii="Arial" w:hAnsi="Arial" w:cs="Arial"/>
          <w:sz w:val="22"/>
          <w:szCs w:val="22"/>
        </w:rPr>
        <w:t xml:space="preserve">neigiamos </w:t>
      </w:r>
      <w:r w:rsidRPr="00C6180D">
        <w:rPr>
          <w:rFonts w:ascii="Arial" w:hAnsi="Arial" w:cs="Arial"/>
          <w:sz w:val="22"/>
          <w:szCs w:val="22"/>
        </w:rPr>
        <w:t>įtakos turėjo pernai ženkliai išaugę kaštai</w:t>
      </w:r>
      <w:r w:rsidR="00283054">
        <w:rPr>
          <w:rFonts w:ascii="Arial" w:hAnsi="Arial" w:cs="Arial"/>
          <w:sz w:val="22"/>
          <w:szCs w:val="22"/>
        </w:rPr>
        <w:t>:</w:t>
      </w:r>
      <w:r w:rsidRPr="00C6180D">
        <w:rPr>
          <w:rFonts w:ascii="Arial" w:hAnsi="Arial" w:cs="Arial"/>
          <w:sz w:val="22"/>
          <w:szCs w:val="22"/>
        </w:rPr>
        <w:t xml:space="preserve"> </w:t>
      </w:r>
      <w:r w:rsidR="00283054">
        <w:rPr>
          <w:rFonts w:ascii="Arial" w:hAnsi="Arial" w:cs="Arial"/>
          <w:sz w:val="22"/>
          <w:szCs w:val="22"/>
        </w:rPr>
        <w:t>v</w:t>
      </w:r>
      <w:r w:rsidR="585436A3" w:rsidRPr="0C17C033">
        <w:rPr>
          <w:rFonts w:ascii="Arial" w:hAnsi="Arial" w:cs="Arial"/>
          <w:sz w:val="22"/>
          <w:szCs w:val="22"/>
        </w:rPr>
        <w:t>eiklos</w:t>
      </w:r>
      <w:r w:rsidR="585436A3" w:rsidRPr="0E7FE4B0">
        <w:rPr>
          <w:rFonts w:ascii="Arial" w:hAnsi="Arial" w:cs="Arial"/>
          <w:sz w:val="22"/>
          <w:szCs w:val="22"/>
        </w:rPr>
        <w:t xml:space="preserve"> s</w:t>
      </w:r>
      <w:r w:rsidRPr="0E7FE4B0">
        <w:rPr>
          <w:rFonts w:ascii="Arial" w:hAnsi="Arial" w:cs="Arial"/>
          <w:sz w:val="22"/>
          <w:szCs w:val="22"/>
        </w:rPr>
        <w:t>ąnaudos</w:t>
      </w:r>
      <w:r w:rsidRPr="00C6180D">
        <w:rPr>
          <w:rFonts w:ascii="Arial" w:hAnsi="Arial" w:cs="Arial"/>
          <w:sz w:val="22"/>
          <w:szCs w:val="22"/>
        </w:rPr>
        <w:t xml:space="preserve"> pernai išaugo </w:t>
      </w:r>
      <w:r w:rsidR="61D5319D" w:rsidRPr="390F8990">
        <w:rPr>
          <w:rFonts w:ascii="Arial" w:hAnsi="Arial" w:cs="Arial"/>
          <w:sz w:val="22"/>
          <w:szCs w:val="22"/>
        </w:rPr>
        <w:t xml:space="preserve">beveik </w:t>
      </w:r>
      <w:r w:rsidR="61D5319D" w:rsidRPr="672380D6">
        <w:rPr>
          <w:rFonts w:ascii="Arial" w:hAnsi="Arial" w:cs="Arial"/>
          <w:sz w:val="22"/>
          <w:szCs w:val="22"/>
        </w:rPr>
        <w:t>dešimtadaliu</w:t>
      </w:r>
      <w:r w:rsidR="00345DC1" w:rsidRPr="00C6180D">
        <w:rPr>
          <w:rFonts w:ascii="Arial" w:hAnsi="Arial" w:cs="Arial"/>
          <w:sz w:val="22"/>
          <w:szCs w:val="22"/>
        </w:rPr>
        <w:t xml:space="preserve"> – </w:t>
      </w:r>
      <w:r w:rsidRPr="00C6180D">
        <w:rPr>
          <w:rFonts w:ascii="Arial" w:hAnsi="Arial" w:cs="Arial"/>
          <w:sz w:val="22"/>
          <w:szCs w:val="22"/>
        </w:rPr>
        <w:t xml:space="preserve">iki </w:t>
      </w:r>
      <w:r w:rsidR="4CDF4F6F" w:rsidRPr="34B6C3B2">
        <w:rPr>
          <w:rFonts w:ascii="Arial" w:hAnsi="Arial" w:cs="Arial"/>
          <w:sz w:val="22"/>
          <w:szCs w:val="22"/>
        </w:rPr>
        <w:t>254</w:t>
      </w:r>
      <w:r w:rsidRPr="00C6180D">
        <w:rPr>
          <w:rFonts w:ascii="Arial" w:hAnsi="Arial" w:cs="Arial"/>
          <w:sz w:val="22"/>
          <w:szCs w:val="22"/>
        </w:rPr>
        <w:t xml:space="preserve"> mln. eurų. 2023 m. augo ir kitos bendrovės sąnaudos, kurias lėmė </w:t>
      </w:r>
      <w:r w:rsidR="00C82219">
        <w:rPr>
          <w:rFonts w:ascii="Arial" w:hAnsi="Arial" w:cs="Arial"/>
          <w:sz w:val="22"/>
          <w:szCs w:val="22"/>
        </w:rPr>
        <w:t>keliami</w:t>
      </w:r>
      <w:r w:rsidRPr="00C6180D">
        <w:rPr>
          <w:rFonts w:ascii="Arial" w:hAnsi="Arial" w:cs="Arial"/>
          <w:sz w:val="22"/>
          <w:szCs w:val="22"/>
        </w:rPr>
        <w:t xml:space="preserve"> atlyginimai, </w:t>
      </w:r>
      <w:r w:rsidR="00F17263" w:rsidRPr="00C6180D">
        <w:rPr>
          <w:rFonts w:ascii="Arial" w:hAnsi="Arial" w:cs="Arial"/>
          <w:sz w:val="22"/>
          <w:szCs w:val="22"/>
        </w:rPr>
        <w:t>didesnės</w:t>
      </w:r>
      <w:r w:rsidRPr="00C6180D">
        <w:rPr>
          <w:rFonts w:ascii="Arial" w:hAnsi="Arial" w:cs="Arial"/>
          <w:sz w:val="22"/>
          <w:szCs w:val="22"/>
        </w:rPr>
        <w:t xml:space="preserve"> investicijos į </w:t>
      </w:r>
      <w:r w:rsidR="00514288" w:rsidRPr="00C6180D">
        <w:rPr>
          <w:rFonts w:ascii="Arial" w:hAnsi="Arial" w:cs="Arial"/>
          <w:sz w:val="22"/>
          <w:szCs w:val="22"/>
        </w:rPr>
        <w:t>naujos kartos 5G ryšį</w:t>
      </w:r>
      <w:r w:rsidR="00973AF7" w:rsidRPr="00C6180D">
        <w:rPr>
          <w:rFonts w:ascii="Arial" w:hAnsi="Arial" w:cs="Arial"/>
          <w:sz w:val="22"/>
          <w:szCs w:val="22"/>
        </w:rPr>
        <w:t xml:space="preserve"> bei </w:t>
      </w:r>
      <w:r w:rsidR="00283054">
        <w:rPr>
          <w:rFonts w:ascii="Arial" w:hAnsi="Arial" w:cs="Arial"/>
          <w:sz w:val="22"/>
          <w:szCs w:val="22"/>
        </w:rPr>
        <w:t xml:space="preserve">kitas </w:t>
      </w:r>
      <w:r w:rsidR="00973AF7" w:rsidRPr="00C6180D">
        <w:rPr>
          <w:rFonts w:ascii="Arial" w:hAnsi="Arial" w:cs="Arial"/>
          <w:sz w:val="22"/>
          <w:szCs w:val="22"/>
        </w:rPr>
        <w:t>technologijas</w:t>
      </w:r>
      <w:r w:rsidR="00F17263" w:rsidRPr="00C6180D">
        <w:rPr>
          <w:rFonts w:ascii="Arial" w:hAnsi="Arial" w:cs="Arial"/>
          <w:sz w:val="22"/>
          <w:szCs w:val="22"/>
        </w:rPr>
        <w:t xml:space="preserve">, įvairias </w:t>
      </w:r>
      <w:r w:rsidR="00973AF7" w:rsidRPr="00C6180D">
        <w:rPr>
          <w:rFonts w:ascii="Arial" w:hAnsi="Arial" w:cs="Arial"/>
          <w:sz w:val="22"/>
          <w:szCs w:val="22"/>
        </w:rPr>
        <w:t>paslaugas</w:t>
      </w:r>
      <w:r w:rsidR="00F17263" w:rsidRPr="00C6180D">
        <w:rPr>
          <w:rFonts w:ascii="Arial" w:hAnsi="Arial" w:cs="Arial"/>
          <w:sz w:val="22"/>
          <w:szCs w:val="22"/>
        </w:rPr>
        <w:t xml:space="preserve"> ir paslaugų kokybę</w:t>
      </w:r>
      <w:r w:rsidRPr="00C6180D">
        <w:rPr>
          <w:rFonts w:ascii="Arial" w:hAnsi="Arial" w:cs="Arial"/>
          <w:sz w:val="22"/>
          <w:szCs w:val="22"/>
        </w:rPr>
        <w:t xml:space="preserve">.  </w:t>
      </w:r>
    </w:p>
    <w:p w14:paraId="59AD1F38" w14:textId="77777777" w:rsidR="00BE64BF" w:rsidRPr="00C6180D" w:rsidRDefault="00BE64BF" w:rsidP="005166A6">
      <w:pPr>
        <w:jc w:val="both"/>
        <w:rPr>
          <w:rFonts w:ascii="Arial" w:hAnsi="Arial" w:cs="Arial"/>
          <w:sz w:val="22"/>
          <w:szCs w:val="22"/>
        </w:rPr>
      </w:pPr>
    </w:p>
    <w:p w14:paraId="42BF7590" w14:textId="13106845" w:rsidR="008454DF" w:rsidRPr="00C6180D" w:rsidRDefault="00C219B8" w:rsidP="005166A6">
      <w:pPr>
        <w:jc w:val="both"/>
        <w:rPr>
          <w:rFonts w:ascii="Arial" w:hAnsi="Arial" w:cs="Arial"/>
          <w:sz w:val="22"/>
          <w:szCs w:val="22"/>
        </w:rPr>
      </w:pPr>
      <w:r w:rsidRPr="00C6180D">
        <w:rPr>
          <w:rFonts w:ascii="Arial" w:hAnsi="Arial" w:cs="Arial"/>
          <w:sz w:val="22"/>
          <w:szCs w:val="22"/>
        </w:rPr>
        <w:t>Vadovas pasakoja, kad y</w:t>
      </w:r>
      <w:r w:rsidR="009A334F" w:rsidRPr="00C6180D">
        <w:rPr>
          <w:rFonts w:ascii="Arial" w:hAnsi="Arial" w:cs="Arial"/>
          <w:sz w:val="22"/>
          <w:szCs w:val="22"/>
        </w:rPr>
        <w:t>pač greitu „Bitės“ 5G internetu</w:t>
      </w:r>
      <w:r w:rsidR="00341FA9" w:rsidRPr="00C6180D">
        <w:rPr>
          <w:rFonts w:ascii="Arial" w:hAnsi="Arial" w:cs="Arial"/>
          <w:sz w:val="22"/>
          <w:szCs w:val="22"/>
        </w:rPr>
        <w:t xml:space="preserve"> šiandien</w:t>
      </w:r>
      <w:r w:rsidR="009A334F" w:rsidRPr="00C6180D">
        <w:rPr>
          <w:rFonts w:ascii="Arial" w:hAnsi="Arial" w:cs="Arial"/>
          <w:sz w:val="22"/>
          <w:szCs w:val="22"/>
        </w:rPr>
        <w:t xml:space="preserve"> jau gali naudotis 2 mln. žmonių visoje Lietuvoje</w:t>
      </w:r>
      <w:r w:rsidR="00341FA9" w:rsidRPr="00C6180D">
        <w:rPr>
          <w:rFonts w:ascii="Arial" w:hAnsi="Arial" w:cs="Arial"/>
          <w:sz w:val="22"/>
          <w:szCs w:val="22"/>
        </w:rPr>
        <w:t>.</w:t>
      </w:r>
      <w:r w:rsidR="009A334F" w:rsidRPr="00C6180D">
        <w:rPr>
          <w:rFonts w:ascii="Arial" w:hAnsi="Arial" w:cs="Arial"/>
          <w:sz w:val="22"/>
          <w:szCs w:val="22"/>
        </w:rPr>
        <w:t xml:space="preserve"> </w:t>
      </w:r>
    </w:p>
    <w:p w14:paraId="5FD129D7" w14:textId="77777777" w:rsidR="002E2E3F" w:rsidRPr="00C6180D" w:rsidRDefault="002E2E3F" w:rsidP="002E2E3F">
      <w:pPr>
        <w:jc w:val="both"/>
        <w:rPr>
          <w:rFonts w:ascii="Arial" w:hAnsi="Arial" w:cs="Arial"/>
          <w:sz w:val="22"/>
          <w:szCs w:val="22"/>
        </w:rPr>
      </w:pPr>
    </w:p>
    <w:p w14:paraId="763EF8E4" w14:textId="582DBC58" w:rsidR="002E2E3F" w:rsidRPr="00C6180D" w:rsidRDefault="002E2E3F" w:rsidP="002E2E3F">
      <w:pPr>
        <w:jc w:val="both"/>
        <w:rPr>
          <w:rFonts w:ascii="Arial" w:hAnsi="Arial" w:cs="Arial"/>
          <w:b/>
          <w:bCs/>
          <w:sz w:val="22"/>
          <w:szCs w:val="22"/>
        </w:rPr>
      </w:pPr>
      <w:r w:rsidRPr="00C6180D">
        <w:rPr>
          <w:rFonts w:ascii="Arial" w:hAnsi="Arial" w:cs="Arial"/>
          <w:b/>
          <w:bCs/>
          <w:sz w:val="22"/>
          <w:szCs w:val="22"/>
        </w:rPr>
        <w:t xml:space="preserve">Didino investicijas į žmones </w:t>
      </w:r>
    </w:p>
    <w:p w14:paraId="02335C5D" w14:textId="77777777" w:rsidR="0060483B" w:rsidRPr="00C6180D" w:rsidRDefault="0060483B" w:rsidP="005166A6">
      <w:pPr>
        <w:jc w:val="both"/>
        <w:rPr>
          <w:rFonts w:ascii="Arial" w:hAnsi="Arial" w:cs="Arial"/>
          <w:sz w:val="22"/>
          <w:szCs w:val="22"/>
        </w:rPr>
      </w:pPr>
    </w:p>
    <w:p w14:paraId="1536B391" w14:textId="4D6FEC10" w:rsidR="00A517DD" w:rsidRPr="00C6180D" w:rsidRDefault="00FF7C31" w:rsidP="005166A6">
      <w:pPr>
        <w:tabs>
          <w:tab w:val="left" w:pos="567"/>
          <w:tab w:val="left" w:pos="4820"/>
        </w:tabs>
        <w:spacing w:line="240" w:lineRule="atLeast"/>
        <w:jc w:val="both"/>
        <w:rPr>
          <w:rFonts w:ascii="Arial" w:hAnsi="Arial" w:cs="Arial"/>
          <w:sz w:val="22"/>
          <w:szCs w:val="22"/>
        </w:rPr>
      </w:pPr>
      <w:r w:rsidRPr="00C6180D">
        <w:rPr>
          <w:rFonts w:ascii="Arial" w:hAnsi="Arial" w:cs="Arial"/>
          <w:sz w:val="22"/>
          <w:szCs w:val="22"/>
        </w:rPr>
        <w:t>Gryninant veiklas 2023 m. nuo „Bitė Lietuva“</w:t>
      </w:r>
      <w:r w:rsidRPr="00C6180D">
        <w:rPr>
          <w:rFonts w:ascii="Arial" w:hAnsi="Arial" w:cs="Arial"/>
          <w:color w:val="000000"/>
          <w:sz w:val="23"/>
          <w:szCs w:val="23"/>
          <w:shd w:val="clear" w:color="auto" w:fill="FFFFFF"/>
        </w:rPr>
        <w:t xml:space="preserve"> </w:t>
      </w:r>
      <w:r w:rsidRPr="00C6180D">
        <w:rPr>
          <w:rFonts w:ascii="Arial" w:hAnsi="Arial" w:cs="Arial"/>
          <w:sz w:val="22"/>
          <w:szCs w:val="22"/>
        </w:rPr>
        <w:t xml:space="preserve">buvo atskirtos </w:t>
      </w:r>
      <w:r w:rsidR="001E0791" w:rsidRPr="00C6180D">
        <w:rPr>
          <w:rFonts w:ascii="Arial" w:hAnsi="Arial" w:cs="Arial"/>
          <w:sz w:val="22"/>
          <w:szCs w:val="22"/>
        </w:rPr>
        <w:t>bendrovės ir sukurt</w:t>
      </w:r>
      <w:r w:rsidR="006D48C3" w:rsidRPr="00C6180D">
        <w:rPr>
          <w:rFonts w:ascii="Arial" w:hAnsi="Arial" w:cs="Arial"/>
          <w:sz w:val="22"/>
          <w:szCs w:val="22"/>
        </w:rPr>
        <w:t>os</w:t>
      </w:r>
      <w:r w:rsidR="001E0791" w:rsidRPr="00C6180D">
        <w:rPr>
          <w:rFonts w:ascii="Arial" w:hAnsi="Arial" w:cs="Arial"/>
          <w:sz w:val="22"/>
          <w:szCs w:val="22"/>
        </w:rPr>
        <w:t xml:space="preserve"> </w:t>
      </w:r>
      <w:r w:rsidRPr="00C6180D">
        <w:rPr>
          <w:rFonts w:ascii="Arial" w:hAnsi="Arial" w:cs="Arial"/>
          <w:sz w:val="22"/>
          <w:szCs w:val="22"/>
        </w:rPr>
        <w:t>telekomunikacijų bei medijų verslų valdym</w:t>
      </w:r>
      <w:r w:rsidR="001E0791" w:rsidRPr="00C6180D">
        <w:rPr>
          <w:rFonts w:ascii="Arial" w:hAnsi="Arial" w:cs="Arial"/>
          <w:sz w:val="22"/>
          <w:szCs w:val="22"/>
        </w:rPr>
        <w:t xml:space="preserve">o bendrovės, holdingai. </w:t>
      </w:r>
      <w:r w:rsidR="006D48C3" w:rsidRPr="00C6180D">
        <w:rPr>
          <w:rFonts w:ascii="Arial" w:hAnsi="Arial" w:cs="Arial"/>
          <w:sz w:val="22"/>
          <w:szCs w:val="22"/>
        </w:rPr>
        <w:t xml:space="preserve"> </w:t>
      </w:r>
      <w:r w:rsidR="00A517DD" w:rsidRPr="00C6180D">
        <w:rPr>
          <w:rFonts w:ascii="Arial" w:hAnsi="Arial" w:cs="Arial"/>
          <w:sz w:val="22"/>
          <w:szCs w:val="22"/>
        </w:rPr>
        <w:t xml:space="preserve">Dėl </w:t>
      </w:r>
      <w:r w:rsidR="006D48C3" w:rsidRPr="00C6180D">
        <w:rPr>
          <w:rFonts w:ascii="Arial" w:hAnsi="Arial" w:cs="Arial"/>
          <w:sz w:val="22"/>
          <w:szCs w:val="22"/>
        </w:rPr>
        <w:t xml:space="preserve">šio pokyčio </w:t>
      </w:r>
      <w:r w:rsidR="001E0791" w:rsidRPr="00C6180D">
        <w:rPr>
          <w:rFonts w:ascii="Arial" w:hAnsi="Arial" w:cs="Arial"/>
          <w:sz w:val="22"/>
          <w:szCs w:val="22"/>
        </w:rPr>
        <w:t xml:space="preserve">formaliai </w:t>
      </w:r>
      <w:r w:rsidR="00A517DD" w:rsidRPr="00C6180D">
        <w:rPr>
          <w:rFonts w:ascii="Arial" w:hAnsi="Arial" w:cs="Arial"/>
          <w:sz w:val="22"/>
          <w:szCs w:val="22"/>
        </w:rPr>
        <w:t xml:space="preserve">sumažėjo </w:t>
      </w:r>
      <w:r w:rsidR="001E0791" w:rsidRPr="00C6180D">
        <w:rPr>
          <w:rFonts w:ascii="Arial" w:hAnsi="Arial" w:cs="Arial"/>
          <w:sz w:val="22"/>
          <w:szCs w:val="22"/>
        </w:rPr>
        <w:t xml:space="preserve">ir </w:t>
      </w:r>
      <w:r w:rsidR="00A517DD" w:rsidRPr="00C6180D">
        <w:rPr>
          <w:rFonts w:ascii="Arial" w:hAnsi="Arial" w:cs="Arial"/>
          <w:sz w:val="22"/>
          <w:szCs w:val="22"/>
        </w:rPr>
        <w:t xml:space="preserve">„Bitė Lietuva“ darbuotojų skaičius </w:t>
      </w:r>
      <w:r w:rsidR="001E0791" w:rsidRPr="00C6180D">
        <w:rPr>
          <w:rFonts w:ascii="Arial" w:hAnsi="Arial" w:cs="Arial"/>
          <w:sz w:val="22"/>
          <w:szCs w:val="22"/>
        </w:rPr>
        <w:t xml:space="preserve">– </w:t>
      </w:r>
      <w:r w:rsidR="00A517DD" w:rsidRPr="00C6180D">
        <w:rPr>
          <w:rFonts w:ascii="Arial" w:hAnsi="Arial" w:cs="Arial"/>
          <w:sz w:val="22"/>
          <w:szCs w:val="22"/>
        </w:rPr>
        <w:t xml:space="preserve">2023 m. pabaigoje </w:t>
      </w:r>
      <w:r w:rsidR="001E0791" w:rsidRPr="00C6180D">
        <w:rPr>
          <w:rFonts w:ascii="Arial" w:hAnsi="Arial" w:cs="Arial"/>
          <w:sz w:val="22"/>
          <w:szCs w:val="22"/>
        </w:rPr>
        <w:t xml:space="preserve">bendrovėje </w:t>
      </w:r>
      <w:r w:rsidR="00A517DD" w:rsidRPr="00C6180D">
        <w:rPr>
          <w:rFonts w:ascii="Arial" w:hAnsi="Arial" w:cs="Arial"/>
          <w:sz w:val="22"/>
          <w:szCs w:val="22"/>
        </w:rPr>
        <w:t xml:space="preserve">dirbo 793 darbuotojai, palyginimui  2022 </w:t>
      </w:r>
      <w:r w:rsidR="001E0791" w:rsidRPr="00C6180D">
        <w:rPr>
          <w:rFonts w:ascii="Arial" w:hAnsi="Arial" w:cs="Arial"/>
          <w:sz w:val="22"/>
          <w:szCs w:val="22"/>
        </w:rPr>
        <w:t xml:space="preserve">m. </w:t>
      </w:r>
      <w:r w:rsidR="00A517DD" w:rsidRPr="00C6180D">
        <w:rPr>
          <w:rFonts w:ascii="Arial" w:hAnsi="Arial" w:cs="Arial"/>
          <w:sz w:val="22"/>
          <w:szCs w:val="22"/>
        </w:rPr>
        <w:t xml:space="preserve">bendrovėje dirbo 949 darbuotojai. </w:t>
      </w:r>
    </w:p>
    <w:p w14:paraId="36427583" w14:textId="77777777" w:rsidR="00C43177" w:rsidRPr="00C6180D" w:rsidRDefault="00C43177" w:rsidP="005166A6">
      <w:pPr>
        <w:jc w:val="both"/>
        <w:rPr>
          <w:rFonts w:ascii="Arial" w:hAnsi="Arial" w:cs="Arial"/>
          <w:sz w:val="22"/>
          <w:szCs w:val="22"/>
        </w:rPr>
      </w:pPr>
    </w:p>
    <w:p w14:paraId="31312794" w14:textId="0DFB1402" w:rsidR="0075626B" w:rsidRPr="00C6180D" w:rsidRDefault="00341FA9" w:rsidP="00341FA9">
      <w:pPr>
        <w:jc w:val="both"/>
        <w:rPr>
          <w:rFonts w:ascii="Arial" w:hAnsi="Arial" w:cs="Arial"/>
          <w:sz w:val="22"/>
          <w:szCs w:val="22"/>
        </w:rPr>
      </w:pPr>
      <w:r w:rsidRPr="00C6180D">
        <w:rPr>
          <w:rFonts w:ascii="Arial" w:hAnsi="Arial" w:cs="Arial"/>
          <w:sz w:val="22"/>
          <w:szCs w:val="22"/>
        </w:rPr>
        <w:t xml:space="preserve">„2023 m. buvo ir </w:t>
      </w:r>
      <w:r w:rsidR="002E2E3F" w:rsidRPr="00C6180D">
        <w:rPr>
          <w:rFonts w:ascii="Arial" w:hAnsi="Arial" w:cs="Arial"/>
          <w:sz w:val="22"/>
          <w:szCs w:val="22"/>
        </w:rPr>
        <w:t>svarbių</w:t>
      </w:r>
      <w:r w:rsidRPr="00C6180D">
        <w:rPr>
          <w:rFonts w:ascii="Arial" w:hAnsi="Arial" w:cs="Arial"/>
          <w:sz w:val="22"/>
          <w:szCs w:val="22"/>
        </w:rPr>
        <w:t xml:space="preserve"> pasiekimų metai: </w:t>
      </w:r>
      <w:r w:rsidR="000B1DE5" w:rsidRPr="00C6180D">
        <w:rPr>
          <w:rFonts w:ascii="Arial" w:hAnsi="Arial" w:cs="Arial"/>
          <w:sz w:val="22"/>
          <w:szCs w:val="22"/>
        </w:rPr>
        <w:t>pastatėme</w:t>
      </w:r>
      <w:r w:rsidRPr="00C6180D">
        <w:rPr>
          <w:rFonts w:ascii="Arial" w:hAnsi="Arial" w:cs="Arial"/>
          <w:sz w:val="22"/>
          <w:szCs w:val="22"/>
        </w:rPr>
        <w:t xml:space="preserve"> net 455 </w:t>
      </w:r>
      <w:r w:rsidR="000B1DE5" w:rsidRPr="00C6180D">
        <w:rPr>
          <w:rFonts w:ascii="Arial" w:hAnsi="Arial" w:cs="Arial"/>
          <w:sz w:val="22"/>
          <w:szCs w:val="22"/>
        </w:rPr>
        <w:t xml:space="preserve">naujutėlaites </w:t>
      </w:r>
      <w:r w:rsidRPr="00C6180D">
        <w:rPr>
          <w:rFonts w:ascii="Arial" w:hAnsi="Arial" w:cs="Arial"/>
          <w:sz w:val="22"/>
          <w:szCs w:val="22"/>
        </w:rPr>
        <w:t>5G ryšių stotis</w:t>
      </w:r>
      <w:r w:rsidR="0075626B" w:rsidRPr="00C6180D">
        <w:rPr>
          <w:rFonts w:ascii="Arial" w:hAnsi="Arial" w:cs="Arial"/>
          <w:sz w:val="22"/>
          <w:szCs w:val="22"/>
        </w:rPr>
        <w:t xml:space="preserve"> </w:t>
      </w:r>
      <w:r w:rsidRPr="00C6180D">
        <w:rPr>
          <w:rFonts w:ascii="Arial" w:hAnsi="Arial" w:cs="Arial"/>
          <w:sz w:val="22"/>
          <w:szCs w:val="22"/>
        </w:rPr>
        <w:t>naujos kartos ryš</w:t>
      </w:r>
      <w:r w:rsidR="00D923AC" w:rsidRPr="00C6180D">
        <w:rPr>
          <w:rFonts w:ascii="Arial" w:hAnsi="Arial" w:cs="Arial"/>
          <w:sz w:val="22"/>
          <w:szCs w:val="22"/>
        </w:rPr>
        <w:t>į</w:t>
      </w:r>
      <w:r w:rsidRPr="00C6180D">
        <w:rPr>
          <w:rFonts w:ascii="Arial" w:hAnsi="Arial" w:cs="Arial"/>
          <w:sz w:val="22"/>
          <w:szCs w:val="22"/>
        </w:rPr>
        <w:t xml:space="preserve"> </w:t>
      </w:r>
      <w:r w:rsidR="00101014" w:rsidRPr="00C6180D">
        <w:rPr>
          <w:rFonts w:ascii="Arial" w:hAnsi="Arial" w:cs="Arial"/>
          <w:sz w:val="22"/>
          <w:szCs w:val="22"/>
        </w:rPr>
        <w:t xml:space="preserve">pasiūlydami </w:t>
      </w:r>
      <w:r w:rsidRPr="00C6180D">
        <w:rPr>
          <w:rFonts w:ascii="Arial" w:hAnsi="Arial" w:cs="Arial"/>
          <w:sz w:val="22"/>
          <w:szCs w:val="22"/>
        </w:rPr>
        <w:t xml:space="preserve">60 proc. visos Lietuvos gyventojų. </w:t>
      </w:r>
      <w:r w:rsidR="0075626B" w:rsidRPr="00C6180D">
        <w:rPr>
          <w:rFonts w:ascii="Arial" w:hAnsi="Arial" w:cs="Arial"/>
          <w:sz w:val="22"/>
          <w:szCs w:val="22"/>
        </w:rPr>
        <w:t xml:space="preserve">Pirmieji istorijoje pasiekėme Lietuvos 5G greičio rekordą bei </w:t>
      </w:r>
      <w:r w:rsidRPr="00C6180D">
        <w:rPr>
          <w:rFonts w:ascii="Arial" w:hAnsi="Arial" w:cs="Arial"/>
          <w:sz w:val="22"/>
          <w:szCs w:val="22"/>
        </w:rPr>
        <w:t>prie kokybiško „Bitės“ ryšio prijung</w:t>
      </w:r>
      <w:r w:rsidR="00AD7D51" w:rsidRPr="00C6180D">
        <w:rPr>
          <w:rFonts w:ascii="Arial" w:hAnsi="Arial" w:cs="Arial"/>
          <w:sz w:val="22"/>
          <w:szCs w:val="22"/>
        </w:rPr>
        <w:t>ė</w:t>
      </w:r>
      <w:r w:rsidR="0075626B" w:rsidRPr="00C6180D">
        <w:rPr>
          <w:rFonts w:ascii="Arial" w:hAnsi="Arial" w:cs="Arial"/>
          <w:sz w:val="22"/>
          <w:szCs w:val="22"/>
        </w:rPr>
        <w:t>m</w:t>
      </w:r>
      <w:r w:rsidR="002C3649" w:rsidRPr="00C6180D">
        <w:rPr>
          <w:rFonts w:ascii="Arial" w:hAnsi="Arial" w:cs="Arial"/>
          <w:sz w:val="22"/>
          <w:szCs w:val="22"/>
        </w:rPr>
        <w:t xml:space="preserve">e </w:t>
      </w:r>
      <w:r w:rsidR="00684E8F" w:rsidRPr="00C6180D">
        <w:rPr>
          <w:rFonts w:ascii="Arial" w:hAnsi="Arial" w:cs="Arial"/>
          <w:sz w:val="22"/>
          <w:szCs w:val="22"/>
        </w:rPr>
        <w:t xml:space="preserve">net </w:t>
      </w:r>
      <w:r w:rsidR="00C43177" w:rsidRPr="00C6180D">
        <w:rPr>
          <w:rFonts w:ascii="Arial" w:hAnsi="Arial" w:cs="Arial"/>
          <w:sz w:val="22"/>
          <w:szCs w:val="22"/>
        </w:rPr>
        <w:t>1 milijon</w:t>
      </w:r>
      <w:r w:rsidR="0075626B" w:rsidRPr="00C6180D">
        <w:rPr>
          <w:rFonts w:ascii="Arial" w:hAnsi="Arial" w:cs="Arial"/>
          <w:sz w:val="22"/>
          <w:szCs w:val="22"/>
        </w:rPr>
        <w:t>ą</w:t>
      </w:r>
      <w:r w:rsidR="00C43177" w:rsidRPr="00C6180D">
        <w:rPr>
          <w:rFonts w:ascii="Arial" w:hAnsi="Arial" w:cs="Arial"/>
          <w:sz w:val="22"/>
          <w:szCs w:val="22"/>
        </w:rPr>
        <w:t xml:space="preserve"> </w:t>
      </w:r>
      <w:r w:rsidRPr="00C6180D">
        <w:rPr>
          <w:rFonts w:ascii="Arial" w:hAnsi="Arial" w:cs="Arial"/>
          <w:sz w:val="22"/>
          <w:szCs w:val="22"/>
        </w:rPr>
        <w:t>daiktų interneto (</w:t>
      </w:r>
      <w:proofErr w:type="spellStart"/>
      <w:r w:rsidRPr="00C6180D">
        <w:rPr>
          <w:rFonts w:ascii="Arial" w:hAnsi="Arial" w:cs="Arial"/>
          <w:sz w:val="22"/>
          <w:szCs w:val="22"/>
        </w:rPr>
        <w:t>IoT</w:t>
      </w:r>
      <w:proofErr w:type="spellEnd"/>
      <w:r w:rsidRPr="00C6180D">
        <w:rPr>
          <w:rFonts w:ascii="Arial" w:hAnsi="Arial" w:cs="Arial"/>
          <w:sz w:val="22"/>
          <w:szCs w:val="22"/>
        </w:rPr>
        <w:t>)</w:t>
      </w:r>
      <w:r w:rsidR="0075626B" w:rsidRPr="00C6180D">
        <w:rPr>
          <w:rFonts w:ascii="Arial" w:hAnsi="Arial" w:cs="Arial"/>
          <w:sz w:val="22"/>
          <w:szCs w:val="22"/>
        </w:rPr>
        <w:t xml:space="preserve"> įrenginių.</w:t>
      </w:r>
      <w:r w:rsidRPr="00C6180D">
        <w:rPr>
          <w:rFonts w:ascii="Arial" w:hAnsi="Arial" w:cs="Arial"/>
          <w:sz w:val="22"/>
          <w:szCs w:val="22"/>
        </w:rPr>
        <w:t xml:space="preserve"> </w:t>
      </w:r>
      <w:r w:rsidR="0075626B" w:rsidRPr="00C6180D">
        <w:rPr>
          <w:rFonts w:ascii="Arial" w:hAnsi="Arial" w:cs="Arial"/>
          <w:sz w:val="22"/>
          <w:szCs w:val="22"/>
        </w:rPr>
        <w:t xml:space="preserve">Taip </w:t>
      </w:r>
      <w:r w:rsidRPr="00C6180D">
        <w:rPr>
          <w:rFonts w:ascii="Arial" w:hAnsi="Arial" w:cs="Arial"/>
          <w:sz w:val="22"/>
          <w:szCs w:val="22"/>
        </w:rPr>
        <w:t>įtvirtino</w:t>
      </w:r>
      <w:r w:rsidR="0075626B" w:rsidRPr="00C6180D">
        <w:rPr>
          <w:rFonts w:ascii="Arial" w:hAnsi="Arial" w:cs="Arial"/>
          <w:sz w:val="22"/>
          <w:szCs w:val="22"/>
        </w:rPr>
        <w:t>me</w:t>
      </w:r>
      <w:r w:rsidRPr="00C6180D">
        <w:rPr>
          <w:rFonts w:ascii="Arial" w:hAnsi="Arial" w:cs="Arial"/>
          <w:sz w:val="22"/>
          <w:szCs w:val="22"/>
        </w:rPr>
        <w:t xml:space="preserve"> lyderystę </w:t>
      </w:r>
      <w:r w:rsidR="00713417" w:rsidRPr="00C6180D">
        <w:rPr>
          <w:rFonts w:ascii="Arial" w:hAnsi="Arial" w:cs="Arial"/>
          <w:sz w:val="22"/>
          <w:szCs w:val="22"/>
        </w:rPr>
        <w:t xml:space="preserve">jau </w:t>
      </w:r>
      <w:r w:rsidRPr="00C6180D">
        <w:rPr>
          <w:rFonts w:ascii="Arial" w:hAnsi="Arial" w:cs="Arial"/>
          <w:sz w:val="22"/>
          <w:szCs w:val="22"/>
        </w:rPr>
        <w:t>nebe Lietuvoje, bet visame regione</w:t>
      </w:r>
      <w:r w:rsidR="0075626B" w:rsidRPr="00C6180D">
        <w:rPr>
          <w:rFonts w:ascii="Arial" w:hAnsi="Arial" w:cs="Arial"/>
          <w:sz w:val="22"/>
          <w:szCs w:val="22"/>
        </w:rPr>
        <w:t>“, – vardija „Bitės“ vadovas.</w:t>
      </w:r>
    </w:p>
    <w:p w14:paraId="286A829A" w14:textId="77777777" w:rsidR="0075626B" w:rsidRPr="00C6180D" w:rsidRDefault="0075626B" w:rsidP="00341FA9">
      <w:pPr>
        <w:jc w:val="both"/>
        <w:rPr>
          <w:rFonts w:ascii="Arial" w:hAnsi="Arial" w:cs="Arial"/>
          <w:sz w:val="22"/>
          <w:szCs w:val="22"/>
        </w:rPr>
      </w:pPr>
    </w:p>
    <w:p w14:paraId="5F55CFE4" w14:textId="139B2F06" w:rsidR="00C43177" w:rsidRPr="00C6180D" w:rsidRDefault="00341FA9" w:rsidP="00341FA9">
      <w:pPr>
        <w:jc w:val="both"/>
        <w:rPr>
          <w:rFonts w:ascii="Arial" w:hAnsi="Arial" w:cs="Arial"/>
          <w:sz w:val="22"/>
          <w:szCs w:val="22"/>
        </w:rPr>
      </w:pPr>
      <w:r w:rsidRPr="00C6180D">
        <w:rPr>
          <w:rFonts w:ascii="Arial" w:hAnsi="Arial" w:cs="Arial"/>
          <w:sz w:val="22"/>
          <w:szCs w:val="22"/>
        </w:rPr>
        <w:t xml:space="preserve">Taip pat </w:t>
      </w:r>
      <w:r w:rsidR="0075626B" w:rsidRPr="00C6180D">
        <w:rPr>
          <w:rFonts w:ascii="Arial" w:hAnsi="Arial" w:cs="Arial"/>
          <w:sz w:val="22"/>
          <w:szCs w:val="22"/>
        </w:rPr>
        <w:t xml:space="preserve">„Bitė“ </w:t>
      </w:r>
      <w:r w:rsidRPr="00C6180D">
        <w:rPr>
          <w:rFonts w:ascii="Arial" w:hAnsi="Arial" w:cs="Arial"/>
          <w:sz w:val="22"/>
          <w:szCs w:val="22"/>
        </w:rPr>
        <w:t xml:space="preserve">klientams </w:t>
      </w:r>
      <w:r w:rsidR="0005001A" w:rsidRPr="00C6180D">
        <w:rPr>
          <w:rFonts w:ascii="Arial" w:hAnsi="Arial" w:cs="Arial"/>
          <w:sz w:val="22"/>
          <w:szCs w:val="22"/>
        </w:rPr>
        <w:t xml:space="preserve">pernai </w:t>
      </w:r>
      <w:r w:rsidRPr="00C6180D">
        <w:rPr>
          <w:rFonts w:ascii="Arial" w:hAnsi="Arial" w:cs="Arial"/>
          <w:sz w:val="22"/>
          <w:szCs w:val="22"/>
        </w:rPr>
        <w:t>nemokamai įjungė</w:t>
      </w:r>
      <w:r w:rsidR="008C20AE" w:rsidRPr="00C6180D">
        <w:rPr>
          <w:rFonts w:ascii="Arial" w:hAnsi="Arial" w:cs="Arial"/>
          <w:sz w:val="22"/>
          <w:szCs w:val="22"/>
        </w:rPr>
        <w:t xml:space="preserve"> </w:t>
      </w:r>
      <w:r w:rsidR="00A23DE6" w:rsidRPr="00C6180D">
        <w:rPr>
          <w:rFonts w:ascii="Arial" w:hAnsi="Arial" w:cs="Arial"/>
          <w:sz w:val="22"/>
          <w:szCs w:val="22"/>
        </w:rPr>
        <w:t xml:space="preserve">net </w:t>
      </w:r>
      <w:r w:rsidR="008C20AE" w:rsidRPr="00C6180D">
        <w:rPr>
          <w:rFonts w:ascii="Arial" w:hAnsi="Arial" w:cs="Arial"/>
          <w:sz w:val="22"/>
          <w:szCs w:val="22"/>
        </w:rPr>
        <w:t>dvi</w:t>
      </w:r>
      <w:r w:rsidRPr="00C6180D">
        <w:rPr>
          <w:rFonts w:ascii="Arial" w:hAnsi="Arial" w:cs="Arial"/>
          <w:sz w:val="22"/>
          <w:szCs w:val="22"/>
        </w:rPr>
        <w:t xml:space="preserve"> </w:t>
      </w:r>
      <w:r w:rsidR="008C20AE" w:rsidRPr="00C6180D">
        <w:rPr>
          <w:rFonts w:ascii="Arial" w:hAnsi="Arial" w:cs="Arial"/>
          <w:sz w:val="22"/>
          <w:szCs w:val="22"/>
        </w:rPr>
        <w:t xml:space="preserve">šiuolaikines </w:t>
      </w:r>
      <w:r w:rsidRPr="00C6180D">
        <w:rPr>
          <w:rFonts w:ascii="Arial" w:hAnsi="Arial" w:cs="Arial"/>
          <w:sz w:val="22"/>
          <w:szCs w:val="22"/>
        </w:rPr>
        <w:t xml:space="preserve">skambučių </w:t>
      </w:r>
      <w:r w:rsidR="008C20AE" w:rsidRPr="00C6180D">
        <w:rPr>
          <w:rFonts w:ascii="Arial" w:hAnsi="Arial" w:cs="Arial"/>
          <w:sz w:val="22"/>
          <w:szCs w:val="22"/>
        </w:rPr>
        <w:t xml:space="preserve">technologijas </w:t>
      </w:r>
      <w:r w:rsidR="0075626B" w:rsidRPr="00C6180D">
        <w:rPr>
          <w:rFonts w:ascii="Arial" w:hAnsi="Arial" w:cs="Arial"/>
          <w:sz w:val="22"/>
          <w:szCs w:val="22"/>
        </w:rPr>
        <w:t xml:space="preserve">– </w:t>
      </w:r>
      <w:r w:rsidR="008C20AE" w:rsidRPr="00C6180D">
        <w:rPr>
          <w:rFonts w:ascii="Arial" w:hAnsi="Arial" w:cs="Arial"/>
          <w:sz w:val="22"/>
          <w:szCs w:val="22"/>
        </w:rPr>
        <w:t>„</w:t>
      </w:r>
      <w:proofErr w:type="spellStart"/>
      <w:r w:rsidRPr="00C6180D">
        <w:rPr>
          <w:rFonts w:ascii="Arial" w:hAnsi="Arial" w:cs="Arial"/>
          <w:sz w:val="22"/>
          <w:szCs w:val="22"/>
        </w:rPr>
        <w:t>VoWiFi</w:t>
      </w:r>
      <w:proofErr w:type="spellEnd"/>
      <w:r w:rsidR="008C20AE" w:rsidRPr="00C6180D">
        <w:rPr>
          <w:rFonts w:ascii="Arial" w:hAnsi="Arial" w:cs="Arial"/>
          <w:sz w:val="22"/>
          <w:szCs w:val="22"/>
        </w:rPr>
        <w:t>“ ir „</w:t>
      </w:r>
      <w:proofErr w:type="spellStart"/>
      <w:r w:rsidR="008C20AE" w:rsidRPr="00C6180D">
        <w:rPr>
          <w:rFonts w:ascii="Arial" w:hAnsi="Arial" w:cs="Arial"/>
          <w:sz w:val="22"/>
          <w:szCs w:val="22"/>
        </w:rPr>
        <w:t>VoLTE</w:t>
      </w:r>
      <w:proofErr w:type="spellEnd"/>
      <w:r w:rsidR="008C20AE" w:rsidRPr="00C6180D">
        <w:rPr>
          <w:rFonts w:ascii="Arial" w:hAnsi="Arial" w:cs="Arial"/>
          <w:sz w:val="22"/>
          <w:szCs w:val="22"/>
        </w:rPr>
        <w:t>“</w:t>
      </w:r>
      <w:r w:rsidRPr="00C6180D">
        <w:rPr>
          <w:rFonts w:ascii="Arial" w:hAnsi="Arial" w:cs="Arial"/>
          <w:sz w:val="22"/>
          <w:szCs w:val="22"/>
        </w:rPr>
        <w:t>.</w:t>
      </w:r>
      <w:r w:rsidR="008C20AE" w:rsidRPr="00C6180D">
        <w:rPr>
          <w:rFonts w:ascii="Arial" w:hAnsi="Arial" w:cs="Arial"/>
          <w:sz w:val="22"/>
          <w:szCs w:val="22"/>
        </w:rPr>
        <w:t xml:space="preserve"> </w:t>
      </w:r>
      <w:r w:rsidR="00FD2577" w:rsidRPr="00C6180D">
        <w:rPr>
          <w:rFonts w:ascii="Arial" w:hAnsi="Arial" w:cs="Arial"/>
          <w:sz w:val="22"/>
          <w:szCs w:val="22"/>
        </w:rPr>
        <w:t xml:space="preserve">Tai leido reikšmingai pagerinti ryšio pasiekiamumą ir </w:t>
      </w:r>
      <w:r w:rsidR="0015274E">
        <w:rPr>
          <w:rFonts w:ascii="Arial" w:hAnsi="Arial" w:cs="Arial"/>
          <w:sz w:val="22"/>
          <w:szCs w:val="22"/>
        </w:rPr>
        <w:t xml:space="preserve">balso </w:t>
      </w:r>
      <w:r w:rsidR="00617CB7">
        <w:rPr>
          <w:rFonts w:ascii="Arial" w:hAnsi="Arial" w:cs="Arial"/>
          <w:sz w:val="22"/>
          <w:szCs w:val="22"/>
        </w:rPr>
        <w:t xml:space="preserve">paslaugų </w:t>
      </w:r>
      <w:r w:rsidR="00FD2577" w:rsidRPr="00C6180D">
        <w:rPr>
          <w:rFonts w:ascii="Arial" w:hAnsi="Arial" w:cs="Arial"/>
          <w:sz w:val="22"/>
          <w:szCs w:val="22"/>
        </w:rPr>
        <w:t xml:space="preserve">kokybę. </w:t>
      </w:r>
    </w:p>
    <w:p w14:paraId="3FF6E651" w14:textId="77777777" w:rsidR="00FD2577" w:rsidRPr="00C6180D" w:rsidRDefault="00FD2577" w:rsidP="00341FA9">
      <w:pPr>
        <w:jc w:val="both"/>
        <w:rPr>
          <w:rFonts w:ascii="Arial" w:hAnsi="Arial" w:cs="Arial"/>
          <w:sz w:val="22"/>
          <w:szCs w:val="22"/>
        </w:rPr>
      </w:pPr>
    </w:p>
    <w:p w14:paraId="134C0F3E" w14:textId="201F4DC0" w:rsidR="00E1137E" w:rsidRPr="00FB7CF2" w:rsidRDefault="00FD2577" w:rsidP="00340483">
      <w:pPr>
        <w:jc w:val="both"/>
        <w:rPr>
          <w:rFonts w:ascii="Arial" w:hAnsi="Arial" w:cs="Arial"/>
          <w:sz w:val="22"/>
          <w:szCs w:val="22"/>
        </w:rPr>
      </w:pPr>
      <w:r w:rsidRPr="4D9E1D5F">
        <w:rPr>
          <w:rFonts w:ascii="Arial" w:hAnsi="Arial" w:cs="Arial"/>
          <w:sz w:val="22"/>
          <w:szCs w:val="22"/>
        </w:rPr>
        <w:t xml:space="preserve">Pernai </w:t>
      </w:r>
      <w:r w:rsidR="00C43177" w:rsidRPr="4D9E1D5F">
        <w:rPr>
          <w:rFonts w:ascii="Arial" w:hAnsi="Arial" w:cs="Arial"/>
          <w:sz w:val="22"/>
          <w:szCs w:val="22"/>
        </w:rPr>
        <w:t xml:space="preserve">„Bitė“ </w:t>
      </w:r>
      <w:r w:rsidR="0047794C" w:rsidRPr="4D9E1D5F">
        <w:rPr>
          <w:rFonts w:ascii="Arial" w:hAnsi="Arial" w:cs="Arial"/>
          <w:sz w:val="22"/>
          <w:szCs w:val="22"/>
        </w:rPr>
        <w:t xml:space="preserve">nuosekliai investavo ir į savo darbuotojus. </w:t>
      </w:r>
      <w:r w:rsidR="00EC335A" w:rsidRPr="4D9E1D5F">
        <w:rPr>
          <w:rFonts w:ascii="Arial" w:hAnsi="Arial" w:cs="Arial"/>
          <w:sz w:val="22"/>
          <w:szCs w:val="22"/>
        </w:rPr>
        <w:t>Į</w:t>
      </w:r>
      <w:r w:rsidR="00630905" w:rsidRPr="4D9E1D5F">
        <w:rPr>
          <w:rFonts w:ascii="Arial" w:hAnsi="Arial" w:cs="Arial"/>
          <w:sz w:val="22"/>
          <w:szCs w:val="22"/>
        </w:rPr>
        <w:t xml:space="preserve"> darbuotojų gerovę skaitmeninių paslaugų bendrovė pernai investavo daugiau kaip </w:t>
      </w:r>
      <w:r w:rsidR="00630905" w:rsidRPr="4D9E1D5F">
        <w:rPr>
          <w:rFonts w:ascii="Arial" w:hAnsi="Arial" w:cs="Arial"/>
          <w:sz w:val="22"/>
          <w:szCs w:val="22"/>
          <w:lang w:val="en-US"/>
        </w:rPr>
        <w:t xml:space="preserve">3,3 </w:t>
      </w:r>
      <w:proofErr w:type="spellStart"/>
      <w:r w:rsidR="00630905" w:rsidRPr="4D9E1D5F">
        <w:rPr>
          <w:rFonts w:ascii="Arial" w:hAnsi="Arial" w:cs="Arial"/>
          <w:sz w:val="22"/>
          <w:szCs w:val="22"/>
          <w:lang w:val="en-US"/>
        </w:rPr>
        <w:t>mln</w:t>
      </w:r>
      <w:proofErr w:type="spellEnd"/>
      <w:r w:rsidR="00630905" w:rsidRPr="4D9E1D5F">
        <w:rPr>
          <w:rFonts w:ascii="Arial" w:hAnsi="Arial" w:cs="Arial"/>
          <w:sz w:val="22"/>
          <w:szCs w:val="22"/>
          <w:lang w:val="en-US"/>
        </w:rPr>
        <w:t xml:space="preserve">. </w:t>
      </w:r>
      <w:proofErr w:type="spellStart"/>
      <w:r w:rsidR="3580F570" w:rsidRPr="4D9E1D5F">
        <w:rPr>
          <w:rFonts w:ascii="Arial" w:hAnsi="Arial" w:cs="Arial"/>
          <w:sz w:val="22"/>
          <w:szCs w:val="22"/>
          <w:lang w:val="en-US"/>
        </w:rPr>
        <w:t>e</w:t>
      </w:r>
      <w:r w:rsidR="00630905" w:rsidRPr="4D9E1D5F">
        <w:rPr>
          <w:rFonts w:ascii="Arial" w:hAnsi="Arial" w:cs="Arial"/>
          <w:sz w:val="22"/>
          <w:szCs w:val="22"/>
          <w:lang w:val="en-US"/>
        </w:rPr>
        <w:t>urų</w:t>
      </w:r>
      <w:proofErr w:type="spellEnd"/>
      <w:r w:rsidR="00A42363" w:rsidRPr="4D9E1D5F">
        <w:rPr>
          <w:rFonts w:ascii="Arial" w:hAnsi="Arial" w:cs="Arial"/>
          <w:sz w:val="22"/>
          <w:szCs w:val="22"/>
          <w:lang w:val="en-US"/>
        </w:rPr>
        <w:t>.</w:t>
      </w:r>
      <w:r w:rsidR="00630905" w:rsidRPr="4D9E1D5F">
        <w:rPr>
          <w:rFonts w:ascii="Arial" w:hAnsi="Arial" w:cs="Arial"/>
          <w:sz w:val="22"/>
          <w:szCs w:val="22"/>
          <w:lang w:val="en-US"/>
        </w:rPr>
        <w:t xml:space="preserve"> </w:t>
      </w:r>
      <w:r w:rsidR="00A42363" w:rsidRPr="4D9E1D5F">
        <w:rPr>
          <w:rFonts w:ascii="Arial" w:hAnsi="Arial" w:cs="Arial"/>
          <w:sz w:val="22"/>
          <w:szCs w:val="22"/>
        </w:rPr>
        <w:t xml:space="preserve">Į privačius darbuotojų pensijų fondus, kuriais šie galės laisvai naudotis sulaukę pensinio amžiaus, vien pernai „Bitė“ pervedė daugiau </w:t>
      </w:r>
      <w:r w:rsidR="00EC335A" w:rsidRPr="4D9E1D5F">
        <w:rPr>
          <w:rFonts w:ascii="Arial" w:hAnsi="Arial" w:cs="Arial"/>
          <w:sz w:val="22"/>
          <w:szCs w:val="22"/>
        </w:rPr>
        <w:t xml:space="preserve">kaip </w:t>
      </w:r>
      <w:r w:rsidR="00A42363" w:rsidRPr="4D9E1D5F">
        <w:rPr>
          <w:rFonts w:ascii="Arial" w:hAnsi="Arial" w:cs="Arial"/>
          <w:sz w:val="22"/>
          <w:szCs w:val="22"/>
          <w:lang w:val="en-US"/>
        </w:rPr>
        <w:t>415 t</w:t>
      </w:r>
      <w:proofErr w:type="spellStart"/>
      <w:r w:rsidR="00A42363" w:rsidRPr="4D9E1D5F">
        <w:rPr>
          <w:rFonts w:ascii="Arial" w:hAnsi="Arial" w:cs="Arial"/>
          <w:sz w:val="22"/>
          <w:szCs w:val="22"/>
        </w:rPr>
        <w:t>ūkst</w:t>
      </w:r>
      <w:proofErr w:type="spellEnd"/>
      <w:r w:rsidR="00A42363" w:rsidRPr="4D9E1D5F">
        <w:rPr>
          <w:rFonts w:ascii="Arial" w:hAnsi="Arial" w:cs="Arial"/>
          <w:sz w:val="22"/>
          <w:szCs w:val="22"/>
        </w:rPr>
        <w:t xml:space="preserve">. </w:t>
      </w:r>
      <w:r w:rsidR="446B7591" w:rsidRPr="4D9E1D5F">
        <w:rPr>
          <w:rFonts w:ascii="Arial" w:hAnsi="Arial" w:cs="Arial"/>
          <w:sz w:val="22"/>
          <w:szCs w:val="22"/>
        </w:rPr>
        <w:t>e</w:t>
      </w:r>
      <w:r w:rsidR="00A42363" w:rsidRPr="4D9E1D5F">
        <w:rPr>
          <w:rFonts w:ascii="Arial" w:hAnsi="Arial" w:cs="Arial"/>
          <w:sz w:val="22"/>
          <w:szCs w:val="22"/>
        </w:rPr>
        <w:t>urų</w:t>
      </w:r>
      <w:r w:rsidR="005911E6">
        <w:rPr>
          <w:rFonts w:ascii="Arial" w:hAnsi="Arial" w:cs="Arial"/>
          <w:sz w:val="22"/>
          <w:szCs w:val="22"/>
        </w:rPr>
        <w:t>.</w:t>
      </w:r>
      <w:r w:rsidR="00A42363" w:rsidRPr="4D9E1D5F">
        <w:rPr>
          <w:rFonts w:ascii="Arial" w:hAnsi="Arial" w:cs="Arial"/>
          <w:sz w:val="22"/>
          <w:szCs w:val="22"/>
        </w:rPr>
        <w:t xml:space="preserve"> </w:t>
      </w:r>
      <w:r w:rsidR="005911E6">
        <w:rPr>
          <w:rFonts w:ascii="Arial" w:hAnsi="Arial" w:cs="Arial"/>
          <w:sz w:val="22"/>
          <w:szCs w:val="22"/>
        </w:rPr>
        <w:t>Į</w:t>
      </w:r>
      <w:r w:rsidR="0063640C" w:rsidRPr="4D9E1D5F">
        <w:rPr>
          <w:rFonts w:ascii="Arial" w:hAnsi="Arial" w:cs="Arial"/>
          <w:sz w:val="22"/>
          <w:szCs w:val="22"/>
        </w:rPr>
        <w:t xml:space="preserve"> </w:t>
      </w:r>
      <w:r w:rsidR="006B140B" w:rsidRPr="4D9E1D5F">
        <w:rPr>
          <w:rFonts w:ascii="Arial" w:hAnsi="Arial" w:cs="Arial"/>
          <w:sz w:val="22"/>
          <w:szCs w:val="22"/>
        </w:rPr>
        <w:t xml:space="preserve">savo žmonių mokymus, komandos formavimo, bendrus bendrovės renginius, šventes, papildomas atostogų dienas bendrovė </w:t>
      </w:r>
      <w:r w:rsidR="00FB7CF2" w:rsidRPr="4D9E1D5F">
        <w:rPr>
          <w:rFonts w:ascii="Arial" w:hAnsi="Arial" w:cs="Arial"/>
          <w:sz w:val="22"/>
          <w:szCs w:val="22"/>
        </w:rPr>
        <w:t xml:space="preserve">investavo beveik </w:t>
      </w:r>
      <w:r w:rsidR="00FB7CF2" w:rsidRPr="4D9E1D5F">
        <w:rPr>
          <w:rFonts w:ascii="Arial" w:hAnsi="Arial" w:cs="Arial"/>
          <w:sz w:val="22"/>
          <w:szCs w:val="22"/>
          <w:lang w:val="en-US"/>
        </w:rPr>
        <w:t xml:space="preserve">1,2 </w:t>
      </w:r>
      <w:proofErr w:type="spellStart"/>
      <w:r w:rsidR="00FB7CF2" w:rsidRPr="4D9E1D5F">
        <w:rPr>
          <w:rFonts w:ascii="Arial" w:hAnsi="Arial" w:cs="Arial"/>
          <w:sz w:val="22"/>
          <w:szCs w:val="22"/>
          <w:lang w:val="en-US"/>
        </w:rPr>
        <w:t>mln</w:t>
      </w:r>
      <w:proofErr w:type="spellEnd"/>
      <w:r w:rsidR="00FB7CF2" w:rsidRPr="4D9E1D5F">
        <w:rPr>
          <w:rFonts w:ascii="Arial" w:hAnsi="Arial" w:cs="Arial"/>
          <w:sz w:val="22"/>
          <w:szCs w:val="22"/>
          <w:lang w:val="en-US"/>
        </w:rPr>
        <w:t xml:space="preserve">. </w:t>
      </w:r>
      <w:r w:rsidR="3C4528BA" w:rsidRPr="4D9E1D5F">
        <w:rPr>
          <w:rFonts w:ascii="Arial" w:hAnsi="Arial" w:cs="Arial"/>
          <w:sz w:val="22"/>
          <w:szCs w:val="22"/>
          <w:lang w:val="en-US"/>
        </w:rPr>
        <w:t>e</w:t>
      </w:r>
      <w:proofErr w:type="spellStart"/>
      <w:r w:rsidR="00FB7CF2" w:rsidRPr="4D9E1D5F">
        <w:rPr>
          <w:rFonts w:ascii="Arial" w:hAnsi="Arial" w:cs="Arial"/>
          <w:sz w:val="22"/>
          <w:szCs w:val="22"/>
        </w:rPr>
        <w:t>urų</w:t>
      </w:r>
      <w:proofErr w:type="spellEnd"/>
      <w:r w:rsidR="00FB7CF2" w:rsidRPr="4D9E1D5F">
        <w:rPr>
          <w:rFonts w:ascii="Arial" w:hAnsi="Arial" w:cs="Arial"/>
          <w:sz w:val="22"/>
          <w:szCs w:val="22"/>
        </w:rPr>
        <w:t xml:space="preserve">. Biurų atnaujinimui bendrovė skyrė mažesnę sumą – kiek daugiau nei </w:t>
      </w:r>
      <w:r w:rsidR="00FB7CF2" w:rsidRPr="4D9E1D5F">
        <w:rPr>
          <w:rFonts w:ascii="Arial" w:hAnsi="Arial" w:cs="Arial"/>
          <w:sz w:val="22"/>
          <w:szCs w:val="22"/>
          <w:lang w:val="en-US"/>
        </w:rPr>
        <w:t>36</w:t>
      </w:r>
      <w:r w:rsidR="005911E6">
        <w:rPr>
          <w:rFonts w:ascii="Arial" w:hAnsi="Arial" w:cs="Arial"/>
          <w:sz w:val="22"/>
          <w:szCs w:val="22"/>
          <w:lang w:val="en-US"/>
        </w:rPr>
        <w:t>0</w:t>
      </w:r>
      <w:r w:rsidR="00FB7CF2" w:rsidRPr="4D9E1D5F">
        <w:rPr>
          <w:rFonts w:ascii="Arial" w:hAnsi="Arial" w:cs="Arial"/>
          <w:sz w:val="22"/>
          <w:szCs w:val="22"/>
          <w:lang w:val="en-US"/>
        </w:rPr>
        <w:t xml:space="preserve"> t</w:t>
      </w:r>
      <w:proofErr w:type="spellStart"/>
      <w:r w:rsidR="00FB7CF2" w:rsidRPr="4D9E1D5F">
        <w:rPr>
          <w:rFonts w:ascii="Arial" w:hAnsi="Arial" w:cs="Arial"/>
          <w:sz w:val="22"/>
          <w:szCs w:val="22"/>
        </w:rPr>
        <w:t>ūkst</w:t>
      </w:r>
      <w:proofErr w:type="spellEnd"/>
      <w:r w:rsidR="00FB7CF2" w:rsidRPr="4D9E1D5F">
        <w:rPr>
          <w:rFonts w:ascii="Arial" w:hAnsi="Arial" w:cs="Arial"/>
          <w:sz w:val="22"/>
          <w:szCs w:val="22"/>
        </w:rPr>
        <w:t xml:space="preserve">. </w:t>
      </w:r>
      <w:r w:rsidR="27110222" w:rsidRPr="4D9E1D5F">
        <w:rPr>
          <w:rFonts w:ascii="Arial" w:hAnsi="Arial" w:cs="Arial"/>
          <w:sz w:val="22"/>
          <w:szCs w:val="22"/>
        </w:rPr>
        <w:t>e</w:t>
      </w:r>
      <w:r w:rsidR="00FB7CF2" w:rsidRPr="4D9E1D5F">
        <w:rPr>
          <w:rFonts w:ascii="Arial" w:hAnsi="Arial" w:cs="Arial"/>
          <w:sz w:val="22"/>
          <w:szCs w:val="22"/>
        </w:rPr>
        <w:t xml:space="preserve">urų. </w:t>
      </w:r>
    </w:p>
    <w:p w14:paraId="5F0EDE91" w14:textId="6390ACA7" w:rsidR="00340483" w:rsidRPr="00C6180D" w:rsidRDefault="00630905" w:rsidP="00FB7CF2">
      <w:pPr>
        <w:jc w:val="both"/>
        <w:rPr>
          <w:rFonts w:ascii="Arial" w:hAnsi="Arial" w:cs="Arial"/>
          <w:sz w:val="22"/>
          <w:szCs w:val="22"/>
        </w:rPr>
      </w:pPr>
      <w:r>
        <w:rPr>
          <w:rFonts w:ascii="Arial" w:hAnsi="Arial" w:cs="Arial"/>
          <w:sz w:val="22"/>
          <w:szCs w:val="22"/>
        </w:rPr>
        <w:t xml:space="preserve">  </w:t>
      </w:r>
      <w:r w:rsidR="000B2D98" w:rsidRPr="00C6180D">
        <w:rPr>
          <w:rFonts w:ascii="Arial" w:hAnsi="Arial" w:cs="Arial"/>
          <w:sz w:val="22"/>
          <w:szCs w:val="22"/>
        </w:rPr>
        <w:t xml:space="preserve"> </w:t>
      </w:r>
    </w:p>
    <w:p w14:paraId="31F7B281" w14:textId="04AF1E92" w:rsidR="00340483" w:rsidRPr="00C6180D" w:rsidRDefault="000B2D98" w:rsidP="00340483">
      <w:pPr>
        <w:spacing w:line="240" w:lineRule="atLeast"/>
        <w:jc w:val="both"/>
        <w:rPr>
          <w:rFonts w:ascii="Arial" w:hAnsi="Arial" w:cs="Arial"/>
          <w:sz w:val="22"/>
          <w:szCs w:val="22"/>
        </w:rPr>
      </w:pPr>
      <w:r w:rsidRPr="00C6180D">
        <w:rPr>
          <w:rFonts w:ascii="Arial" w:hAnsi="Arial" w:cs="Arial"/>
          <w:sz w:val="22"/>
          <w:szCs w:val="22"/>
        </w:rPr>
        <w:t xml:space="preserve">G. </w:t>
      </w:r>
      <w:proofErr w:type="spellStart"/>
      <w:r w:rsidRPr="00C6180D">
        <w:rPr>
          <w:rFonts w:ascii="Arial" w:hAnsi="Arial" w:cs="Arial"/>
          <w:sz w:val="22"/>
          <w:szCs w:val="22"/>
        </w:rPr>
        <w:t>Butėnas</w:t>
      </w:r>
      <w:proofErr w:type="spellEnd"/>
      <w:r w:rsidRPr="00C6180D">
        <w:rPr>
          <w:rFonts w:ascii="Arial" w:hAnsi="Arial" w:cs="Arial"/>
          <w:sz w:val="22"/>
          <w:szCs w:val="22"/>
        </w:rPr>
        <w:t xml:space="preserve"> pasakoja, jog „</w:t>
      </w:r>
      <w:r w:rsidR="00340483" w:rsidRPr="00C6180D">
        <w:rPr>
          <w:rFonts w:ascii="Arial" w:hAnsi="Arial" w:cs="Arial"/>
          <w:sz w:val="22"/>
          <w:szCs w:val="22"/>
        </w:rPr>
        <w:t>Pernai „Bitė</w:t>
      </w:r>
      <w:r w:rsidR="00171B8F">
        <w:rPr>
          <w:rFonts w:ascii="Arial" w:hAnsi="Arial" w:cs="Arial"/>
          <w:sz w:val="22"/>
          <w:szCs w:val="22"/>
        </w:rPr>
        <w:t>je</w:t>
      </w:r>
      <w:r w:rsidR="00340483" w:rsidRPr="00C6180D">
        <w:rPr>
          <w:rFonts w:ascii="Arial" w:hAnsi="Arial" w:cs="Arial"/>
          <w:sz w:val="22"/>
          <w:szCs w:val="22"/>
        </w:rPr>
        <w:t>“ pradėjome įgyvendinti naują ilgalaikę socialinės atsakomybės strategiją „</w:t>
      </w:r>
      <w:proofErr w:type="spellStart"/>
      <w:r w:rsidR="00340483" w:rsidRPr="00C6180D">
        <w:rPr>
          <w:rFonts w:ascii="Arial" w:hAnsi="Arial" w:cs="Arial"/>
          <w:sz w:val="22"/>
          <w:szCs w:val="22"/>
        </w:rPr>
        <w:t>Supergalios</w:t>
      </w:r>
      <w:proofErr w:type="spellEnd"/>
      <w:r w:rsidR="00340483" w:rsidRPr="00C6180D">
        <w:rPr>
          <w:rFonts w:ascii="Arial" w:hAnsi="Arial" w:cs="Arial"/>
          <w:sz w:val="22"/>
          <w:szCs w:val="22"/>
        </w:rPr>
        <w:t xml:space="preserve"> jungia“. Ja siekiame padėti žmonėms turintiems </w:t>
      </w:r>
      <w:r w:rsidR="00D858F0" w:rsidRPr="00C6180D">
        <w:rPr>
          <w:rFonts w:ascii="Arial" w:hAnsi="Arial" w:cs="Arial"/>
          <w:sz w:val="22"/>
          <w:szCs w:val="22"/>
        </w:rPr>
        <w:t xml:space="preserve">kokią nors </w:t>
      </w:r>
      <w:r w:rsidR="00340483" w:rsidRPr="00C6180D">
        <w:rPr>
          <w:rFonts w:ascii="Arial" w:hAnsi="Arial" w:cs="Arial"/>
          <w:sz w:val="22"/>
          <w:szCs w:val="22"/>
        </w:rPr>
        <w:t>negali</w:t>
      </w:r>
      <w:r w:rsidR="00D858F0" w:rsidRPr="00C6180D">
        <w:rPr>
          <w:rFonts w:ascii="Arial" w:hAnsi="Arial" w:cs="Arial"/>
          <w:sz w:val="22"/>
          <w:szCs w:val="22"/>
        </w:rPr>
        <w:t>ą</w:t>
      </w:r>
      <w:r w:rsidR="00340483" w:rsidRPr="00C6180D">
        <w:rPr>
          <w:rFonts w:ascii="Arial" w:hAnsi="Arial" w:cs="Arial"/>
          <w:sz w:val="22"/>
          <w:szCs w:val="22"/>
        </w:rPr>
        <w:t xml:space="preserve">, atkreipiant dėmesį </w:t>
      </w:r>
      <w:r w:rsidR="00D858F0" w:rsidRPr="00C6180D">
        <w:rPr>
          <w:rFonts w:ascii="Arial" w:hAnsi="Arial" w:cs="Arial"/>
          <w:sz w:val="22"/>
          <w:szCs w:val="22"/>
        </w:rPr>
        <w:t xml:space="preserve">visai </w:t>
      </w:r>
      <w:r w:rsidR="00340483" w:rsidRPr="00C6180D">
        <w:rPr>
          <w:rFonts w:ascii="Arial" w:hAnsi="Arial" w:cs="Arial"/>
          <w:sz w:val="22"/>
          <w:szCs w:val="22"/>
        </w:rPr>
        <w:t xml:space="preserve">ne į jų silpnąsias, </w:t>
      </w:r>
      <w:r w:rsidR="00D858F0" w:rsidRPr="00C6180D">
        <w:rPr>
          <w:rFonts w:ascii="Arial" w:hAnsi="Arial" w:cs="Arial"/>
          <w:sz w:val="22"/>
          <w:szCs w:val="22"/>
        </w:rPr>
        <w:t xml:space="preserve">bet </w:t>
      </w:r>
      <w:r w:rsidR="00340483" w:rsidRPr="00C6180D">
        <w:rPr>
          <w:rFonts w:ascii="Arial" w:hAnsi="Arial" w:cs="Arial"/>
          <w:sz w:val="22"/>
          <w:szCs w:val="22"/>
        </w:rPr>
        <w:t xml:space="preserve">stipriąsias puses. </w:t>
      </w:r>
      <w:r w:rsidR="00D858F0" w:rsidRPr="00C6180D">
        <w:rPr>
          <w:rFonts w:ascii="Arial" w:hAnsi="Arial" w:cs="Arial"/>
          <w:sz w:val="22"/>
          <w:szCs w:val="22"/>
        </w:rPr>
        <w:t>P</w:t>
      </w:r>
      <w:r w:rsidR="00340483" w:rsidRPr="00C6180D">
        <w:rPr>
          <w:rFonts w:ascii="Arial" w:hAnsi="Arial" w:cs="Arial"/>
          <w:sz w:val="22"/>
          <w:szCs w:val="22"/>
        </w:rPr>
        <w:t>radė</w:t>
      </w:r>
      <w:r w:rsidR="00D858F0" w:rsidRPr="00C6180D">
        <w:rPr>
          <w:rFonts w:ascii="Arial" w:hAnsi="Arial" w:cs="Arial"/>
          <w:sz w:val="22"/>
          <w:szCs w:val="22"/>
        </w:rPr>
        <w:t>jome</w:t>
      </w:r>
      <w:r w:rsidR="00340483" w:rsidRPr="00C6180D">
        <w:rPr>
          <w:rFonts w:ascii="Arial" w:hAnsi="Arial" w:cs="Arial"/>
          <w:sz w:val="22"/>
          <w:szCs w:val="22"/>
        </w:rPr>
        <w:t xml:space="preserve"> net keli</w:t>
      </w:r>
      <w:r w:rsidR="00D858F0" w:rsidRPr="00C6180D">
        <w:rPr>
          <w:rFonts w:ascii="Arial" w:hAnsi="Arial" w:cs="Arial"/>
          <w:sz w:val="22"/>
          <w:szCs w:val="22"/>
        </w:rPr>
        <w:t>as</w:t>
      </w:r>
      <w:r w:rsidR="00340483" w:rsidRPr="00C6180D">
        <w:rPr>
          <w:rFonts w:ascii="Arial" w:hAnsi="Arial" w:cs="Arial"/>
          <w:sz w:val="22"/>
          <w:szCs w:val="22"/>
        </w:rPr>
        <w:t xml:space="preserve"> program</w:t>
      </w:r>
      <w:r w:rsidR="00D858F0" w:rsidRPr="00C6180D">
        <w:rPr>
          <w:rFonts w:ascii="Arial" w:hAnsi="Arial" w:cs="Arial"/>
          <w:sz w:val="22"/>
          <w:szCs w:val="22"/>
        </w:rPr>
        <w:t>as</w:t>
      </w:r>
      <w:r w:rsidR="00340483" w:rsidRPr="00C6180D">
        <w:rPr>
          <w:rFonts w:ascii="Arial" w:hAnsi="Arial" w:cs="Arial"/>
          <w:sz w:val="22"/>
          <w:szCs w:val="22"/>
        </w:rPr>
        <w:t xml:space="preserve">, </w:t>
      </w:r>
      <w:r w:rsidR="00D858F0" w:rsidRPr="00C6180D">
        <w:rPr>
          <w:rFonts w:ascii="Arial" w:hAnsi="Arial" w:cs="Arial"/>
          <w:sz w:val="22"/>
          <w:szCs w:val="22"/>
        </w:rPr>
        <w:t xml:space="preserve">kuriomis skatiname </w:t>
      </w:r>
      <w:r w:rsidR="00340483" w:rsidRPr="00C6180D">
        <w:rPr>
          <w:rFonts w:ascii="Arial" w:hAnsi="Arial" w:cs="Arial"/>
          <w:sz w:val="22"/>
          <w:szCs w:val="22"/>
        </w:rPr>
        <w:t xml:space="preserve">žmonių su negalia įtraukimą, kurti vertę </w:t>
      </w:r>
      <w:r w:rsidR="00D858F0" w:rsidRPr="00C6180D">
        <w:rPr>
          <w:rFonts w:ascii="Arial" w:hAnsi="Arial" w:cs="Arial"/>
          <w:sz w:val="22"/>
          <w:szCs w:val="22"/>
        </w:rPr>
        <w:t xml:space="preserve">bei </w:t>
      </w:r>
      <w:r w:rsidR="00340483" w:rsidRPr="00C6180D">
        <w:rPr>
          <w:rFonts w:ascii="Arial" w:hAnsi="Arial" w:cs="Arial"/>
          <w:sz w:val="22"/>
          <w:szCs w:val="22"/>
        </w:rPr>
        <w:t>ryšį su mūsų darbuotojais</w:t>
      </w:r>
      <w:r w:rsidR="00D858F0" w:rsidRPr="00C6180D">
        <w:rPr>
          <w:rFonts w:ascii="Arial" w:hAnsi="Arial" w:cs="Arial"/>
          <w:sz w:val="22"/>
          <w:szCs w:val="22"/>
        </w:rPr>
        <w:t xml:space="preserve"> ir visuomene</w:t>
      </w:r>
      <w:r w:rsidR="00340483" w:rsidRPr="00C6180D">
        <w:rPr>
          <w:rFonts w:ascii="Arial" w:hAnsi="Arial" w:cs="Arial"/>
          <w:sz w:val="22"/>
          <w:szCs w:val="22"/>
        </w:rPr>
        <w:t>.</w:t>
      </w:r>
      <w:r w:rsidRPr="00C6180D">
        <w:rPr>
          <w:rFonts w:ascii="Arial" w:hAnsi="Arial" w:cs="Arial"/>
          <w:sz w:val="22"/>
          <w:szCs w:val="22"/>
        </w:rPr>
        <w:t>“</w:t>
      </w:r>
      <w:r w:rsidR="00340483" w:rsidRPr="00C6180D">
        <w:rPr>
          <w:rFonts w:ascii="Arial" w:hAnsi="Arial" w:cs="Arial"/>
          <w:sz w:val="22"/>
          <w:szCs w:val="22"/>
        </w:rPr>
        <w:t xml:space="preserve"> </w:t>
      </w:r>
      <w:r w:rsidR="00D858F0" w:rsidRPr="00C6180D">
        <w:rPr>
          <w:rFonts w:ascii="Arial" w:hAnsi="Arial" w:cs="Arial"/>
          <w:sz w:val="22"/>
          <w:szCs w:val="22"/>
        </w:rPr>
        <w:t xml:space="preserve"> </w:t>
      </w:r>
    </w:p>
    <w:p w14:paraId="65077524" w14:textId="77777777" w:rsidR="006D3D78" w:rsidRPr="00C6180D" w:rsidRDefault="006D3D78" w:rsidP="00340483">
      <w:pPr>
        <w:spacing w:line="240" w:lineRule="atLeast"/>
        <w:jc w:val="both"/>
        <w:rPr>
          <w:rFonts w:ascii="Arial" w:hAnsi="Arial" w:cs="Arial"/>
          <w:sz w:val="22"/>
          <w:szCs w:val="22"/>
        </w:rPr>
      </w:pPr>
    </w:p>
    <w:p w14:paraId="3ACC8E66" w14:textId="39CDD365" w:rsidR="00C87DE8" w:rsidRPr="00C6180D" w:rsidRDefault="00C87DE8" w:rsidP="00340483">
      <w:pPr>
        <w:spacing w:line="240" w:lineRule="atLeast"/>
        <w:jc w:val="both"/>
        <w:rPr>
          <w:rFonts w:ascii="Arial" w:hAnsi="Arial" w:cs="Arial"/>
          <w:sz w:val="22"/>
          <w:szCs w:val="22"/>
        </w:rPr>
      </w:pPr>
      <w:r w:rsidRPr="00C6180D">
        <w:rPr>
          <w:rFonts w:ascii="Arial" w:hAnsi="Arial" w:cs="Arial"/>
          <w:sz w:val="22"/>
          <w:szCs w:val="22"/>
        </w:rPr>
        <w:t>„Bitė Lietuva“</w:t>
      </w:r>
      <w:r w:rsidR="00097A93">
        <w:rPr>
          <w:rFonts w:ascii="Arial" w:hAnsi="Arial" w:cs="Arial"/>
          <w:sz w:val="22"/>
          <w:szCs w:val="22"/>
        </w:rPr>
        <w:t xml:space="preserve">, kartu su įmonių grupės </w:t>
      </w:r>
      <w:r w:rsidR="00E333C1">
        <w:rPr>
          <w:rFonts w:ascii="Arial" w:hAnsi="Arial" w:cs="Arial"/>
          <w:sz w:val="22"/>
          <w:szCs w:val="22"/>
        </w:rPr>
        <w:t xml:space="preserve">žiniasklaidos </w:t>
      </w:r>
      <w:r w:rsidR="00097A93">
        <w:rPr>
          <w:rFonts w:ascii="Arial" w:hAnsi="Arial" w:cs="Arial"/>
          <w:sz w:val="22"/>
          <w:szCs w:val="22"/>
        </w:rPr>
        <w:t xml:space="preserve">bendrove, </w:t>
      </w:r>
      <w:r w:rsidRPr="00C6180D">
        <w:rPr>
          <w:rFonts w:ascii="Arial" w:hAnsi="Arial" w:cs="Arial"/>
          <w:sz w:val="22"/>
          <w:szCs w:val="22"/>
        </w:rPr>
        <w:t xml:space="preserve">šiemet tapo Lietuvos </w:t>
      </w:r>
      <w:proofErr w:type="spellStart"/>
      <w:r w:rsidRPr="00C6180D">
        <w:rPr>
          <w:rFonts w:ascii="Arial" w:hAnsi="Arial" w:cs="Arial"/>
          <w:sz w:val="22"/>
          <w:szCs w:val="22"/>
        </w:rPr>
        <w:t>paralimpinio</w:t>
      </w:r>
      <w:proofErr w:type="spellEnd"/>
      <w:r w:rsidRPr="00C6180D">
        <w:rPr>
          <w:rFonts w:ascii="Arial" w:hAnsi="Arial" w:cs="Arial"/>
          <w:sz w:val="22"/>
          <w:szCs w:val="22"/>
        </w:rPr>
        <w:t xml:space="preserve"> komiteto mecenatais ir organizacijai įsipareigojo per ketverius metus skirti 1 mln. eurų. </w:t>
      </w:r>
    </w:p>
    <w:p w14:paraId="6CFAFBCB" w14:textId="77777777" w:rsidR="00422E1B" w:rsidRPr="00C6180D" w:rsidRDefault="00422E1B" w:rsidP="001324C8">
      <w:pPr>
        <w:spacing w:line="240" w:lineRule="atLeast"/>
        <w:jc w:val="both"/>
        <w:rPr>
          <w:rFonts w:ascii="Arial" w:hAnsi="Arial" w:cs="Arial"/>
          <w:sz w:val="22"/>
          <w:szCs w:val="22"/>
        </w:rPr>
      </w:pPr>
    </w:p>
    <w:p w14:paraId="36F41F49" w14:textId="69FE3B79" w:rsidR="00422E1B" w:rsidRPr="00C6180D" w:rsidRDefault="00422E1B" w:rsidP="001324C8">
      <w:pPr>
        <w:spacing w:line="240" w:lineRule="atLeast"/>
        <w:jc w:val="both"/>
        <w:rPr>
          <w:rFonts w:ascii="Arial" w:hAnsi="Arial" w:cs="Arial"/>
          <w:b/>
          <w:bCs/>
          <w:sz w:val="22"/>
          <w:szCs w:val="22"/>
        </w:rPr>
      </w:pPr>
      <w:r w:rsidRPr="00C6180D">
        <w:rPr>
          <w:rFonts w:ascii="Arial" w:hAnsi="Arial" w:cs="Arial"/>
          <w:b/>
          <w:bCs/>
          <w:sz w:val="22"/>
          <w:szCs w:val="22"/>
        </w:rPr>
        <w:t xml:space="preserve">Išlaiko optimizmą </w:t>
      </w:r>
      <w:r w:rsidR="00796829" w:rsidRPr="00C6180D">
        <w:rPr>
          <w:rFonts w:ascii="Arial" w:hAnsi="Arial" w:cs="Arial"/>
          <w:b/>
          <w:bCs/>
          <w:sz w:val="22"/>
          <w:szCs w:val="22"/>
        </w:rPr>
        <w:t>ir 2024</w:t>
      </w:r>
      <w:r w:rsidR="00EE0D75" w:rsidRPr="00C6180D">
        <w:rPr>
          <w:rFonts w:ascii="Arial" w:hAnsi="Arial" w:cs="Arial"/>
          <w:b/>
          <w:bCs/>
          <w:sz w:val="22"/>
          <w:szCs w:val="22"/>
        </w:rPr>
        <w:t xml:space="preserve"> metams</w:t>
      </w:r>
    </w:p>
    <w:p w14:paraId="54BD8FF4" w14:textId="77777777" w:rsidR="00910F32" w:rsidRPr="00C6180D" w:rsidRDefault="00910F32" w:rsidP="005166A6">
      <w:pPr>
        <w:jc w:val="both"/>
        <w:rPr>
          <w:rFonts w:ascii="Arial" w:hAnsi="Arial" w:cs="Arial"/>
          <w:sz w:val="15"/>
          <w:szCs w:val="15"/>
        </w:rPr>
      </w:pPr>
    </w:p>
    <w:p w14:paraId="2D40EEDF" w14:textId="2E625104" w:rsidR="001E6E34" w:rsidRPr="001E6E34" w:rsidRDefault="001E6E34" w:rsidP="001E6E34">
      <w:pPr>
        <w:spacing w:after="120" w:line="276" w:lineRule="auto"/>
        <w:jc w:val="both"/>
        <w:rPr>
          <w:rFonts w:ascii="Arial" w:hAnsi="Arial" w:cs="Arial"/>
          <w:sz w:val="22"/>
          <w:szCs w:val="22"/>
          <w:lang w:val="en-LT"/>
        </w:rPr>
      </w:pPr>
      <w:r w:rsidRPr="001E6E34">
        <w:rPr>
          <w:rFonts w:ascii="Arial" w:hAnsi="Arial" w:cs="Arial"/>
          <w:sz w:val="22"/>
          <w:szCs w:val="22"/>
          <w:lang w:val="en-LT"/>
        </w:rPr>
        <w:t>„Išlaikyti augimą „Bitė“ planuoja ir šiemet, nors ir įžvelgiame nemažai iššūkių. Turime lūkesčių augti, pirmiausia todėl, jog ir šiemet </w:t>
      </w:r>
      <w:r w:rsidRPr="001E6E34">
        <w:rPr>
          <w:rFonts w:ascii="Arial" w:hAnsi="Arial" w:cs="Arial"/>
          <w:sz w:val="22"/>
          <w:szCs w:val="22"/>
        </w:rPr>
        <w:t>ketiname</w:t>
      </w:r>
      <w:r w:rsidRPr="001E6E34">
        <w:rPr>
          <w:rFonts w:ascii="Arial" w:hAnsi="Arial" w:cs="Arial"/>
          <w:sz w:val="22"/>
          <w:szCs w:val="22"/>
          <w:lang w:val="en-LT"/>
        </w:rPr>
        <w:t> auginti klientų skaičių, taip pat ir toliau didinti įvairių paslaugų pardavimus. Taip pat tikimės, kad „Bitės“ augimo varikliai bus „Go3“, daiktų internetas, IT sprendimai verslui bei kokybiškas 5G namų ir biuro internetas. „Bitės“ 5G savo kokybe jau nebenusileidžia laidinio interneto technologijoms, tad augantis skaičius žmonių, kurie naudojasi 5G namuose ir biure turėtų leis</w:t>
      </w:r>
      <w:proofErr w:type="spellStart"/>
      <w:r w:rsidRPr="001E6E34">
        <w:rPr>
          <w:rFonts w:ascii="Arial" w:hAnsi="Arial" w:cs="Arial"/>
          <w:sz w:val="22"/>
          <w:szCs w:val="22"/>
        </w:rPr>
        <w:t>ti</w:t>
      </w:r>
      <w:proofErr w:type="spellEnd"/>
      <w:r w:rsidRPr="001E6E34">
        <w:rPr>
          <w:rFonts w:ascii="Arial" w:hAnsi="Arial" w:cs="Arial"/>
          <w:sz w:val="22"/>
          <w:szCs w:val="22"/>
          <w:lang w:val="en-LT"/>
        </w:rPr>
        <w:t> mums auginti ir pajamas“, – ateities vaizdą brėžia skaitmeninių paslaugų bendrovės „Bitė Lietuva“ vadovas.</w:t>
      </w:r>
    </w:p>
    <w:p w14:paraId="2F18A859" w14:textId="77777777" w:rsidR="001E6E34" w:rsidRPr="001E6E34" w:rsidRDefault="001E6E34" w:rsidP="001E6E34">
      <w:pPr>
        <w:spacing w:after="120" w:line="276" w:lineRule="auto"/>
        <w:jc w:val="both"/>
        <w:rPr>
          <w:rFonts w:ascii="Arial" w:hAnsi="Arial" w:cs="Arial"/>
          <w:sz w:val="22"/>
          <w:szCs w:val="22"/>
          <w:lang w:val="en-LT"/>
        </w:rPr>
      </w:pPr>
      <w:r w:rsidRPr="001E6E34">
        <w:rPr>
          <w:rFonts w:ascii="Arial" w:hAnsi="Arial" w:cs="Arial"/>
          <w:sz w:val="22"/>
          <w:szCs w:val="22"/>
          <w:lang w:val="en-LT"/>
        </w:rPr>
        <w:t>„Bitė“ ir toliau aktyviai investuos į plėtrą, o didžioji investicijų dalis 2024 m. bus skirta sparčiam naujos kartos 5G tinklo diegimui.  Bendrovė ir toliau tęs anksčiau pradėtą kokybės programą „BITĖ | Naujos kartos tinklas 2025”. Per kelerius metus į naujos kartos 5G tinklo statybas bei turimų tinklų modernizavimą investuojami rekordiniai 100 mln. eurų. Investicijas, planuojame, pajus kiekvienas klientas, nes apčiuopiamai augs kasdien jų naudojamų paslaugų kokybė.</w:t>
      </w:r>
    </w:p>
    <w:p w14:paraId="404D5B25" w14:textId="77777777" w:rsidR="00474F9C" w:rsidRDefault="00474F9C" w:rsidP="00474F9C">
      <w:pPr>
        <w:spacing w:after="120" w:line="276" w:lineRule="auto"/>
        <w:jc w:val="both"/>
        <w:rPr>
          <w:rStyle w:val="Hyperlink"/>
          <w:rFonts w:ascii="Arial" w:eastAsia="Arial" w:hAnsi="Arial" w:cs="Arial"/>
          <w:sz w:val="18"/>
          <w:szCs w:val="18"/>
        </w:rPr>
      </w:pPr>
    </w:p>
    <w:p w14:paraId="72AE7387" w14:textId="77777777" w:rsidR="00474F9C" w:rsidRPr="007C5DE7" w:rsidRDefault="00474F9C" w:rsidP="00474F9C">
      <w:pPr>
        <w:spacing w:line="276" w:lineRule="auto"/>
        <w:jc w:val="both"/>
        <w:rPr>
          <w:rFonts w:ascii="Arial" w:eastAsia="Arial" w:hAnsi="Arial" w:cs="Arial"/>
          <w:sz w:val="16"/>
          <w:szCs w:val="16"/>
          <w:lang w:val="en-US"/>
        </w:rPr>
      </w:pPr>
    </w:p>
    <w:p w14:paraId="2993011F" w14:textId="77777777" w:rsidR="00474F9C" w:rsidRPr="007C5DE7" w:rsidRDefault="00474F9C" w:rsidP="00474F9C">
      <w:pPr>
        <w:pStyle w:val="ListParagraph"/>
        <w:spacing w:line="276" w:lineRule="auto"/>
        <w:ind w:left="0"/>
        <w:jc w:val="center"/>
        <w:rPr>
          <w:rFonts w:ascii="Arial" w:eastAsia="Arial" w:hAnsi="Arial" w:cs="Arial"/>
          <w:sz w:val="16"/>
          <w:szCs w:val="16"/>
          <w:lang w:val="en-US"/>
        </w:rPr>
      </w:pPr>
      <w:r w:rsidRPr="007C5DE7">
        <w:rPr>
          <w:rFonts w:ascii="Arial" w:eastAsia="Arial" w:hAnsi="Arial" w:cs="Arial"/>
          <w:sz w:val="16"/>
          <w:szCs w:val="16"/>
          <w:lang w:val="en-US"/>
        </w:rPr>
        <w:t>* * * *</w:t>
      </w:r>
    </w:p>
    <w:p w14:paraId="079EDE81" w14:textId="77777777" w:rsidR="00474F9C" w:rsidRPr="007C5DE7" w:rsidRDefault="00474F9C" w:rsidP="00474F9C">
      <w:pPr>
        <w:spacing w:line="276" w:lineRule="auto"/>
        <w:jc w:val="both"/>
        <w:rPr>
          <w:rFonts w:ascii="Arial" w:eastAsia="Arial" w:hAnsi="Arial" w:cs="Arial"/>
          <w:sz w:val="16"/>
          <w:szCs w:val="16"/>
          <w:lang w:val="en-US"/>
        </w:rPr>
      </w:pPr>
    </w:p>
    <w:p w14:paraId="74CA9EFA" w14:textId="77777777" w:rsidR="00474F9C" w:rsidRPr="007C5DE7" w:rsidRDefault="00474F9C" w:rsidP="00474F9C">
      <w:pPr>
        <w:spacing w:line="276" w:lineRule="auto"/>
        <w:jc w:val="both"/>
        <w:rPr>
          <w:rFonts w:ascii="Arial" w:eastAsia="Arial" w:hAnsi="Arial" w:cs="Arial"/>
          <w:sz w:val="16"/>
          <w:szCs w:val="16"/>
          <w:lang w:val="en-US"/>
        </w:rPr>
      </w:pPr>
      <w:r w:rsidRPr="007C5DE7">
        <w:rPr>
          <w:rFonts w:ascii="Arial" w:eastAsia="Arial" w:hAnsi="Arial" w:cs="Arial"/>
          <w:sz w:val="16"/>
          <w:szCs w:val="16"/>
          <w:lang w:val="en-US"/>
        </w:rPr>
        <w:t xml:space="preserve">Statements in this press release which are not historical facts are forward-looking statements. All forward-looking statements involve risks and uncertainties which could affect </w:t>
      </w:r>
      <w:proofErr w:type="spellStart"/>
      <w:r w:rsidRPr="007C5DE7">
        <w:rPr>
          <w:rFonts w:ascii="Arial" w:eastAsia="Arial" w:hAnsi="Arial" w:cs="Arial"/>
          <w:sz w:val="16"/>
          <w:szCs w:val="16"/>
          <w:lang w:val="en-US"/>
        </w:rPr>
        <w:t>Bitė’s</w:t>
      </w:r>
      <w:proofErr w:type="spellEnd"/>
      <w:r w:rsidRPr="007C5DE7">
        <w:rPr>
          <w:rFonts w:ascii="Arial" w:eastAsia="Arial" w:hAnsi="Arial" w:cs="Arial"/>
          <w:sz w:val="16"/>
          <w:szCs w:val="16"/>
          <w:lang w:val="en-US"/>
        </w:rPr>
        <w:t xml:space="preserve"> actual results and could cause </w:t>
      </w:r>
      <w:r>
        <w:rPr>
          <w:rFonts w:ascii="Arial" w:eastAsia="Arial" w:hAnsi="Arial" w:cs="Arial"/>
          <w:sz w:val="16"/>
          <w:szCs w:val="16"/>
          <w:lang w:val="en-US"/>
        </w:rPr>
        <w:t>its</w:t>
      </w:r>
      <w:r w:rsidRPr="007C5DE7">
        <w:rPr>
          <w:rFonts w:ascii="Arial" w:eastAsia="Arial" w:hAnsi="Arial" w:cs="Arial"/>
          <w:sz w:val="16"/>
          <w:szCs w:val="16"/>
          <w:lang w:val="en-US"/>
        </w:rPr>
        <w:t xml:space="preserve"> actual results to differ materially from those expressed in any forward-looking statements made by, or on behalf of, </w:t>
      </w:r>
      <w:proofErr w:type="spellStart"/>
      <w:r w:rsidRPr="007C5DE7">
        <w:rPr>
          <w:rFonts w:ascii="Arial" w:eastAsia="Arial" w:hAnsi="Arial" w:cs="Arial"/>
          <w:sz w:val="16"/>
          <w:szCs w:val="16"/>
          <w:lang w:val="en-US"/>
        </w:rPr>
        <w:t>Bitė</w:t>
      </w:r>
      <w:proofErr w:type="spellEnd"/>
      <w:r w:rsidRPr="007C5DE7">
        <w:rPr>
          <w:rFonts w:ascii="Arial" w:eastAsia="Arial" w:hAnsi="Arial" w:cs="Arial"/>
          <w:sz w:val="16"/>
          <w:szCs w:val="16"/>
          <w:lang w:val="en-US"/>
        </w:rPr>
        <w:t xml:space="preserve">. The forward-looking statements and information contained in this press release are made as of the date hereof and </w:t>
      </w:r>
      <w:proofErr w:type="spellStart"/>
      <w:r w:rsidRPr="007C5DE7">
        <w:rPr>
          <w:rFonts w:ascii="Arial" w:eastAsia="Arial" w:hAnsi="Arial" w:cs="Arial"/>
          <w:sz w:val="16"/>
          <w:szCs w:val="16"/>
          <w:lang w:val="en-US"/>
        </w:rPr>
        <w:t>Bitė</w:t>
      </w:r>
      <w:proofErr w:type="spellEnd"/>
      <w:r w:rsidRPr="007C5DE7">
        <w:rPr>
          <w:rFonts w:ascii="Arial" w:eastAsia="Arial" w:hAnsi="Arial" w:cs="Arial"/>
          <w:sz w:val="16"/>
          <w:szCs w:val="16"/>
          <w:lang w:val="en-US"/>
        </w:rPr>
        <w:t xml:space="preserve"> undertakes no obligation to update publicly or revise any forward-looking statements or information, whether </w:t>
      </w:r>
      <w:proofErr w:type="gramStart"/>
      <w:r w:rsidRPr="007C5DE7">
        <w:rPr>
          <w:rFonts w:ascii="Arial" w:eastAsia="Arial" w:hAnsi="Arial" w:cs="Arial"/>
          <w:sz w:val="16"/>
          <w:szCs w:val="16"/>
          <w:lang w:val="en-US"/>
        </w:rPr>
        <w:t>as a result of</w:t>
      </w:r>
      <w:proofErr w:type="gramEnd"/>
      <w:r w:rsidRPr="007C5DE7">
        <w:rPr>
          <w:rFonts w:ascii="Arial" w:eastAsia="Arial" w:hAnsi="Arial" w:cs="Arial"/>
          <w:sz w:val="16"/>
          <w:szCs w:val="16"/>
          <w:lang w:val="en-US"/>
        </w:rPr>
        <w:t xml:space="preserve"> new information, future events or otherwise.</w:t>
      </w:r>
    </w:p>
    <w:p w14:paraId="3787E3A1" w14:textId="77777777" w:rsidR="00EE0D75" w:rsidRPr="00C6180D" w:rsidRDefault="00EE0D75" w:rsidP="00EE0D75">
      <w:pPr>
        <w:jc w:val="both"/>
        <w:rPr>
          <w:rFonts w:ascii="Arial" w:hAnsi="Arial" w:cs="Arial"/>
          <w:sz w:val="22"/>
          <w:szCs w:val="22"/>
        </w:rPr>
      </w:pPr>
    </w:p>
    <w:p w14:paraId="6598920F" w14:textId="77777777" w:rsidR="003513F9" w:rsidRPr="00C6180D" w:rsidRDefault="003513F9" w:rsidP="003513F9">
      <w:pPr>
        <w:spacing w:after="120" w:line="254" w:lineRule="auto"/>
        <w:jc w:val="both"/>
        <w:rPr>
          <w:rFonts w:ascii="Arial" w:hAnsi="Arial" w:cs="Arial"/>
        </w:rPr>
      </w:pPr>
      <w:r w:rsidRPr="00C6180D">
        <w:rPr>
          <w:rFonts w:ascii="Arial" w:eastAsia="Arial" w:hAnsi="Arial" w:cs="Arial"/>
          <w:b/>
          <w:bCs/>
          <w:color w:val="000000" w:themeColor="text1"/>
          <w:sz w:val="18"/>
          <w:szCs w:val="18"/>
        </w:rPr>
        <w:t>Daugiau informacijos:</w:t>
      </w:r>
    </w:p>
    <w:p w14:paraId="29284143" w14:textId="77777777" w:rsidR="003513F9" w:rsidRPr="00C6180D" w:rsidRDefault="003513F9" w:rsidP="003513F9">
      <w:pPr>
        <w:spacing w:after="120" w:line="276" w:lineRule="auto"/>
        <w:jc w:val="both"/>
        <w:rPr>
          <w:rFonts w:ascii="Arial" w:hAnsi="Arial" w:cs="Arial"/>
        </w:rPr>
      </w:pPr>
      <w:r w:rsidRPr="00C6180D">
        <w:rPr>
          <w:rFonts w:ascii="Arial" w:eastAsia="Arial" w:hAnsi="Arial" w:cs="Arial"/>
          <w:color w:val="000000" w:themeColor="text1"/>
          <w:sz w:val="18"/>
          <w:szCs w:val="18"/>
        </w:rPr>
        <w:t xml:space="preserve">Jaunius </w:t>
      </w:r>
      <w:proofErr w:type="spellStart"/>
      <w:r w:rsidRPr="00C6180D">
        <w:rPr>
          <w:rFonts w:ascii="Arial" w:eastAsia="Arial" w:hAnsi="Arial" w:cs="Arial"/>
          <w:color w:val="000000" w:themeColor="text1"/>
          <w:sz w:val="18"/>
          <w:szCs w:val="18"/>
        </w:rPr>
        <w:t>Špakauskas</w:t>
      </w:r>
      <w:proofErr w:type="spellEnd"/>
    </w:p>
    <w:p w14:paraId="085C6BD4" w14:textId="77777777" w:rsidR="003513F9" w:rsidRPr="00C6180D" w:rsidRDefault="003513F9" w:rsidP="003513F9">
      <w:pPr>
        <w:spacing w:after="120" w:line="276" w:lineRule="auto"/>
        <w:jc w:val="both"/>
        <w:rPr>
          <w:rFonts w:ascii="Arial" w:hAnsi="Arial" w:cs="Arial"/>
        </w:rPr>
      </w:pPr>
      <w:r w:rsidRPr="00C6180D">
        <w:rPr>
          <w:rFonts w:ascii="Arial" w:eastAsia="Arial" w:hAnsi="Arial" w:cs="Arial"/>
          <w:color w:val="000000" w:themeColor="text1"/>
          <w:sz w:val="18"/>
          <w:szCs w:val="18"/>
        </w:rPr>
        <w:t>„Bitė Lietuva“ korporatyvinės komunikacijos vadovas</w:t>
      </w:r>
    </w:p>
    <w:p w14:paraId="35CDCA69" w14:textId="29076401" w:rsidR="003513F9" w:rsidRPr="00C6180D" w:rsidRDefault="003513F9" w:rsidP="00FB7CF2">
      <w:pPr>
        <w:spacing w:after="120" w:line="276" w:lineRule="auto"/>
        <w:jc w:val="both"/>
        <w:rPr>
          <w:rFonts w:ascii="Arial" w:hAnsi="Arial" w:cs="Arial"/>
          <w:sz w:val="22"/>
          <w:szCs w:val="22"/>
        </w:rPr>
      </w:pPr>
      <w:r w:rsidRPr="00C6180D">
        <w:rPr>
          <w:rFonts w:ascii="Arial" w:eastAsia="Arial" w:hAnsi="Arial" w:cs="Arial"/>
          <w:color w:val="000000" w:themeColor="text1"/>
          <w:sz w:val="18"/>
          <w:szCs w:val="18"/>
        </w:rPr>
        <w:t xml:space="preserve">+370 682 66188, </w:t>
      </w:r>
      <w:hyperlink r:id="rId7">
        <w:r w:rsidRPr="00C6180D">
          <w:rPr>
            <w:rStyle w:val="Hyperlink"/>
            <w:rFonts w:ascii="Arial" w:eastAsia="Arial" w:hAnsi="Arial" w:cs="Arial"/>
            <w:sz w:val="18"/>
            <w:szCs w:val="18"/>
          </w:rPr>
          <w:t>Jaunius.Spakauskas@bite.lt</w:t>
        </w:r>
      </w:hyperlink>
    </w:p>
    <w:sectPr w:rsidR="003513F9" w:rsidRPr="00C6180D" w:rsidSect="00E5609C">
      <w:headerReference w:type="even" r:id="rId8"/>
      <w:headerReference w:type="default" r:id="rId9"/>
      <w:footerReference w:type="even" r:id="rId10"/>
      <w:footerReference w:type="default" r:id="rId11"/>
      <w:headerReference w:type="first" r:id="rId12"/>
      <w:footerReference w:type="first" r:id="rId13"/>
      <w:pgSz w:w="11906" w:h="16838"/>
      <w:pgMar w:top="768" w:right="1440" w:bottom="1440" w:left="1440" w:header="2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7A88" w14:textId="77777777" w:rsidR="0041362B" w:rsidRDefault="0041362B" w:rsidP="00980EB5">
      <w:r>
        <w:separator/>
      </w:r>
    </w:p>
  </w:endnote>
  <w:endnote w:type="continuationSeparator" w:id="0">
    <w:p w14:paraId="36D549E6" w14:textId="77777777" w:rsidR="0041362B" w:rsidRDefault="0041362B" w:rsidP="00980EB5">
      <w:r>
        <w:continuationSeparator/>
      </w:r>
    </w:p>
  </w:endnote>
  <w:endnote w:type="continuationNotice" w:id="1">
    <w:p w14:paraId="7B2C83B1" w14:textId="77777777" w:rsidR="0041362B" w:rsidRDefault="00413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5F24" w14:textId="77777777" w:rsidR="00FB7CF2" w:rsidRDefault="00FB7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4F9D" w14:textId="77777777" w:rsidR="00FB7CF2" w:rsidRDefault="00FB7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60A8" w14:textId="77777777" w:rsidR="00FB7CF2" w:rsidRDefault="00FB7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1440" w14:textId="77777777" w:rsidR="0041362B" w:rsidRDefault="0041362B" w:rsidP="00980EB5">
      <w:r>
        <w:separator/>
      </w:r>
    </w:p>
  </w:footnote>
  <w:footnote w:type="continuationSeparator" w:id="0">
    <w:p w14:paraId="3382F880" w14:textId="77777777" w:rsidR="0041362B" w:rsidRDefault="0041362B" w:rsidP="00980EB5">
      <w:r>
        <w:continuationSeparator/>
      </w:r>
    </w:p>
  </w:footnote>
  <w:footnote w:type="continuationNotice" w:id="1">
    <w:p w14:paraId="605E0C59" w14:textId="77777777" w:rsidR="0041362B" w:rsidRDefault="00413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DF17" w14:textId="77777777" w:rsidR="00FB7CF2" w:rsidRDefault="00FB7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80EB5" w14:paraId="21B3E31A" w14:textId="77777777" w:rsidTr="002B72FB">
      <w:trPr>
        <w:trHeight w:val="783"/>
      </w:trPr>
      <w:tc>
        <w:tcPr>
          <w:tcW w:w="3005" w:type="dxa"/>
        </w:tcPr>
        <w:p w14:paraId="5A1413BF" w14:textId="77777777" w:rsidR="00980EB5" w:rsidRDefault="00980EB5" w:rsidP="00980EB5">
          <w:pPr>
            <w:pStyle w:val="Header"/>
            <w:ind w:left="-115"/>
          </w:pPr>
        </w:p>
      </w:tc>
      <w:tc>
        <w:tcPr>
          <w:tcW w:w="3005" w:type="dxa"/>
        </w:tcPr>
        <w:p w14:paraId="4F466120" w14:textId="77777777" w:rsidR="00980EB5" w:rsidRDefault="00980EB5" w:rsidP="00980EB5">
          <w:pPr>
            <w:pStyle w:val="Header"/>
            <w:jc w:val="center"/>
          </w:pPr>
        </w:p>
      </w:tc>
      <w:tc>
        <w:tcPr>
          <w:tcW w:w="3005" w:type="dxa"/>
        </w:tcPr>
        <w:p w14:paraId="5A08E130" w14:textId="77777777" w:rsidR="00980EB5" w:rsidRDefault="00980EB5" w:rsidP="00980EB5">
          <w:pPr>
            <w:pStyle w:val="Header"/>
            <w:ind w:right="-115"/>
            <w:jc w:val="right"/>
          </w:pPr>
          <w:r>
            <w:rPr>
              <w:noProof/>
            </w:rPr>
            <w:drawing>
              <wp:anchor distT="0" distB="0" distL="114300" distR="114300" simplePos="0" relativeHeight="251658240" behindDoc="1" locked="0" layoutInCell="1" allowOverlap="1" wp14:anchorId="0D4A4C7B" wp14:editId="1E600D2F">
                <wp:simplePos x="0" y="0"/>
                <wp:positionH relativeFrom="column">
                  <wp:posOffset>-57997</wp:posOffset>
                </wp:positionH>
                <wp:positionV relativeFrom="paragraph">
                  <wp:posOffset>67733</wp:posOffset>
                </wp:positionV>
                <wp:extent cx="1143805" cy="643467"/>
                <wp:effectExtent l="0" t="0" r="0" b="4445"/>
                <wp:wrapNone/>
                <wp:docPr id="1296944914" name="Picture 1296944914" descr="A truck with a graphic de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4783" name="Picture 1" descr="A truck with a graphic design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1028" cy="65315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FC8FC4" wp14:editId="65E67E11">
                <wp:extent cx="761365" cy="761365"/>
                <wp:effectExtent l="0" t="0" r="635" b="635"/>
                <wp:docPr id="1924929660" name="Picture 1924929660" descr="A logo of a 5g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5g networ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7567782E" w14:textId="77777777" w:rsidR="00980EB5" w:rsidRDefault="00980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8A5C" w14:textId="77777777" w:rsidR="00FB7CF2" w:rsidRDefault="00FB7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E2E"/>
    <w:multiLevelType w:val="hybridMultilevel"/>
    <w:tmpl w:val="C212D39C"/>
    <w:lvl w:ilvl="0" w:tplc="EB0E1EC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E93377"/>
    <w:multiLevelType w:val="hybridMultilevel"/>
    <w:tmpl w:val="01707206"/>
    <w:lvl w:ilvl="0" w:tplc="EB0E1EC2">
      <w:numFmt w:val="bullet"/>
      <w:lvlText w:val="-"/>
      <w:lvlJc w:val="left"/>
      <w:pPr>
        <w:ind w:left="720" w:hanging="360"/>
      </w:pPr>
      <w:rPr>
        <w:rFonts w:ascii="Tahoma" w:eastAsia="Times New Roman" w:hAnsi="Tahoma" w:cs="Tahoma" w:hint="default"/>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7D6D9FC2"/>
    <w:multiLevelType w:val="hybridMultilevel"/>
    <w:tmpl w:val="B2FE525A"/>
    <w:lvl w:ilvl="0" w:tplc="D91A4CEC">
      <w:start w:val="1"/>
      <w:numFmt w:val="bullet"/>
      <w:lvlText w:val=""/>
      <w:lvlJc w:val="left"/>
      <w:pPr>
        <w:ind w:left="720" w:hanging="360"/>
      </w:pPr>
      <w:rPr>
        <w:rFonts w:ascii="Symbol" w:hAnsi="Symbol" w:hint="default"/>
      </w:rPr>
    </w:lvl>
    <w:lvl w:ilvl="1" w:tplc="4E8830F6">
      <w:start w:val="1"/>
      <w:numFmt w:val="bullet"/>
      <w:lvlText w:val="o"/>
      <w:lvlJc w:val="left"/>
      <w:pPr>
        <w:ind w:left="1440" w:hanging="360"/>
      </w:pPr>
      <w:rPr>
        <w:rFonts w:ascii="Courier New" w:hAnsi="Courier New" w:hint="default"/>
      </w:rPr>
    </w:lvl>
    <w:lvl w:ilvl="2" w:tplc="B616E1BA">
      <w:start w:val="1"/>
      <w:numFmt w:val="bullet"/>
      <w:lvlText w:val=""/>
      <w:lvlJc w:val="left"/>
      <w:pPr>
        <w:ind w:left="2160" w:hanging="360"/>
      </w:pPr>
      <w:rPr>
        <w:rFonts w:ascii="Wingdings" w:hAnsi="Wingdings" w:hint="default"/>
      </w:rPr>
    </w:lvl>
    <w:lvl w:ilvl="3" w:tplc="2BDE5E62">
      <w:start w:val="1"/>
      <w:numFmt w:val="bullet"/>
      <w:lvlText w:val=""/>
      <w:lvlJc w:val="left"/>
      <w:pPr>
        <w:ind w:left="2880" w:hanging="360"/>
      </w:pPr>
      <w:rPr>
        <w:rFonts w:ascii="Symbol" w:hAnsi="Symbol" w:hint="default"/>
      </w:rPr>
    </w:lvl>
    <w:lvl w:ilvl="4" w:tplc="4F422B00">
      <w:start w:val="1"/>
      <w:numFmt w:val="bullet"/>
      <w:lvlText w:val="o"/>
      <w:lvlJc w:val="left"/>
      <w:pPr>
        <w:ind w:left="3600" w:hanging="360"/>
      </w:pPr>
      <w:rPr>
        <w:rFonts w:ascii="Courier New" w:hAnsi="Courier New" w:hint="default"/>
      </w:rPr>
    </w:lvl>
    <w:lvl w:ilvl="5" w:tplc="F71EF106">
      <w:start w:val="1"/>
      <w:numFmt w:val="bullet"/>
      <w:lvlText w:val=""/>
      <w:lvlJc w:val="left"/>
      <w:pPr>
        <w:ind w:left="4320" w:hanging="360"/>
      </w:pPr>
      <w:rPr>
        <w:rFonts w:ascii="Wingdings" w:hAnsi="Wingdings" w:hint="default"/>
      </w:rPr>
    </w:lvl>
    <w:lvl w:ilvl="6" w:tplc="FDCC1C8E">
      <w:start w:val="1"/>
      <w:numFmt w:val="bullet"/>
      <w:lvlText w:val=""/>
      <w:lvlJc w:val="left"/>
      <w:pPr>
        <w:ind w:left="5040" w:hanging="360"/>
      </w:pPr>
      <w:rPr>
        <w:rFonts w:ascii="Symbol" w:hAnsi="Symbol" w:hint="default"/>
      </w:rPr>
    </w:lvl>
    <w:lvl w:ilvl="7" w:tplc="C6EA974C">
      <w:start w:val="1"/>
      <w:numFmt w:val="bullet"/>
      <w:lvlText w:val="o"/>
      <w:lvlJc w:val="left"/>
      <w:pPr>
        <w:ind w:left="5760" w:hanging="360"/>
      </w:pPr>
      <w:rPr>
        <w:rFonts w:ascii="Courier New" w:hAnsi="Courier New" w:hint="default"/>
      </w:rPr>
    </w:lvl>
    <w:lvl w:ilvl="8" w:tplc="E45E8CF2">
      <w:start w:val="1"/>
      <w:numFmt w:val="bullet"/>
      <w:lvlText w:val=""/>
      <w:lvlJc w:val="left"/>
      <w:pPr>
        <w:ind w:left="6480" w:hanging="360"/>
      </w:pPr>
      <w:rPr>
        <w:rFonts w:ascii="Wingdings" w:hAnsi="Wingdings" w:hint="default"/>
      </w:rPr>
    </w:lvl>
  </w:abstractNum>
  <w:num w:numId="1" w16cid:durableId="1113791650">
    <w:abstractNumId w:val="1"/>
  </w:num>
  <w:num w:numId="2" w16cid:durableId="627468371">
    <w:abstractNumId w:val="0"/>
  </w:num>
  <w:num w:numId="3" w16cid:durableId="3539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66"/>
    <w:rsid w:val="00007780"/>
    <w:rsid w:val="00010372"/>
    <w:rsid w:val="00041AD9"/>
    <w:rsid w:val="00045FB7"/>
    <w:rsid w:val="0005001A"/>
    <w:rsid w:val="000830AD"/>
    <w:rsid w:val="00084A7A"/>
    <w:rsid w:val="000860CE"/>
    <w:rsid w:val="00093449"/>
    <w:rsid w:val="00097A93"/>
    <w:rsid w:val="000A6A93"/>
    <w:rsid w:val="000B1DE5"/>
    <w:rsid w:val="000B2931"/>
    <w:rsid w:val="000B2D98"/>
    <w:rsid w:val="000C5965"/>
    <w:rsid w:val="000D1E66"/>
    <w:rsid w:val="000D2EDD"/>
    <w:rsid w:val="000E0F92"/>
    <w:rsid w:val="000E1729"/>
    <w:rsid w:val="000E647E"/>
    <w:rsid w:val="000E7925"/>
    <w:rsid w:val="001007C8"/>
    <w:rsid w:val="00100999"/>
    <w:rsid w:val="00101014"/>
    <w:rsid w:val="0010216E"/>
    <w:rsid w:val="00104B0A"/>
    <w:rsid w:val="00126086"/>
    <w:rsid w:val="001324C8"/>
    <w:rsid w:val="00135B67"/>
    <w:rsid w:val="00146413"/>
    <w:rsid w:val="0015274E"/>
    <w:rsid w:val="00153C43"/>
    <w:rsid w:val="00163530"/>
    <w:rsid w:val="00171B8F"/>
    <w:rsid w:val="001C279B"/>
    <w:rsid w:val="001C743A"/>
    <w:rsid w:val="001D2D67"/>
    <w:rsid w:val="001D3338"/>
    <w:rsid w:val="001E0791"/>
    <w:rsid w:val="001E3563"/>
    <w:rsid w:val="001E6E34"/>
    <w:rsid w:val="001E7FE4"/>
    <w:rsid w:val="0020080F"/>
    <w:rsid w:val="00202898"/>
    <w:rsid w:val="00220CE8"/>
    <w:rsid w:val="002227F5"/>
    <w:rsid w:val="002301F4"/>
    <w:rsid w:val="00233E36"/>
    <w:rsid w:val="0023424F"/>
    <w:rsid w:val="002509FD"/>
    <w:rsid w:val="00256708"/>
    <w:rsid w:val="00267BB2"/>
    <w:rsid w:val="00270CC6"/>
    <w:rsid w:val="00276B9F"/>
    <w:rsid w:val="00283054"/>
    <w:rsid w:val="002845E3"/>
    <w:rsid w:val="00284D3C"/>
    <w:rsid w:val="002925BF"/>
    <w:rsid w:val="002A0152"/>
    <w:rsid w:val="002A2984"/>
    <w:rsid w:val="002B21F0"/>
    <w:rsid w:val="002B3E7E"/>
    <w:rsid w:val="002B72FB"/>
    <w:rsid w:val="002B7A0E"/>
    <w:rsid w:val="002C3649"/>
    <w:rsid w:val="002C627B"/>
    <w:rsid w:val="002D50E8"/>
    <w:rsid w:val="002E2E3F"/>
    <w:rsid w:val="00340483"/>
    <w:rsid w:val="00341FA9"/>
    <w:rsid w:val="00344353"/>
    <w:rsid w:val="00345DC1"/>
    <w:rsid w:val="003513F9"/>
    <w:rsid w:val="00351EA8"/>
    <w:rsid w:val="00373AAE"/>
    <w:rsid w:val="003757DC"/>
    <w:rsid w:val="00382FFC"/>
    <w:rsid w:val="003837C9"/>
    <w:rsid w:val="00383ECA"/>
    <w:rsid w:val="003A0C97"/>
    <w:rsid w:val="003A64E6"/>
    <w:rsid w:val="003B4D26"/>
    <w:rsid w:val="003D1844"/>
    <w:rsid w:val="003D32BA"/>
    <w:rsid w:val="003E3531"/>
    <w:rsid w:val="003E605A"/>
    <w:rsid w:val="00403409"/>
    <w:rsid w:val="004046F0"/>
    <w:rsid w:val="0041362B"/>
    <w:rsid w:val="00415D0B"/>
    <w:rsid w:val="004210F1"/>
    <w:rsid w:val="00422E1B"/>
    <w:rsid w:val="0044174C"/>
    <w:rsid w:val="00441C27"/>
    <w:rsid w:val="0044456F"/>
    <w:rsid w:val="00456579"/>
    <w:rsid w:val="00460071"/>
    <w:rsid w:val="00462CC8"/>
    <w:rsid w:val="004713F4"/>
    <w:rsid w:val="00474F9C"/>
    <w:rsid w:val="0047794C"/>
    <w:rsid w:val="00484AEF"/>
    <w:rsid w:val="004B2E02"/>
    <w:rsid w:val="004C4502"/>
    <w:rsid w:val="004D0E42"/>
    <w:rsid w:val="004D72CC"/>
    <w:rsid w:val="004E5225"/>
    <w:rsid w:val="004E6ED9"/>
    <w:rsid w:val="004F0E26"/>
    <w:rsid w:val="004F40EE"/>
    <w:rsid w:val="00514288"/>
    <w:rsid w:val="00515D2A"/>
    <w:rsid w:val="005166A6"/>
    <w:rsid w:val="00521F6D"/>
    <w:rsid w:val="00522EC8"/>
    <w:rsid w:val="00524FDC"/>
    <w:rsid w:val="00526888"/>
    <w:rsid w:val="005361F1"/>
    <w:rsid w:val="00545951"/>
    <w:rsid w:val="005655D4"/>
    <w:rsid w:val="00570B7D"/>
    <w:rsid w:val="00582B00"/>
    <w:rsid w:val="005911E6"/>
    <w:rsid w:val="00592EBD"/>
    <w:rsid w:val="005970E7"/>
    <w:rsid w:val="005A1BF4"/>
    <w:rsid w:val="005A344D"/>
    <w:rsid w:val="005B0221"/>
    <w:rsid w:val="006007FA"/>
    <w:rsid w:val="00602047"/>
    <w:rsid w:val="00604805"/>
    <w:rsid w:val="0060483B"/>
    <w:rsid w:val="00617CB7"/>
    <w:rsid w:val="00630905"/>
    <w:rsid w:val="00631AD1"/>
    <w:rsid w:val="0063640C"/>
    <w:rsid w:val="00637493"/>
    <w:rsid w:val="00640395"/>
    <w:rsid w:val="00640535"/>
    <w:rsid w:val="0064158F"/>
    <w:rsid w:val="00646148"/>
    <w:rsid w:val="006620CA"/>
    <w:rsid w:val="0066460E"/>
    <w:rsid w:val="0066678B"/>
    <w:rsid w:val="00667DB3"/>
    <w:rsid w:val="006710D6"/>
    <w:rsid w:val="00671956"/>
    <w:rsid w:val="006846A3"/>
    <w:rsid w:val="00684E8F"/>
    <w:rsid w:val="006A77F4"/>
    <w:rsid w:val="006A7DDC"/>
    <w:rsid w:val="006B140B"/>
    <w:rsid w:val="006C1462"/>
    <w:rsid w:val="006D3D78"/>
    <w:rsid w:val="006D48C3"/>
    <w:rsid w:val="006E0FDC"/>
    <w:rsid w:val="00700EF7"/>
    <w:rsid w:val="00713417"/>
    <w:rsid w:val="007135E3"/>
    <w:rsid w:val="00714DB5"/>
    <w:rsid w:val="00743D3F"/>
    <w:rsid w:val="00752944"/>
    <w:rsid w:val="0075626B"/>
    <w:rsid w:val="007572D5"/>
    <w:rsid w:val="00774E57"/>
    <w:rsid w:val="00775FD9"/>
    <w:rsid w:val="00796829"/>
    <w:rsid w:val="007A2BC0"/>
    <w:rsid w:val="007A60D3"/>
    <w:rsid w:val="007B312A"/>
    <w:rsid w:val="007F1090"/>
    <w:rsid w:val="007F4216"/>
    <w:rsid w:val="007F6506"/>
    <w:rsid w:val="008001A0"/>
    <w:rsid w:val="00800C09"/>
    <w:rsid w:val="00805C75"/>
    <w:rsid w:val="008345D4"/>
    <w:rsid w:val="00842214"/>
    <w:rsid w:val="008453CD"/>
    <w:rsid w:val="008454DF"/>
    <w:rsid w:val="00850D6D"/>
    <w:rsid w:val="0085126E"/>
    <w:rsid w:val="008613FD"/>
    <w:rsid w:val="00873246"/>
    <w:rsid w:val="00895C54"/>
    <w:rsid w:val="008A5275"/>
    <w:rsid w:val="008C20AE"/>
    <w:rsid w:val="008C2C97"/>
    <w:rsid w:val="008D0FDD"/>
    <w:rsid w:val="008D3810"/>
    <w:rsid w:val="008E2A37"/>
    <w:rsid w:val="008E2F62"/>
    <w:rsid w:val="008E6A8A"/>
    <w:rsid w:val="008F168F"/>
    <w:rsid w:val="00905A2F"/>
    <w:rsid w:val="00910C5A"/>
    <w:rsid w:val="00910F32"/>
    <w:rsid w:val="00943F68"/>
    <w:rsid w:val="009448A9"/>
    <w:rsid w:val="009573B0"/>
    <w:rsid w:val="009602E1"/>
    <w:rsid w:val="009657F8"/>
    <w:rsid w:val="00973AF7"/>
    <w:rsid w:val="00975B07"/>
    <w:rsid w:val="009763C9"/>
    <w:rsid w:val="00980EB5"/>
    <w:rsid w:val="00981500"/>
    <w:rsid w:val="00992F62"/>
    <w:rsid w:val="0099783D"/>
    <w:rsid w:val="00997936"/>
    <w:rsid w:val="009A334F"/>
    <w:rsid w:val="009B2738"/>
    <w:rsid w:val="009B4E81"/>
    <w:rsid w:val="009C5CA9"/>
    <w:rsid w:val="009C5E63"/>
    <w:rsid w:val="009C7947"/>
    <w:rsid w:val="009E61DF"/>
    <w:rsid w:val="00A164C8"/>
    <w:rsid w:val="00A23DE6"/>
    <w:rsid w:val="00A324E6"/>
    <w:rsid w:val="00A33A8F"/>
    <w:rsid w:val="00A36FBC"/>
    <w:rsid w:val="00A41361"/>
    <w:rsid w:val="00A42363"/>
    <w:rsid w:val="00A5004E"/>
    <w:rsid w:val="00A517DD"/>
    <w:rsid w:val="00A522D3"/>
    <w:rsid w:val="00A53F8B"/>
    <w:rsid w:val="00A644D5"/>
    <w:rsid w:val="00A67C77"/>
    <w:rsid w:val="00A90CC5"/>
    <w:rsid w:val="00A91E6F"/>
    <w:rsid w:val="00AB2190"/>
    <w:rsid w:val="00AD08F4"/>
    <w:rsid w:val="00AD7D51"/>
    <w:rsid w:val="00AE5974"/>
    <w:rsid w:val="00AE5DA2"/>
    <w:rsid w:val="00AE6673"/>
    <w:rsid w:val="00B04FCD"/>
    <w:rsid w:val="00B053CA"/>
    <w:rsid w:val="00B22F95"/>
    <w:rsid w:val="00B2311F"/>
    <w:rsid w:val="00B26C37"/>
    <w:rsid w:val="00B270C5"/>
    <w:rsid w:val="00B2739C"/>
    <w:rsid w:val="00B46D39"/>
    <w:rsid w:val="00B473C9"/>
    <w:rsid w:val="00B53A2C"/>
    <w:rsid w:val="00B604E9"/>
    <w:rsid w:val="00B7670D"/>
    <w:rsid w:val="00B80106"/>
    <w:rsid w:val="00B85A9C"/>
    <w:rsid w:val="00B92E2C"/>
    <w:rsid w:val="00BB2EBC"/>
    <w:rsid w:val="00BB306D"/>
    <w:rsid w:val="00BB590F"/>
    <w:rsid w:val="00BC33BC"/>
    <w:rsid w:val="00BC6879"/>
    <w:rsid w:val="00BD35C9"/>
    <w:rsid w:val="00BE1F1A"/>
    <w:rsid w:val="00BE64BF"/>
    <w:rsid w:val="00BF3C64"/>
    <w:rsid w:val="00BF40C0"/>
    <w:rsid w:val="00BF4585"/>
    <w:rsid w:val="00C069C3"/>
    <w:rsid w:val="00C12ACB"/>
    <w:rsid w:val="00C15F29"/>
    <w:rsid w:val="00C168D2"/>
    <w:rsid w:val="00C219B8"/>
    <w:rsid w:val="00C232E2"/>
    <w:rsid w:val="00C307DA"/>
    <w:rsid w:val="00C32C1C"/>
    <w:rsid w:val="00C36ECC"/>
    <w:rsid w:val="00C43177"/>
    <w:rsid w:val="00C50D6A"/>
    <w:rsid w:val="00C601CA"/>
    <w:rsid w:val="00C6180D"/>
    <w:rsid w:val="00C631AA"/>
    <w:rsid w:val="00C702B0"/>
    <w:rsid w:val="00C7101A"/>
    <w:rsid w:val="00C82219"/>
    <w:rsid w:val="00C82E20"/>
    <w:rsid w:val="00C87DE8"/>
    <w:rsid w:val="00C90017"/>
    <w:rsid w:val="00CB0F36"/>
    <w:rsid w:val="00CC512F"/>
    <w:rsid w:val="00CD1451"/>
    <w:rsid w:val="00D0021E"/>
    <w:rsid w:val="00D109A1"/>
    <w:rsid w:val="00D26AAD"/>
    <w:rsid w:val="00D3061E"/>
    <w:rsid w:val="00D50899"/>
    <w:rsid w:val="00D644EE"/>
    <w:rsid w:val="00D858F0"/>
    <w:rsid w:val="00D876CF"/>
    <w:rsid w:val="00D923AC"/>
    <w:rsid w:val="00D96C9C"/>
    <w:rsid w:val="00DB4415"/>
    <w:rsid w:val="00DB5EB3"/>
    <w:rsid w:val="00DC0DBF"/>
    <w:rsid w:val="00DD4253"/>
    <w:rsid w:val="00DE08EA"/>
    <w:rsid w:val="00DF52EC"/>
    <w:rsid w:val="00DF73FA"/>
    <w:rsid w:val="00E017C7"/>
    <w:rsid w:val="00E04368"/>
    <w:rsid w:val="00E10BF3"/>
    <w:rsid w:val="00E1137E"/>
    <w:rsid w:val="00E1774C"/>
    <w:rsid w:val="00E20180"/>
    <w:rsid w:val="00E333C1"/>
    <w:rsid w:val="00E40409"/>
    <w:rsid w:val="00E43A91"/>
    <w:rsid w:val="00E47381"/>
    <w:rsid w:val="00E52169"/>
    <w:rsid w:val="00E5609C"/>
    <w:rsid w:val="00E65D29"/>
    <w:rsid w:val="00E66CE0"/>
    <w:rsid w:val="00E77262"/>
    <w:rsid w:val="00E9125A"/>
    <w:rsid w:val="00E96BBF"/>
    <w:rsid w:val="00E975B0"/>
    <w:rsid w:val="00EA7603"/>
    <w:rsid w:val="00EB3358"/>
    <w:rsid w:val="00EC335A"/>
    <w:rsid w:val="00EE0D75"/>
    <w:rsid w:val="00EE289F"/>
    <w:rsid w:val="00EE7655"/>
    <w:rsid w:val="00EF69E7"/>
    <w:rsid w:val="00F139C1"/>
    <w:rsid w:val="00F13B5F"/>
    <w:rsid w:val="00F17263"/>
    <w:rsid w:val="00F27684"/>
    <w:rsid w:val="00F3378A"/>
    <w:rsid w:val="00F52D6D"/>
    <w:rsid w:val="00F55297"/>
    <w:rsid w:val="00F81A28"/>
    <w:rsid w:val="00F81A97"/>
    <w:rsid w:val="00F81F3B"/>
    <w:rsid w:val="00F901DE"/>
    <w:rsid w:val="00FA3B09"/>
    <w:rsid w:val="00FB5F2F"/>
    <w:rsid w:val="00FB7889"/>
    <w:rsid w:val="00FB7CF2"/>
    <w:rsid w:val="00FC58CB"/>
    <w:rsid w:val="00FD0458"/>
    <w:rsid w:val="00FD2577"/>
    <w:rsid w:val="00FD4E57"/>
    <w:rsid w:val="00FE74D1"/>
    <w:rsid w:val="00FF7C31"/>
    <w:rsid w:val="035EAC93"/>
    <w:rsid w:val="06E76ED4"/>
    <w:rsid w:val="06EA00D9"/>
    <w:rsid w:val="0C17C033"/>
    <w:rsid w:val="0E7FE4B0"/>
    <w:rsid w:val="1370AC15"/>
    <w:rsid w:val="1580D348"/>
    <w:rsid w:val="15D59067"/>
    <w:rsid w:val="19D3C92E"/>
    <w:rsid w:val="25588767"/>
    <w:rsid w:val="27110222"/>
    <w:rsid w:val="283337CD"/>
    <w:rsid w:val="2D890EEA"/>
    <w:rsid w:val="31D1FAB7"/>
    <w:rsid w:val="339DD69B"/>
    <w:rsid w:val="34B6C3B2"/>
    <w:rsid w:val="3580F570"/>
    <w:rsid w:val="38ACCDBD"/>
    <w:rsid w:val="390F8990"/>
    <w:rsid w:val="3C4528BA"/>
    <w:rsid w:val="446B7591"/>
    <w:rsid w:val="4507CAAB"/>
    <w:rsid w:val="47519CC7"/>
    <w:rsid w:val="475BD95D"/>
    <w:rsid w:val="4AF1FD00"/>
    <w:rsid w:val="4CDF4F6F"/>
    <w:rsid w:val="4D9E1D5F"/>
    <w:rsid w:val="4E0041BA"/>
    <w:rsid w:val="5475778B"/>
    <w:rsid w:val="548CE0D9"/>
    <w:rsid w:val="585436A3"/>
    <w:rsid w:val="5896B808"/>
    <w:rsid w:val="5A006B86"/>
    <w:rsid w:val="5B02AAA3"/>
    <w:rsid w:val="5B3FE303"/>
    <w:rsid w:val="5C61081F"/>
    <w:rsid w:val="61D5319D"/>
    <w:rsid w:val="654EFB35"/>
    <w:rsid w:val="672380D6"/>
    <w:rsid w:val="6880B33C"/>
    <w:rsid w:val="69AFDA20"/>
    <w:rsid w:val="712B4E8C"/>
    <w:rsid w:val="71ABBB4D"/>
    <w:rsid w:val="7395AEE7"/>
    <w:rsid w:val="769DB1A2"/>
    <w:rsid w:val="7A037ED6"/>
    <w:rsid w:val="7D238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57E63F"/>
  <w15:chartTrackingRefBased/>
  <w15:docId w15:val="{DEB9C8B9-7589-494A-A90C-5616E81E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0D1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E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E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E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E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E66"/>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0D1E66"/>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0D1E66"/>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0D1E66"/>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0D1E66"/>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0D1E66"/>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0D1E66"/>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0D1E66"/>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0D1E66"/>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0D1E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E66"/>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0D1E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E66"/>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0D1E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1E66"/>
    <w:rPr>
      <w:i/>
      <w:iCs/>
      <w:color w:val="404040" w:themeColor="text1" w:themeTint="BF"/>
      <w:lang w:val="lt-LT"/>
    </w:rPr>
  </w:style>
  <w:style w:type="paragraph" w:styleId="ListParagraph">
    <w:name w:val="List Paragraph"/>
    <w:basedOn w:val="Normal"/>
    <w:uiPriority w:val="34"/>
    <w:qFormat/>
    <w:rsid w:val="000D1E66"/>
    <w:pPr>
      <w:ind w:left="720"/>
      <w:contextualSpacing/>
    </w:pPr>
  </w:style>
  <w:style w:type="character" w:styleId="IntenseEmphasis">
    <w:name w:val="Intense Emphasis"/>
    <w:basedOn w:val="DefaultParagraphFont"/>
    <w:uiPriority w:val="21"/>
    <w:qFormat/>
    <w:rsid w:val="000D1E66"/>
    <w:rPr>
      <w:i/>
      <w:iCs/>
      <w:color w:val="0F4761" w:themeColor="accent1" w:themeShade="BF"/>
    </w:rPr>
  </w:style>
  <w:style w:type="paragraph" w:styleId="IntenseQuote">
    <w:name w:val="Intense Quote"/>
    <w:basedOn w:val="Normal"/>
    <w:next w:val="Normal"/>
    <w:link w:val="IntenseQuoteChar"/>
    <w:uiPriority w:val="30"/>
    <w:qFormat/>
    <w:rsid w:val="000D1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E66"/>
    <w:rPr>
      <w:i/>
      <w:iCs/>
      <w:color w:val="0F4761" w:themeColor="accent1" w:themeShade="BF"/>
      <w:lang w:val="lt-LT"/>
    </w:rPr>
  </w:style>
  <w:style w:type="character" w:styleId="IntenseReference">
    <w:name w:val="Intense Reference"/>
    <w:basedOn w:val="DefaultParagraphFont"/>
    <w:uiPriority w:val="32"/>
    <w:qFormat/>
    <w:rsid w:val="000D1E66"/>
    <w:rPr>
      <w:b/>
      <w:bCs/>
      <w:smallCaps/>
      <w:color w:val="0F4761" w:themeColor="accent1" w:themeShade="BF"/>
      <w:spacing w:val="5"/>
    </w:rPr>
  </w:style>
  <w:style w:type="paragraph" w:styleId="CommentText">
    <w:name w:val="annotation text"/>
    <w:basedOn w:val="Normal"/>
    <w:link w:val="CommentTextChar"/>
    <w:uiPriority w:val="99"/>
    <w:rsid w:val="00910F32"/>
    <w:pPr>
      <w:spacing w:after="120"/>
      <w:jc w:val="both"/>
    </w:pPr>
    <w:rPr>
      <w:rFonts w:eastAsiaTheme="minorEastAsia"/>
      <w:kern w:val="0"/>
      <w:sz w:val="20"/>
      <w:szCs w:val="21"/>
      <w:lang w:val="en-US"/>
      <w14:ligatures w14:val="none"/>
    </w:rPr>
  </w:style>
  <w:style w:type="character" w:customStyle="1" w:styleId="CommentTextChar">
    <w:name w:val="Comment Text Char"/>
    <w:basedOn w:val="DefaultParagraphFont"/>
    <w:link w:val="CommentText"/>
    <w:uiPriority w:val="99"/>
    <w:rsid w:val="00910F32"/>
    <w:rPr>
      <w:rFonts w:eastAsiaTheme="minorEastAsia"/>
      <w:kern w:val="0"/>
      <w:sz w:val="20"/>
      <w:szCs w:val="21"/>
      <w:lang w:val="en-US"/>
      <w14:ligatures w14:val="none"/>
    </w:rPr>
  </w:style>
  <w:style w:type="character" w:styleId="CommentReference">
    <w:name w:val="annotation reference"/>
    <w:uiPriority w:val="99"/>
    <w:semiHidden/>
    <w:rsid w:val="00910F32"/>
    <w:rPr>
      <w:rFonts w:cs="Times New Roman"/>
      <w:sz w:val="16"/>
    </w:rPr>
  </w:style>
  <w:style w:type="character" w:customStyle="1" w:styleId="normaltextrun">
    <w:name w:val="normaltextrun"/>
    <w:basedOn w:val="DefaultParagraphFont"/>
    <w:rsid w:val="00910F32"/>
  </w:style>
  <w:style w:type="paragraph" w:styleId="Header">
    <w:name w:val="header"/>
    <w:basedOn w:val="Normal"/>
    <w:link w:val="HeaderChar"/>
    <w:uiPriority w:val="99"/>
    <w:unhideWhenUsed/>
    <w:rsid w:val="00980EB5"/>
    <w:pPr>
      <w:tabs>
        <w:tab w:val="center" w:pos="4513"/>
        <w:tab w:val="right" w:pos="9026"/>
      </w:tabs>
    </w:pPr>
  </w:style>
  <w:style w:type="character" w:customStyle="1" w:styleId="HeaderChar">
    <w:name w:val="Header Char"/>
    <w:basedOn w:val="DefaultParagraphFont"/>
    <w:link w:val="Header"/>
    <w:uiPriority w:val="99"/>
    <w:rsid w:val="00980EB5"/>
    <w:rPr>
      <w:lang w:val="lt-LT"/>
    </w:rPr>
  </w:style>
  <w:style w:type="paragraph" w:styleId="Footer">
    <w:name w:val="footer"/>
    <w:basedOn w:val="Normal"/>
    <w:link w:val="FooterChar"/>
    <w:uiPriority w:val="99"/>
    <w:unhideWhenUsed/>
    <w:rsid w:val="00980EB5"/>
    <w:pPr>
      <w:tabs>
        <w:tab w:val="center" w:pos="4513"/>
        <w:tab w:val="right" w:pos="9026"/>
      </w:tabs>
    </w:pPr>
  </w:style>
  <w:style w:type="character" w:customStyle="1" w:styleId="FooterChar">
    <w:name w:val="Footer Char"/>
    <w:basedOn w:val="DefaultParagraphFont"/>
    <w:link w:val="Footer"/>
    <w:uiPriority w:val="99"/>
    <w:rsid w:val="00980EB5"/>
    <w:rPr>
      <w:lang w:val="lt-LT"/>
    </w:rPr>
  </w:style>
  <w:style w:type="character" w:styleId="Hyperlink">
    <w:name w:val="Hyperlink"/>
    <w:basedOn w:val="DefaultParagraphFont"/>
    <w:uiPriority w:val="99"/>
    <w:unhideWhenUsed/>
    <w:rsid w:val="003513F9"/>
    <w:rPr>
      <w:color w:val="467886" w:themeColor="hyperlink"/>
      <w:u w:val="single"/>
    </w:rPr>
  </w:style>
  <w:style w:type="character" w:styleId="UnresolvedMention">
    <w:name w:val="Unresolved Mention"/>
    <w:basedOn w:val="DefaultParagraphFont"/>
    <w:uiPriority w:val="99"/>
    <w:semiHidden/>
    <w:unhideWhenUsed/>
    <w:rsid w:val="006405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4456F"/>
    <w:pPr>
      <w:spacing w:after="0"/>
      <w:jc w:val="left"/>
    </w:pPr>
    <w:rPr>
      <w:rFonts w:eastAsiaTheme="minorHAnsi"/>
      <w:b/>
      <w:bCs/>
      <w:kern w:val="2"/>
      <w:szCs w:val="20"/>
      <w:lang w:val="lt-LT"/>
      <w14:ligatures w14:val="standardContextual"/>
    </w:rPr>
  </w:style>
  <w:style w:type="character" w:customStyle="1" w:styleId="CommentSubjectChar">
    <w:name w:val="Comment Subject Char"/>
    <w:basedOn w:val="CommentTextChar"/>
    <w:link w:val="CommentSubject"/>
    <w:uiPriority w:val="99"/>
    <w:semiHidden/>
    <w:rsid w:val="0044456F"/>
    <w:rPr>
      <w:rFonts w:eastAsiaTheme="minorEastAsia"/>
      <w:b/>
      <w:bCs/>
      <w:kern w:val="0"/>
      <w:sz w:val="20"/>
      <w:szCs w:val="20"/>
      <w:lang w:val="lt-LT"/>
      <w14:ligatures w14:val="none"/>
    </w:rPr>
  </w:style>
  <w:style w:type="character" w:styleId="Mention">
    <w:name w:val="Mention"/>
    <w:basedOn w:val="DefaultParagraphFont"/>
    <w:uiPriority w:val="99"/>
    <w:unhideWhenUsed/>
    <w:rsid w:val="00C219B8"/>
    <w:rPr>
      <w:color w:val="2B579A"/>
      <w:shd w:val="clear" w:color="auto" w:fill="E1DFDD"/>
    </w:rPr>
  </w:style>
  <w:style w:type="character" w:customStyle="1" w:styleId="apple-converted-space">
    <w:name w:val="apple-converted-space"/>
    <w:basedOn w:val="DefaultParagraphFont"/>
    <w:rsid w:val="00E1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6853">
      <w:bodyDiv w:val="1"/>
      <w:marLeft w:val="0"/>
      <w:marRight w:val="0"/>
      <w:marTop w:val="0"/>
      <w:marBottom w:val="0"/>
      <w:divBdr>
        <w:top w:val="none" w:sz="0" w:space="0" w:color="auto"/>
        <w:left w:val="none" w:sz="0" w:space="0" w:color="auto"/>
        <w:bottom w:val="none" w:sz="0" w:space="0" w:color="auto"/>
        <w:right w:val="none" w:sz="0" w:space="0" w:color="auto"/>
      </w:divBdr>
    </w:div>
    <w:div w:id="1465002019">
      <w:bodyDiv w:val="1"/>
      <w:marLeft w:val="0"/>
      <w:marRight w:val="0"/>
      <w:marTop w:val="0"/>
      <w:marBottom w:val="0"/>
      <w:divBdr>
        <w:top w:val="none" w:sz="0" w:space="0" w:color="auto"/>
        <w:left w:val="none" w:sz="0" w:space="0" w:color="auto"/>
        <w:bottom w:val="none" w:sz="0" w:space="0" w:color="auto"/>
        <w:right w:val="none" w:sz="0" w:space="0" w:color="auto"/>
      </w:divBdr>
    </w:div>
    <w:div w:id="1771588018">
      <w:bodyDiv w:val="1"/>
      <w:marLeft w:val="0"/>
      <w:marRight w:val="0"/>
      <w:marTop w:val="0"/>
      <w:marBottom w:val="0"/>
      <w:divBdr>
        <w:top w:val="none" w:sz="0" w:space="0" w:color="auto"/>
        <w:left w:val="none" w:sz="0" w:space="0" w:color="auto"/>
        <w:bottom w:val="none" w:sz="0" w:space="0" w:color="auto"/>
        <w:right w:val="none" w:sz="0" w:space="0" w:color="auto"/>
      </w:divBdr>
    </w:div>
    <w:div w:id="2145389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unius.Spakauskas@bite.lt"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304B2E6-18E4-44AF-81C5-50E4D5AE7B67}">
    <t:Anchor>
      <t:Comment id="2145048669"/>
    </t:Anchor>
    <t:History>
      <t:Event id="{77FC60E8-A287-454F-BB97-2DA7BF7BC1A3}" time="2024-05-09T07:55:31.16Z">
        <t:Attribution userId="S::ingrida.pilipaviciene@bite.lt::bc7b73fb-087a-4cb3-b02d-5084d02b0e69" userProvider="AD" userName="Ingrida Pilipavičienė"/>
        <t:Anchor>
          <t:Comment id="2145048669"/>
        </t:Anchor>
        <t:Create/>
      </t:Event>
      <t:Event id="{68F88F4F-C2CE-4E76-973F-65365A594D3D}" time="2024-05-09T07:55:31.16Z">
        <t:Attribution userId="S::ingrida.pilipaviciene@bite.lt::bc7b73fb-087a-4cb3-b02d-5084d02b0e69" userProvider="AD" userName="Ingrida Pilipavičienė"/>
        <t:Anchor>
          <t:Comment id="2145048669"/>
        </t:Anchor>
        <t:Assign userId="S::Jaunius.Spakauskas@bite.lt::8826ed2d-4fb2-4388-a533-784e2ffa4be8" userProvider="AD" userName="Jaunius Špakauskas"/>
      </t:Event>
      <t:Event id="{69A1454F-A551-4063-A063-E6DBE1472169}" time="2024-05-09T07:55:31.16Z">
        <t:Attribution userId="S::ingrida.pilipaviciene@bite.lt::bc7b73fb-087a-4cb3-b02d-5084d02b0e69" userProvider="AD" userName="Ingrida Pilipavičienė"/>
        <t:Anchor>
          <t:Comment id="2145048669"/>
        </t:Anchor>
        <t:SetTitle title="@Jaunius Špakauskas, iš kur ėmei kaštus. man irgi jie su niekuo nesusieina. pagal finansines tipinės veiklos sąnaudos 2023 m. buvo 254M, o 2022 - 233M, skirtumas 21M arba 9 proc."/>
      </t:Event>
      <t:Event id="{2AB1EED3-7D28-4716-9F03-AF1F63A80A43}" time="2024-05-09T08:02:38.448Z">
        <t:Attribution userId="S::jaunius.spakauskas@bite.lt::8826ed2d-4fb2-4388-a533-784e2ffa4be8" userProvider="AD" userName="Jaunius Špakausk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Links>
    <vt:vector size="6" baseType="variant">
      <vt:variant>
        <vt:i4>2490448</vt:i4>
      </vt:variant>
      <vt:variant>
        <vt:i4>0</vt:i4>
      </vt:variant>
      <vt:variant>
        <vt:i4>0</vt:i4>
      </vt:variant>
      <vt:variant>
        <vt:i4>5</vt:i4>
      </vt:variant>
      <vt:variant>
        <vt:lpwstr>mailto:Jaunius.Spakauskas@bite.lt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Jaunius Špakauskas</dc:creator>
  <cp:keywords/>
  <dc:description/>
  <cp:lastModifiedBy>Jaunius Špakauskas</cp:lastModifiedBy>
  <cp:revision>240</cp:revision>
  <dcterms:created xsi:type="dcterms:W3CDTF">2024-04-27T13:29:00Z</dcterms:created>
  <dcterms:modified xsi:type="dcterms:W3CDTF">2024-06-14T08:07:00Z</dcterms:modified>
</cp:coreProperties>
</file>