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BB2E" w14:textId="77777777" w:rsidR="00625DBB" w:rsidRDefault="00397D6C" w:rsidP="00351D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Sergamumui gripu didėjant, vis daugiau darbdavių siūlo darbuotojams pasiskiepyti įmonės lėšomis</w:t>
      </w:r>
    </w:p>
    <w:p w14:paraId="300AB2D8" w14:textId="1D949AD2" w:rsidR="00276F90" w:rsidRPr="007A686F" w:rsidRDefault="00351D9B" w:rsidP="00351D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Praėjusią savaitę gripo atvejų skaičiui Lietuvoje išaugus daugiau nei </w:t>
      </w:r>
      <w:r w:rsidR="00F228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5DBB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</w:rPr>
        <w:t>proc., sveikatos specialistai teigia – dar ne vėlu pasiskiepyti nuo šios ligos, kurios komplikacijos gali būti pavojingos gyvybei. S</w:t>
      </w:r>
      <w:r w:rsidR="00F27ED4" w:rsidRPr="00F27ED4">
        <w:rPr>
          <w:rFonts w:ascii="Times New Roman" w:hAnsi="Times New Roman" w:cs="Times New Roman"/>
          <w:b/>
          <w:bCs/>
          <w:sz w:val="24"/>
          <w:szCs w:val="24"/>
        </w:rPr>
        <w:t xml:space="preserve">kiepai nuo gripo yra </w:t>
      </w:r>
      <w:r w:rsidR="00276F90" w:rsidRPr="007A686F">
        <w:rPr>
          <w:rFonts w:ascii="Times New Roman" w:hAnsi="Times New Roman" w:cs="Times New Roman"/>
          <w:b/>
          <w:bCs/>
          <w:sz w:val="24"/>
          <w:szCs w:val="24"/>
        </w:rPr>
        <w:t xml:space="preserve">itin </w:t>
      </w:r>
      <w:r w:rsidR="00F27ED4" w:rsidRPr="00F27ED4">
        <w:rPr>
          <w:rFonts w:ascii="Times New Roman" w:hAnsi="Times New Roman" w:cs="Times New Roman"/>
          <w:b/>
          <w:bCs/>
          <w:sz w:val="24"/>
          <w:szCs w:val="24"/>
        </w:rPr>
        <w:t>svarbūs darbingo amžiaus žmonėms</w:t>
      </w:r>
      <w:r w:rsidR="00F45F9F">
        <w:rPr>
          <w:rFonts w:ascii="Times New Roman" w:hAnsi="Times New Roman" w:cs="Times New Roman"/>
          <w:b/>
          <w:bCs/>
          <w:sz w:val="24"/>
          <w:szCs w:val="24"/>
        </w:rPr>
        <w:t xml:space="preserve">, nes </w:t>
      </w:r>
      <w:r w:rsidR="009B4AAB">
        <w:rPr>
          <w:rFonts w:ascii="Times New Roman" w:hAnsi="Times New Roman" w:cs="Times New Roman"/>
          <w:b/>
          <w:bCs/>
          <w:sz w:val="24"/>
          <w:szCs w:val="24"/>
        </w:rPr>
        <w:t>susirgus šia liga ne tik</w:t>
      </w:r>
      <w:r w:rsidR="00D82A6D">
        <w:rPr>
          <w:rFonts w:ascii="Times New Roman" w:hAnsi="Times New Roman" w:cs="Times New Roman"/>
          <w:b/>
          <w:bCs/>
          <w:sz w:val="24"/>
          <w:szCs w:val="24"/>
        </w:rPr>
        <w:t xml:space="preserve"> gresia nedarbingumas</w:t>
      </w:r>
      <w:r w:rsidR="00A942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bet dirbant kolektyve gerokai padidėja ir užsikrėtimo rizika. </w:t>
      </w:r>
    </w:p>
    <w:p w14:paraId="4813BA89" w14:textId="1BC27460" w:rsidR="00AC2C7B" w:rsidRDefault="00F27ED4" w:rsidP="0066519E">
      <w:pPr>
        <w:jc w:val="both"/>
        <w:rPr>
          <w:rFonts w:ascii="Times New Roman" w:hAnsi="Times New Roman" w:cs="Times New Roman"/>
          <w:sz w:val="24"/>
          <w:szCs w:val="24"/>
        </w:rPr>
      </w:pPr>
      <w:r w:rsidRPr="00F27ED4">
        <w:rPr>
          <w:rFonts w:ascii="Times New Roman" w:hAnsi="Times New Roman" w:cs="Times New Roman"/>
          <w:sz w:val="24"/>
          <w:szCs w:val="24"/>
        </w:rPr>
        <w:t>„Skiep</w:t>
      </w:r>
      <w:r w:rsidR="005B60E3">
        <w:rPr>
          <w:rFonts w:ascii="Times New Roman" w:hAnsi="Times New Roman" w:cs="Times New Roman"/>
          <w:sz w:val="24"/>
          <w:szCs w:val="24"/>
        </w:rPr>
        <w:t>ai nuo gripo</w:t>
      </w:r>
      <w:r w:rsidRPr="00F27ED4">
        <w:rPr>
          <w:rFonts w:ascii="Times New Roman" w:hAnsi="Times New Roman" w:cs="Times New Roman"/>
          <w:sz w:val="24"/>
          <w:szCs w:val="24"/>
        </w:rPr>
        <w:t xml:space="preserve"> yra</w:t>
      </w:r>
      <w:r w:rsidR="005B60E3">
        <w:rPr>
          <w:rFonts w:ascii="Times New Roman" w:hAnsi="Times New Roman" w:cs="Times New Roman"/>
          <w:sz w:val="24"/>
          <w:szCs w:val="24"/>
        </w:rPr>
        <w:t xml:space="preserve"> vienintelė</w:t>
      </w:r>
      <w:r w:rsidRPr="00F27ED4">
        <w:rPr>
          <w:rFonts w:ascii="Times New Roman" w:hAnsi="Times New Roman" w:cs="Times New Roman"/>
          <w:sz w:val="24"/>
          <w:szCs w:val="24"/>
        </w:rPr>
        <w:t xml:space="preserve"> efektyvi priemonė, mažinanti užsikrėtimo</w:t>
      </w:r>
      <w:r w:rsidR="0027245C">
        <w:rPr>
          <w:rFonts w:ascii="Times New Roman" w:hAnsi="Times New Roman" w:cs="Times New Roman"/>
          <w:sz w:val="24"/>
          <w:szCs w:val="24"/>
        </w:rPr>
        <w:t xml:space="preserve"> gripu</w:t>
      </w:r>
      <w:r w:rsidRPr="00F27ED4">
        <w:rPr>
          <w:rFonts w:ascii="Times New Roman" w:hAnsi="Times New Roman" w:cs="Times New Roman"/>
          <w:sz w:val="24"/>
          <w:szCs w:val="24"/>
        </w:rPr>
        <w:t xml:space="preserve"> ir jo </w:t>
      </w:r>
      <w:r w:rsidR="0027245C">
        <w:rPr>
          <w:rFonts w:ascii="Times New Roman" w:hAnsi="Times New Roman" w:cs="Times New Roman"/>
          <w:sz w:val="24"/>
          <w:szCs w:val="24"/>
        </w:rPr>
        <w:t xml:space="preserve">sukeliamų </w:t>
      </w:r>
      <w:r w:rsidRPr="00F27ED4">
        <w:rPr>
          <w:rFonts w:ascii="Times New Roman" w:hAnsi="Times New Roman" w:cs="Times New Roman"/>
          <w:sz w:val="24"/>
          <w:szCs w:val="24"/>
        </w:rPr>
        <w:t>komplikacijų riziką</w:t>
      </w:r>
      <w:r w:rsidR="00BD3A45">
        <w:rPr>
          <w:rFonts w:ascii="Times New Roman" w:hAnsi="Times New Roman" w:cs="Times New Roman"/>
          <w:sz w:val="24"/>
          <w:szCs w:val="24"/>
        </w:rPr>
        <w:t>.</w:t>
      </w:r>
      <w:r w:rsidR="00CC0667">
        <w:rPr>
          <w:rFonts w:ascii="Times New Roman" w:hAnsi="Times New Roman" w:cs="Times New Roman"/>
          <w:sz w:val="24"/>
          <w:szCs w:val="24"/>
        </w:rPr>
        <w:t xml:space="preserve"> Gripo vakcina ypač reikalinga tiems, kurie </w:t>
      </w:r>
      <w:r w:rsidR="00C2041D">
        <w:rPr>
          <w:rFonts w:ascii="Times New Roman" w:hAnsi="Times New Roman" w:cs="Times New Roman"/>
          <w:sz w:val="24"/>
          <w:szCs w:val="24"/>
        </w:rPr>
        <w:t xml:space="preserve">dirba kolektyve – </w:t>
      </w:r>
      <w:r w:rsidR="00CC0667">
        <w:rPr>
          <w:rFonts w:ascii="Times New Roman" w:hAnsi="Times New Roman" w:cs="Times New Roman"/>
          <w:sz w:val="24"/>
          <w:szCs w:val="24"/>
        </w:rPr>
        <w:t>nuolat bendrauja su kitais žmonėmis, dalyvauja gyvuose susitikimuose</w:t>
      </w:r>
      <w:r w:rsidR="00917066">
        <w:rPr>
          <w:rFonts w:ascii="Times New Roman" w:hAnsi="Times New Roman" w:cs="Times New Roman"/>
          <w:sz w:val="24"/>
          <w:szCs w:val="24"/>
        </w:rPr>
        <w:t xml:space="preserve">. Tokioje aplinkoje užsikrėsti gripu </w:t>
      </w:r>
      <w:r w:rsidR="00E03881">
        <w:rPr>
          <w:rFonts w:ascii="Times New Roman" w:hAnsi="Times New Roman" w:cs="Times New Roman"/>
          <w:sz w:val="24"/>
          <w:szCs w:val="24"/>
        </w:rPr>
        <w:t xml:space="preserve">bei kitomis virusinėmis infekcijomis </w:t>
      </w:r>
      <w:r w:rsidR="00917066">
        <w:rPr>
          <w:rFonts w:ascii="Times New Roman" w:hAnsi="Times New Roman" w:cs="Times New Roman"/>
          <w:sz w:val="24"/>
          <w:szCs w:val="24"/>
        </w:rPr>
        <w:t>yra itin lengva“, – sako</w:t>
      </w:r>
      <w:r w:rsidR="00BB4FF3">
        <w:rPr>
          <w:rFonts w:ascii="Times New Roman" w:hAnsi="Times New Roman" w:cs="Times New Roman"/>
          <w:sz w:val="24"/>
          <w:szCs w:val="24"/>
        </w:rPr>
        <w:t xml:space="preserve"> „Gintarinės vaistinės“</w:t>
      </w:r>
      <w:r w:rsidR="00917066">
        <w:rPr>
          <w:rFonts w:ascii="Times New Roman" w:hAnsi="Times New Roman" w:cs="Times New Roman"/>
          <w:sz w:val="24"/>
          <w:szCs w:val="24"/>
        </w:rPr>
        <w:t xml:space="preserve"> </w:t>
      </w:r>
      <w:r w:rsidR="00BB4FF3">
        <w:rPr>
          <w:rFonts w:ascii="Times New Roman" w:hAnsi="Times New Roman" w:cs="Times New Roman"/>
          <w:sz w:val="24"/>
          <w:szCs w:val="24"/>
        </w:rPr>
        <w:t xml:space="preserve">vaistininkė Laura Vanagaitė. </w:t>
      </w:r>
    </w:p>
    <w:p w14:paraId="0BB25D9F" w14:textId="47974787" w:rsidR="00F45F9F" w:rsidRDefault="00917066" w:rsidP="00665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Pasak jos, darbingo </w:t>
      </w:r>
      <w:r w:rsidRPr="00F27ED4">
        <w:rPr>
          <w:rFonts w:ascii="Times New Roman" w:hAnsi="Times New Roman" w:cs="Times New Roman"/>
          <w:sz w:val="24"/>
          <w:szCs w:val="24"/>
        </w:rPr>
        <w:t xml:space="preserve">amžiaus žmonėms gripo infekcija gali reikšti ne tik ilgesnį nedarbingumo laikotarpį, </w:t>
      </w:r>
      <w:r w:rsidR="0065131E">
        <w:rPr>
          <w:rFonts w:ascii="Times New Roman" w:hAnsi="Times New Roman" w:cs="Times New Roman"/>
          <w:sz w:val="24"/>
          <w:szCs w:val="24"/>
        </w:rPr>
        <w:t>didesnes kolektyvo apkrovas</w:t>
      </w:r>
      <w:r w:rsidR="00B235A7">
        <w:rPr>
          <w:rFonts w:ascii="Times New Roman" w:hAnsi="Times New Roman" w:cs="Times New Roman"/>
          <w:sz w:val="24"/>
          <w:szCs w:val="24"/>
        </w:rPr>
        <w:t xml:space="preserve"> bei pervargimą</w:t>
      </w:r>
      <w:r w:rsidR="0065131E">
        <w:rPr>
          <w:rFonts w:ascii="Times New Roman" w:hAnsi="Times New Roman" w:cs="Times New Roman"/>
          <w:sz w:val="24"/>
          <w:szCs w:val="24"/>
        </w:rPr>
        <w:t xml:space="preserve">, </w:t>
      </w:r>
      <w:r w:rsidRPr="00F27ED4">
        <w:rPr>
          <w:rFonts w:ascii="Times New Roman" w:hAnsi="Times New Roman" w:cs="Times New Roman"/>
          <w:sz w:val="24"/>
          <w:szCs w:val="24"/>
        </w:rPr>
        <w:t>bet ir rimtas pasekmes sveikatai, kurios gali užtrukti mėnesius ar net tapti lėtinėmis</w:t>
      </w:r>
      <w:r w:rsidR="00192914">
        <w:rPr>
          <w:rFonts w:ascii="Times New Roman" w:hAnsi="Times New Roman" w:cs="Times New Roman"/>
          <w:sz w:val="24"/>
          <w:szCs w:val="24"/>
        </w:rPr>
        <w:t>. Ta</w:t>
      </w:r>
      <w:r w:rsidR="00BD3A45">
        <w:rPr>
          <w:rFonts w:ascii="Times New Roman" w:hAnsi="Times New Roman" w:cs="Times New Roman"/>
          <w:sz w:val="24"/>
          <w:szCs w:val="24"/>
        </w:rPr>
        <w:t>rp</w:t>
      </w:r>
      <w:r w:rsidR="00192914">
        <w:rPr>
          <w:rFonts w:ascii="Times New Roman" w:hAnsi="Times New Roman" w:cs="Times New Roman"/>
          <w:sz w:val="24"/>
          <w:szCs w:val="24"/>
        </w:rPr>
        <w:t xml:space="preserve"> tokių</w:t>
      </w:r>
      <w:r w:rsidR="00BD3A45">
        <w:rPr>
          <w:rFonts w:ascii="Times New Roman" w:hAnsi="Times New Roman" w:cs="Times New Roman"/>
          <w:sz w:val="24"/>
          <w:szCs w:val="24"/>
        </w:rPr>
        <w:t xml:space="preserve"> komplikacijų – </w:t>
      </w:r>
      <w:r w:rsidR="00B235A7">
        <w:rPr>
          <w:rFonts w:ascii="Times New Roman" w:hAnsi="Times New Roman" w:cs="Times New Roman"/>
          <w:sz w:val="24"/>
          <w:szCs w:val="24"/>
        </w:rPr>
        <w:t xml:space="preserve">plaučių uždegimas, </w:t>
      </w:r>
      <w:r w:rsidR="00BD3A45">
        <w:rPr>
          <w:rFonts w:ascii="Times New Roman" w:hAnsi="Times New Roman" w:cs="Times New Roman"/>
          <w:sz w:val="24"/>
          <w:szCs w:val="24"/>
        </w:rPr>
        <w:t>sinusitas</w:t>
      </w:r>
      <w:r w:rsidR="00D643D7">
        <w:rPr>
          <w:rFonts w:ascii="Times New Roman" w:hAnsi="Times New Roman" w:cs="Times New Roman"/>
          <w:sz w:val="24"/>
          <w:szCs w:val="24"/>
        </w:rPr>
        <w:t xml:space="preserve">, </w:t>
      </w:r>
      <w:r w:rsidR="00BD3A45">
        <w:rPr>
          <w:rFonts w:ascii="Times New Roman" w:hAnsi="Times New Roman" w:cs="Times New Roman"/>
          <w:sz w:val="24"/>
          <w:szCs w:val="24"/>
        </w:rPr>
        <w:t>bronchitas, širdies problemos,</w:t>
      </w:r>
      <w:r w:rsidR="0066519E">
        <w:rPr>
          <w:rFonts w:ascii="Times New Roman" w:hAnsi="Times New Roman" w:cs="Times New Roman"/>
          <w:sz w:val="24"/>
          <w:szCs w:val="24"/>
        </w:rPr>
        <w:t xml:space="preserve"> kurios gali būti labai pavojingos</w:t>
      </w:r>
      <w:r w:rsidR="00D643D7">
        <w:rPr>
          <w:rFonts w:ascii="Times New Roman" w:hAnsi="Times New Roman" w:cs="Times New Roman"/>
          <w:sz w:val="24"/>
          <w:szCs w:val="24"/>
        </w:rPr>
        <w:t>.</w:t>
      </w:r>
    </w:p>
    <w:p w14:paraId="334FF33F" w14:textId="36DF0693" w:rsidR="00C65246" w:rsidRPr="00625DBB" w:rsidRDefault="00883A1C" w:rsidP="00C51426">
      <w:pPr>
        <w:jc w:val="both"/>
        <w:rPr>
          <w:rFonts w:ascii="Times New Roman" w:hAnsi="Times New Roman" w:cs="Times New Roman"/>
          <w:sz w:val="24"/>
          <w:szCs w:val="24"/>
        </w:rPr>
      </w:pPr>
      <w:r w:rsidRPr="002E73C5">
        <w:rPr>
          <w:rFonts w:ascii="Times New Roman" w:hAnsi="Times New Roman" w:cs="Times New Roman"/>
          <w:sz w:val="24"/>
          <w:szCs w:val="24"/>
        </w:rPr>
        <w:t>Be to, remiantis vai</w:t>
      </w:r>
      <w:r w:rsidR="001F5B3F">
        <w:rPr>
          <w:rFonts w:ascii="Times New Roman" w:hAnsi="Times New Roman" w:cs="Times New Roman"/>
          <w:sz w:val="24"/>
          <w:szCs w:val="24"/>
        </w:rPr>
        <w:t>stininkės</w:t>
      </w:r>
      <w:r w:rsidRPr="002E73C5">
        <w:rPr>
          <w:rFonts w:ascii="Times New Roman" w:hAnsi="Times New Roman" w:cs="Times New Roman"/>
          <w:sz w:val="24"/>
          <w:szCs w:val="24"/>
        </w:rPr>
        <w:t xml:space="preserve"> pastebėjimais, šiais metais ruoštis gripo sezonui</w:t>
      </w:r>
      <w:r w:rsidR="00C51426">
        <w:rPr>
          <w:rFonts w:ascii="Times New Roman" w:hAnsi="Times New Roman" w:cs="Times New Roman"/>
          <w:sz w:val="24"/>
          <w:szCs w:val="24"/>
        </w:rPr>
        <w:t xml:space="preserve"> reikėtų</w:t>
      </w:r>
      <w:r w:rsidRPr="002E73C5">
        <w:rPr>
          <w:rFonts w:ascii="Times New Roman" w:hAnsi="Times New Roman" w:cs="Times New Roman"/>
          <w:sz w:val="24"/>
          <w:szCs w:val="24"/>
        </w:rPr>
        <w:t xml:space="preserve"> dėl </w:t>
      </w:r>
      <w:r w:rsidR="001F5B3F">
        <w:rPr>
          <w:rFonts w:ascii="Times New Roman" w:hAnsi="Times New Roman" w:cs="Times New Roman"/>
          <w:sz w:val="24"/>
          <w:szCs w:val="24"/>
        </w:rPr>
        <w:t>vis dar silpno kolektyvinio imuniteto</w:t>
      </w:r>
      <w:r w:rsidR="00C51426">
        <w:rPr>
          <w:rFonts w:ascii="Times New Roman" w:hAnsi="Times New Roman" w:cs="Times New Roman"/>
          <w:sz w:val="24"/>
          <w:szCs w:val="24"/>
        </w:rPr>
        <w:t>. P</w:t>
      </w:r>
      <w:r w:rsidR="00E24E8A">
        <w:rPr>
          <w:rFonts w:ascii="Times New Roman" w:hAnsi="Times New Roman" w:cs="Times New Roman"/>
          <w:sz w:val="24"/>
          <w:szCs w:val="24"/>
        </w:rPr>
        <w:t>raėjus pandemijai, kai apribojus socialinį bendravimą sergamumas gripu mažėjo</w:t>
      </w:r>
      <w:r w:rsidR="00C65246">
        <w:rPr>
          <w:rFonts w:ascii="Times New Roman" w:hAnsi="Times New Roman" w:cs="Times New Roman"/>
          <w:sz w:val="24"/>
          <w:szCs w:val="24"/>
        </w:rPr>
        <w:t xml:space="preserve">, kartu </w:t>
      </w:r>
      <w:r w:rsidRPr="002E73C5">
        <w:rPr>
          <w:rFonts w:ascii="Times New Roman" w:hAnsi="Times New Roman" w:cs="Times New Roman"/>
          <w:sz w:val="24"/>
          <w:szCs w:val="24"/>
        </w:rPr>
        <w:t>susilpnėj</w:t>
      </w:r>
      <w:r w:rsidR="00C65246">
        <w:rPr>
          <w:rFonts w:ascii="Times New Roman" w:hAnsi="Times New Roman" w:cs="Times New Roman"/>
          <w:sz w:val="24"/>
          <w:szCs w:val="24"/>
        </w:rPr>
        <w:t>o</w:t>
      </w:r>
      <w:r w:rsidR="00C51426">
        <w:rPr>
          <w:rFonts w:ascii="Times New Roman" w:hAnsi="Times New Roman" w:cs="Times New Roman"/>
          <w:sz w:val="24"/>
          <w:szCs w:val="24"/>
        </w:rPr>
        <w:t xml:space="preserve"> ir žmonių atsparumas šiai ligai.</w:t>
      </w:r>
    </w:p>
    <w:p w14:paraId="11B2C00F" w14:textId="0C916AB3" w:rsidR="00B508B4" w:rsidRPr="002E73C5" w:rsidRDefault="00397D6C" w:rsidP="00883A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Skiepijasi iki trečdalio darbuotojų</w:t>
      </w:r>
    </w:p>
    <w:p w14:paraId="28B10043" w14:textId="77777777" w:rsidR="000A7670" w:rsidRDefault="00351D9B" w:rsidP="00907B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Gripo vakcinaciją vykdančios sveikatos įstaigos ir vaistinės pastebi, kad vis daugiau šalies </w:t>
      </w:r>
      <w:r w:rsidR="000A7670">
        <w:rPr>
          <w:rFonts w:ascii="Times New Roman" w:hAnsi="Times New Roman" w:cs="Times New Roman"/>
          <w:sz w:val="24"/>
          <w:szCs w:val="24"/>
        </w:rPr>
        <w:t xml:space="preserve">darbdavių siūlo darbuotojams pasiskiepyti nuo gripo įmonės lėšomis. </w:t>
      </w:r>
      <w:r w:rsidR="00C51426">
        <w:rPr>
          <w:rFonts w:ascii="Times New Roman" w:hAnsi="Times New Roman" w:cs="Times New Roman"/>
          <w:sz w:val="24"/>
          <w:szCs w:val="24"/>
        </w:rPr>
        <w:t>Darbdaviai</w:t>
      </w:r>
      <w:r w:rsidR="00C240CB">
        <w:rPr>
          <w:rFonts w:ascii="Times New Roman" w:hAnsi="Times New Roman" w:cs="Times New Roman"/>
          <w:sz w:val="24"/>
          <w:szCs w:val="24"/>
        </w:rPr>
        <w:t xml:space="preserve"> yra linkę įvertinti, kad skiepijimas yra ekonomiškai naudingesnis, nei spręsti išaugusio sergamumo pasekmes</w:t>
      </w:r>
      <w:r w:rsidR="007B75D3">
        <w:rPr>
          <w:rFonts w:ascii="Times New Roman" w:hAnsi="Times New Roman" w:cs="Times New Roman"/>
          <w:sz w:val="24"/>
          <w:szCs w:val="24"/>
        </w:rPr>
        <w:t xml:space="preserve"> šaltuoju metų sezonu.</w:t>
      </w:r>
      <w:r w:rsidR="00E12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1311" w14:textId="7918FED8" w:rsidR="00907B59" w:rsidRDefault="00907B59" w:rsidP="00907B59">
      <w:pPr>
        <w:jc w:val="both"/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Mūsų darbuotojams įmonės siūloma galimybė apsisaugoti nuo gripo ir jo komplikacijų yra savaime suprantama, </w:t>
      </w:r>
      <w:r w:rsidR="000A7670">
        <w:rPr>
          <w:rFonts w:ascii="Times New Roman" w:hAnsi="Times New Roman" w:cs="Times New Roman"/>
          <w:sz w:val="24"/>
          <w:szCs w:val="24"/>
        </w:rPr>
        <w:t xml:space="preserve">nes ją siūlome daugiau nei </w:t>
      </w:r>
      <w:r w:rsidR="000A7670" w:rsidRPr="00625DBB">
        <w:rPr>
          <w:rFonts w:ascii="Times New Roman" w:hAnsi="Times New Roman" w:cs="Times New Roman"/>
          <w:sz w:val="24"/>
          <w:szCs w:val="24"/>
        </w:rPr>
        <w:t xml:space="preserve">15 </w:t>
      </w:r>
      <w:r w:rsidR="000A7670">
        <w:rPr>
          <w:rFonts w:ascii="Times New Roman" w:hAnsi="Times New Roman" w:cs="Times New Roman"/>
          <w:sz w:val="24"/>
          <w:szCs w:val="24"/>
        </w:rPr>
        <w:t xml:space="preserve">metu. Tiesa, šia galimybe </w:t>
      </w:r>
      <w:r>
        <w:rPr>
          <w:rFonts w:ascii="Times New Roman" w:hAnsi="Times New Roman" w:cs="Times New Roman"/>
          <w:sz w:val="24"/>
          <w:szCs w:val="24"/>
        </w:rPr>
        <w:t>pasinaudoja tikrai ne visi –a</w:t>
      </w:r>
      <w:r w:rsidRPr="00603583">
        <w:rPr>
          <w:rFonts w:ascii="Times New Roman" w:hAnsi="Times New Roman" w:cs="Times New Roman"/>
          <w:sz w:val="24"/>
          <w:szCs w:val="24"/>
        </w:rPr>
        <w:t xml:space="preserve">pie 20–30 proc. </w:t>
      </w:r>
      <w:r>
        <w:rPr>
          <w:rFonts w:ascii="Times New Roman" w:hAnsi="Times New Roman" w:cs="Times New Roman"/>
          <w:sz w:val="24"/>
          <w:szCs w:val="24"/>
        </w:rPr>
        <w:t>viso kolektyvo</w:t>
      </w:r>
      <w:r w:rsidRPr="006035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Darbuotojai skiepytis apsisprendžia savanoriškai. Tie, kurie nesiskiepija, vis dar vadovaujasi plačiai paplitusiais mitais, neva nuo </w:t>
      </w:r>
      <w:r w:rsidRPr="00603583">
        <w:rPr>
          <w:rFonts w:ascii="Times New Roman" w:hAnsi="Times New Roman" w:cs="Times New Roman"/>
          <w:sz w:val="24"/>
          <w:szCs w:val="24"/>
        </w:rPr>
        <w:t>skiepo galima susirgti sunkiau“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3583">
        <w:rPr>
          <w:rFonts w:ascii="Times New Roman" w:hAnsi="Times New Roman" w:cs="Times New Roman"/>
          <w:sz w:val="24"/>
          <w:szCs w:val="24"/>
        </w:rPr>
        <w:t xml:space="preserve"> – sako </w:t>
      </w:r>
      <w:r w:rsidR="000A7670">
        <w:rPr>
          <w:rFonts w:ascii="Times New Roman" w:hAnsi="Times New Roman" w:cs="Times New Roman"/>
          <w:sz w:val="24"/>
          <w:szCs w:val="24"/>
        </w:rPr>
        <w:t xml:space="preserve">Šiaulių </w:t>
      </w:r>
      <w:r w:rsidR="000A7670" w:rsidRPr="009F058F">
        <w:rPr>
          <w:rFonts w:ascii="Times New Roman" w:hAnsi="Times New Roman" w:cs="Times New Roman"/>
          <w:sz w:val="24"/>
          <w:szCs w:val="24"/>
        </w:rPr>
        <w:t>dviračių gamybos įmonė</w:t>
      </w:r>
      <w:r w:rsidR="000A7670">
        <w:rPr>
          <w:rFonts w:ascii="Times New Roman" w:hAnsi="Times New Roman" w:cs="Times New Roman"/>
          <w:sz w:val="24"/>
          <w:szCs w:val="24"/>
        </w:rPr>
        <w:t>s</w:t>
      </w:r>
      <w:r w:rsidR="000A7670" w:rsidRPr="009F058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A7670" w:rsidRPr="009F058F">
        <w:rPr>
          <w:rFonts w:ascii="Times New Roman" w:hAnsi="Times New Roman" w:cs="Times New Roman"/>
          <w:sz w:val="24"/>
          <w:szCs w:val="24"/>
        </w:rPr>
        <w:t>Baltik</w:t>
      </w:r>
      <w:proofErr w:type="spellEnd"/>
      <w:r w:rsidR="000A7670" w:rsidRPr="009F058F">
        <w:rPr>
          <w:rFonts w:ascii="Times New Roman" w:hAnsi="Times New Roman" w:cs="Times New Roman"/>
          <w:sz w:val="24"/>
          <w:szCs w:val="24"/>
        </w:rPr>
        <w:t xml:space="preserve"> Vairas“</w:t>
      </w:r>
      <w:r w:rsidR="000A7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žmogiškųjų išteklių </w:t>
      </w:r>
      <w:r w:rsidRPr="00603583">
        <w:rPr>
          <w:rFonts w:ascii="Times New Roman" w:hAnsi="Times New Roman" w:cs="Times New Roman"/>
          <w:sz w:val="24"/>
          <w:szCs w:val="24"/>
        </w:rPr>
        <w:t xml:space="preserve"> vadovė Irena </w:t>
      </w:r>
      <w:proofErr w:type="spellStart"/>
      <w:r w:rsidRPr="00603583">
        <w:rPr>
          <w:rFonts w:ascii="Times New Roman" w:hAnsi="Times New Roman" w:cs="Times New Roman"/>
          <w:sz w:val="24"/>
          <w:szCs w:val="24"/>
        </w:rPr>
        <w:t>Pupi</w:t>
      </w:r>
      <w:r>
        <w:rPr>
          <w:rFonts w:ascii="Times New Roman" w:hAnsi="Times New Roman" w:cs="Times New Roman"/>
          <w:sz w:val="24"/>
          <w:szCs w:val="24"/>
        </w:rPr>
        <w:t>eni</w:t>
      </w:r>
      <w:r w:rsidRPr="00603583">
        <w:rPr>
          <w:rFonts w:ascii="Times New Roman" w:hAnsi="Times New Roman" w:cs="Times New Roman"/>
          <w:sz w:val="24"/>
          <w:szCs w:val="24"/>
        </w:rPr>
        <w:t>enė</w:t>
      </w:r>
      <w:proofErr w:type="spellEnd"/>
      <w:r w:rsidRPr="00603583">
        <w:rPr>
          <w:rFonts w:ascii="Times New Roman" w:hAnsi="Times New Roman" w:cs="Times New Roman"/>
          <w:sz w:val="24"/>
          <w:szCs w:val="24"/>
        </w:rPr>
        <w:t>.</w:t>
      </w:r>
    </w:p>
    <w:p w14:paraId="39B33D2B" w14:textId="19E583E4" w:rsidR="00E7728E" w:rsidRPr="00603583" w:rsidRDefault="00E7728E" w:rsidP="00E7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03583">
        <w:rPr>
          <w:rFonts w:ascii="Times New Roman" w:hAnsi="Times New Roman" w:cs="Times New Roman"/>
          <w:sz w:val="24"/>
          <w:szCs w:val="24"/>
        </w:rPr>
        <w:t>Įmonėje</w:t>
      </w:r>
      <w:r>
        <w:rPr>
          <w:rFonts w:ascii="Times New Roman" w:hAnsi="Times New Roman" w:cs="Times New Roman"/>
          <w:sz w:val="24"/>
          <w:szCs w:val="24"/>
        </w:rPr>
        <w:t xml:space="preserve"> jau ilgą laiką</w:t>
      </w:r>
      <w:r w:rsidRPr="00603583">
        <w:rPr>
          <w:rFonts w:ascii="Times New Roman" w:hAnsi="Times New Roman" w:cs="Times New Roman"/>
          <w:sz w:val="24"/>
          <w:szCs w:val="24"/>
        </w:rPr>
        <w:t xml:space="preserve"> veikia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Pr="00603583">
        <w:rPr>
          <w:rFonts w:ascii="Times New Roman" w:hAnsi="Times New Roman" w:cs="Times New Roman"/>
          <w:sz w:val="24"/>
          <w:szCs w:val="24"/>
        </w:rPr>
        <w:t>medicinos punktas, kuriame teikiama pirminė sveikatos priežiūra</w:t>
      </w:r>
      <w:r>
        <w:rPr>
          <w:rFonts w:ascii="Times New Roman" w:hAnsi="Times New Roman" w:cs="Times New Roman"/>
          <w:sz w:val="24"/>
          <w:szCs w:val="24"/>
        </w:rPr>
        <w:t xml:space="preserve">, o pajutusiems peršalimo simptomus siūlomas COVID-19 ir gripo testavimas – tai leidžia greičiau užkirsti kelią šių ligų plitimui kolektyve. </w:t>
      </w:r>
    </w:p>
    <w:p w14:paraId="064CFD5D" w14:textId="1773734D" w:rsidR="000A7670" w:rsidRDefault="000A7670" w:rsidP="00E77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Prieš kelerius metus vakcinas nuo gripo darbuotojams pradėjusi</w:t>
      </w:r>
      <w:r w:rsidR="00E7728E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siūlyti </w:t>
      </w:r>
      <w:r w:rsidRPr="009A6DFD">
        <w:rPr>
          <w:rFonts w:ascii="Times New Roman" w:hAnsi="Times New Roman" w:cs="Times New Roman"/>
          <w:sz w:val="24"/>
          <w:szCs w:val="24"/>
        </w:rPr>
        <w:t>vėdinimo įrangos gamintoj</w:t>
      </w:r>
      <w:r w:rsidR="00E7728E">
        <w:rPr>
          <w:rFonts w:ascii="Times New Roman" w:hAnsi="Times New Roman" w:cs="Times New Roman"/>
          <w:sz w:val="24"/>
          <w:szCs w:val="24"/>
        </w:rPr>
        <w:t>os</w:t>
      </w:r>
      <w:r w:rsidRPr="009A6DF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A6DFD">
        <w:rPr>
          <w:rFonts w:ascii="Times New Roman" w:hAnsi="Times New Roman" w:cs="Times New Roman"/>
          <w:sz w:val="24"/>
          <w:szCs w:val="24"/>
        </w:rPr>
        <w:t>Komfovent</w:t>
      </w:r>
      <w:proofErr w:type="spellEnd"/>
      <w:r w:rsidRPr="009A6DFD">
        <w:rPr>
          <w:rFonts w:ascii="Times New Roman" w:hAnsi="Times New Roman" w:cs="Times New Roman"/>
          <w:sz w:val="24"/>
          <w:szCs w:val="24"/>
        </w:rPr>
        <w:t>“</w:t>
      </w:r>
      <w:r w:rsidR="00E7728E">
        <w:rPr>
          <w:rFonts w:ascii="Times New Roman" w:hAnsi="Times New Roman" w:cs="Times New Roman"/>
          <w:sz w:val="24"/>
          <w:szCs w:val="24"/>
        </w:rPr>
        <w:t xml:space="preserve"> </w:t>
      </w:r>
      <w:r w:rsidR="00E7728E" w:rsidRPr="00E7728E">
        <w:rPr>
          <w:rFonts w:ascii="Times New Roman" w:hAnsi="Times New Roman" w:cs="Times New Roman"/>
          <w:sz w:val="24"/>
          <w:szCs w:val="24"/>
        </w:rPr>
        <w:t>darbuotojų saugos ir sveikatos specialistė Vilma Zaleckienė</w:t>
      </w:r>
      <w:r w:rsidR="00E7728E">
        <w:rPr>
          <w:rFonts w:ascii="Times New Roman" w:hAnsi="Times New Roman" w:cs="Times New Roman"/>
          <w:sz w:val="24"/>
          <w:szCs w:val="24"/>
        </w:rPr>
        <w:t xml:space="preserve"> teigia, kad gripo </w:t>
      </w:r>
      <w:proofErr w:type="spellStart"/>
      <w:r>
        <w:rPr>
          <w:rFonts w:ascii="Times New Roman" w:hAnsi="Times New Roman" w:cs="Times New Roman"/>
          <w:sz w:val="24"/>
          <w:szCs w:val="24"/>
        </w:rPr>
        <w:t>gripo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vakcinacija</w:t>
      </w:r>
      <w:r w:rsidRPr="009A6DFD">
        <w:rPr>
          <w:rFonts w:ascii="Times New Roman" w:hAnsi="Times New Roman" w:cs="Times New Roman"/>
          <w:sz w:val="24"/>
          <w:szCs w:val="24"/>
        </w:rPr>
        <w:t xml:space="preserve"> padeda darbuotojams sirgti trumpiau, greičiau pasveikti, išvengti komplikacijų ir greičiau grįžti į darbą</w:t>
      </w:r>
      <w:r w:rsidR="00E772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E1DAE" w14:textId="77777777" w:rsidR="00E7728E" w:rsidRPr="009A6DFD" w:rsidRDefault="00E7728E" w:rsidP="00E7728E">
      <w:pPr>
        <w:jc w:val="both"/>
        <w:rPr>
          <w:rFonts w:ascii="Times New Roman" w:hAnsi="Times New Roman" w:cs="Times New Roman"/>
          <w:sz w:val="24"/>
          <w:szCs w:val="24"/>
        </w:rPr>
      </w:pPr>
      <w:r w:rsidRPr="009A6DFD">
        <w:rPr>
          <w:rFonts w:ascii="Times New Roman" w:hAnsi="Times New Roman" w:cs="Times New Roman"/>
          <w:sz w:val="24"/>
          <w:szCs w:val="24"/>
        </w:rPr>
        <w:t>Įmonėje</w:t>
      </w:r>
      <w:r>
        <w:rPr>
          <w:rFonts w:ascii="Times New Roman" w:hAnsi="Times New Roman" w:cs="Times New Roman"/>
          <w:sz w:val="24"/>
          <w:szCs w:val="24"/>
        </w:rPr>
        <w:t xml:space="preserve"> šiuo metu</w:t>
      </w:r>
      <w:r w:rsidRPr="009A6DFD">
        <w:rPr>
          <w:rFonts w:ascii="Times New Roman" w:hAnsi="Times New Roman" w:cs="Times New Roman"/>
          <w:sz w:val="24"/>
          <w:szCs w:val="24"/>
        </w:rPr>
        <w:t xml:space="preserve"> dirba daugiau nei 600 darbuotojų, iš kurių kasmet pasiskiepija apie 130. „Tie, kurie skiepijasi, tai daro kiekvienais metais. Jiems patogu, nes viskas organizuojama darbo metu – nereikia vykti į polikliniką ar laukti eilėse. Taip pat suteikiame galimybę </w:t>
      </w:r>
      <w:r>
        <w:rPr>
          <w:rFonts w:ascii="Times New Roman" w:hAnsi="Times New Roman" w:cs="Times New Roman"/>
          <w:sz w:val="24"/>
          <w:szCs w:val="24"/>
        </w:rPr>
        <w:t xml:space="preserve">pasiskiepyti privačioje klinikoje, su kuria bendradarbiaujame, jei darbuotojai to negali padaryti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paskirtomis vakcinacijos dienomis. Už įmonės sutartą kainą šioje klinikoje gali pasiskiepyti ir </w:t>
      </w:r>
      <w:r w:rsidRPr="009A6DFD">
        <w:rPr>
          <w:rFonts w:ascii="Times New Roman" w:hAnsi="Times New Roman" w:cs="Times New Roman"/>
          <w:sz w:val="24"/>
          <w:szCs w:val="24"/>
        </w:rPr>
        <w:t>darbuotojų šeimos nari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9A6DF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6DFD">
        <w:rPr>
          <w:rFonts w:ascii="Times New Roman" w:hAnsi="Times New Roman" w:cs="Times New Roman"/>
          <w:sz w:val="24"/>
          <w:szCs w:val="24"/>
        </w:rPr>
        <w:t xml:space="preserve"> – pažymi V. Zaleckienė.</w:t>
      </w:r>
    </w:p>
    <w:p w14:paraId="78930D87" w14:textId="28DF9249" w:rsidR="00883A1C" w:rsidRPr="009A6DFD" w:rsidRDefault="00E7728E" w:rsidP="00E7728E">
      <w:pPr>
        <w:jc w:val="both"/>
        <w:rPr>
          <w:rFonts w:ascii="Times New Roman" w:hAnsi="Times New Roman" w:cs="Times New Roman"/>
          <w:sz w:val="24"/>
          <w:szCs w:val="24"/>
        </w:rPr>
      </w:pPr>
      <w:r w:rsidRPr="009A6DFD">
        <w:rPr>
          <w:rFonts w:ascii="Times New Roman" w:hAnsi="Times New Roman" w:cs="Times New Roman"/>
          <w:sz w:val="24"/>
          <w:szCs w:val="24"/>
        </w:rPr>
        <w:t>Nepaisant šių patogumų, kai kurie darbuotojai atsisako skiepų dėl baimių ar klaidingų įsitikinimų, pavyzdžiui, kad p</w:t>
      </w:r>
      <w:r>
        <w:rPr>
          <w:rFonts w:ascii="Times New Roman" w:hAnsi="Times New Roman" w:cs="Times New Roman"/>
          <w:sz w:val="24"/>
          <w:szCs w:val="24"/>
        </w:rPr>
        <w:t>asiskiepijus sirgimas gripu bus sunkesnis arba kaip tik neišvengiamas.</w:t>
      </w:r>
      <w:r w:rsidRPr="009A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Dažnai tenka priminti, kad skiepas nuo gripo</w:t>
      </w:r>
      <w:r w:rsidRPr="0065131E">
        <w:rPr>
          <w:rFonts w:ascii="Times New Roman" w:hAnsi="Times New Roman" w:cs="Times New Roman"/>
          <w:sz w:val="24"/>
          <w:szCs w:val="24"/>
        </w:rPr>
        <w:t xml:space="preserve"> negali sukelti gripo ligos, nes vakcinoje nėra gyvo gripo viruso. Kai kuriems žmonėms </w:t>
      </w:r>
      <w:r>
        <w:rPr>
          <w:rFonts w:ascii="Times New Roman" w:hAnsi="Times New Roman" w:cs="Times New Roman"/>
          <w:sz w:val="24"/>
          <w:szCs w:val="24"/>
        </w:rPr>
        <w:t xml:space="preserve">skiepo vietoje gali būti </w:t>
      </w:r>
      <w:r w:rsidRPr="0065131E">
        <w:rPr>
          <w:rFonts w:ascii="Times New Roman" w:hAnsi="Times New Roman" w:cs="Times New Roman"/>
          <w:sz w:val="24"/>
          <w:szCs w:val="24"/>
        </w:rPr>
        <w:t xml:space="preserve">skausmingumas ar paraudimas, </w:t>
      </w:r>
      <w:r>
        <w:rPr>
          <w:rFonts w:ascii="Times New Roman" w:hAnsi="Times New Roman" w:cs="Times New Roman"/>
          <w:sz w:val="24"/>
          <w:szCs w:val="24"/>
        </w:rPr>
        <w:t xml:space="preserve">bet tai </w:t>
      </w:r>
      <w:r w:rsidRPr="0065131E">
        <w:rPr>
          <w:rFonts w:ascii="Times New Roman" w:hAnsi="Times New Roman" w:cs="Times New Roman"/>
          <w:sz w:val="24"/>
          <w:szCs w:val="24"/>
        </w:rPr>
        <w:t xml:space="preserve">praeina per </w:t>
      </w:r>
      <w:r>
        <w:rPr>
          <w:rFonts w:ascii="Times New Roman" w:hAnsi="Times New Roman" w:cs="Times New Roman"/>
          <w:sz w:val="24"/>
          <w:szCs w:val="24"/>
        </w:rPr>
        <w:t>1-</w:t>
      </w:r>
      <w:r w:rsidRPr="0065131E">
        <w:rPr>
          <w:rFonts w:ascii="Times New Roman" w:hAnsi="Times New Roman" w:cs="Times New Roman"/>
          <w:sz w:val="24"/>
          <w:szCs w:val="24"/>
        </w:rPr>
        <w:t xml:space="preserve">3 dienas. </w:t>
      </w:r>
    </w:p>
    <w:p w14:paraId="259FCA34" w14:textId="1BC2FBDF" w:rsidR="00AC2C97" w:rsidRPr="00AC2C97" w:rsidRDefault="004C0976" w:rsidP="009453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 ne vėlu pasiskiepyti</w:t>
      </w:r>
    </w:p>
    <w:p w14:paraId="22803F80" w14:textId="68346457" w:rsidR="009A6DFD" w:rsidRDefault="00250752" w:rsidP="00D4585C">
      <w:pPr>
        <w:jc w:val="both"/>
        <w:rPr>
          <w:rFonts w:ascii="Times New Roman" w:hAnsi="Times New Roman" w:cs="Times New Roman"/>
          <w:sz w:val="24"/>
          <w:szCs w:val="24"/>
        </w:rPr>
      </w:pPr>
      <w:r w:rsidRPr="00250752">
        <w:rPr>
          <w:rFonts w:ascii="Times New Roman" w:hAnsi="Times New Roman" w:cs="Times New Roman"/>
          <w:sz w:val="24"/>
          <w:szCs w:val="24"/>
        </w:rPr>
        <w:t>Pas</w:t>
      </w:r>
      <w:r w:rsidR="00AC2C97">
        <w:rPr>
          <w:rFonts w:ascii="Times New Roman" w:hAnsi="Times New Roman" w:cs="Times New Roman"/>
          <w:sz w:val="24"/>
          <w:szCs w:val="24"/>
        </w:rPr>
        <w:t>ak</w:t>
      </w:r>
      <w:r w:rsidR="004B047F">
        <w:rPr>
          <w:rFonts w:ascii="Times New Roman" w:hAnsi="Times New Roman" w:cs="Times New Roman"/>
          <w:sz w:val="24"/>
          <w:szCs w:val="24"/>
        </w:rPr>
        <w:t xml:space="preserve"> „Gintarinės vaistinės“</w:t>
      </w:r>
      <w:r w:rsidR="00AC2C97">
        <w:rPr>
          <w:rFonts w:ascii="Times New Roman" w:hAnsi="Times New Roman" w:cs="Times New Roman"/>
          <w:sz w:val="24"/>
          <w:szCs w:val="24"/>
        </w:rPr>
        <w:t xml:space="preserve"> </w:t>
      </w:r>
      <w:r w:rsidR="00E7728E">
        <w:rPr>
          <w:rFonts w:ascii="Times New Roman" w:hAnsi="Times New Roman" w:cs="Times New Roman"/>
          <w:sz w:val="24"/>
          <w:szCs w:val="24"/>
        </w:rPr>
        <w:t xml:space="preserve">vaistininkės </w:t>
      </w:r>
      <w:r w:rsidR="00BB4FF3">
        <w:rPr>
          <w:rFonts w:ascii="Times New Roman" w:hAnsi="Times New Roman" w:cs="Times New Roman"/>
          <w:sz w:val="24"/>
          <w:szCs w:val="24"/>
        </w:rPr>
        <w:t>L. Vanagaitės</w:t>
      </w:r>
      <w:r w:rsidR="00AC2C97">
        <w:rPr>
          <w:rFonts w:ascii="Times New Roman" w:hAnsi="Times New Roman" w:cs="Times New Roman"/>
          <w:sz w:val="24"/>
          <w:szCs w:val="24"/>
        </w:rPr>
        <w:t>, pas</w:t>
      </w:r>
      <w:r w:rsidRPr="00250752">
        <w:rPr>
          <w:rFonts w:ascii="Times New Roman" w:hAnsi="Times New Roman" w:cs="Times New Roman"/>
          <w:sz w:val="24"/>
          <w:szCs w:val="24"/>
        </w:rPr>
        <w:t>iskiepyti nuo gripo galima viso sezono metu, tačiau rekomenduoja</w:t>
      </w:r>
      <w:r w:rsidR="00AC2C97">
        <w:rPr>
          <w:rFonts w:ascii="Times New Roman" w:hAnsi="Times New Roman" w:cs="Times New Roman"/>
          <w:sz w:val="24"/>
          <w:szCs w:val="24"/>
        </w:rPr>
        <w:t>ma</w:t>
      </w:r>
      <w:r w:rsidRPr="00250752">
        <w:rPr>
          <w:rFonts w:ascii="Times New Roman" w:hAnsi="Times New Roman" w:cs="Times New Roman"/>
          <w:sz w:val="24"/>
          <w:szCs w:val="24"/>
        </w:rPr>
        <w:t xml:space="preserve"> nedelsti </w:t>
      </w:r>
      <w:r w:rsidR="00CD3C77">
        <w:rPr>
          <w:rFonts w:ascii="Times New Roman" w:hAnsi="Times New Roman" w:cs="Times New Roman"/>
          <w:sz w:val="24"/>
          <w:szCs w:val="24"/>
        </w:rPr>
        <w:t>– sergamumo gripu pakilimas dažniausiai fiksuojamas</w:t>
      </w:r>
      <w:r w:rsidRPr="00250752">
        <w:rPr>
          <w:rFonts w:ascii="Times New Roman" w:hAnsi="Times New Roman" w:cs="Times New Roman"/>
          <w:sz w:val="24"/>
          <w:szCs w:val="24"/>
        </w:rPr>
        <w:t xml:space="preserve"> gruodžio–vasario mėn</w:t>
      </w:r>
      <w:r w:rsidR="00CD3C77">
        <w:rPr>
          <w:rFonts w:ascii="Times New Roman" w:hAnsi="Times New Roman" w:cs="Times New Roman"/>
          <w:sz w:val="24"/>
          <w:szCs w:val="24"/>
        </w:rPr>
        <w:t>esiais</w:t>
      </w:r>
      <w:r w:rsidR="008D431D">
        <w:rPr>
          <w:rFonts w:ascii="Times New Roman" w:hAnsi="Times New Roman" w:cs="Times New Roman"/>
          <w:sz w:val="24"/>
          <w:szCs w:val="24"/>
        </w:rPr>
        <w:t>, kuomet žmonės dažnai vyksta į kitas šalis slidinėti ar pailsėti šiltuose kurortuose</w:t>
      </w:r>
      <w:r w:rsidR="00BB4FF3">
        <w:rPr>
          <w:rFonts w:ascii="Times New Roman" w:hAnsi="Times New Roman" w:cs="Times New Roman"/>
          <w:sz w:val="24"/>
          <w:szCs w:val="24"/>
        </w:rPr>
        <w:t>.</w:t>
      </w:r>
    </w:p>
    <w:p w14:paraId="0092EFED" w14:textId="7765D48A" w:rsidR="00CD3C77" w:rsidRPr="00625DBB" w:rsidRDefault="00FB31EB" w:rsidP="00BB4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„Įprastai imunitetas gripui susiformuoja per 2 savaites nuo vakcinacijos, tad lapkričio pabaiga </w:t>
      </w:r>
      <w:r w:rsidR="007A5BE6">
        <w:rPr>
          <w:rFonts w:ascii="Times New Roman" w:hAnsi="Times New Roman" w:cs="Times New Roman"/>
          <w:sz w:val="24"/>
          <w:szCs w:val="24"/>
        </w:rPr>
        <w:t>yra tinkamas metas pasiskiepyti, jei to dar nepadarėte. Juo labiau, kad artėja didžiosios šventės</w:t>
      </w:r>
      <w:r w:rsidR="00D872DA">
        <w:rPr>
          <w:rFonts w:ascii="Times New Roman" w:hAnsi="Times New Roman" w:cs="Times New Roman"/>
          <w:sz w:val="24"/>
          <w:szCs w:val="24"/>
        </w:rPr>
        <w:t xml:space="preserve">, kai vyks daugiau susiėjimų, </w:t>
      </w:r>
      <w:r w:rsidR="0065131E">
        <w:rPr>
          <w:rFonts w:ascii="Times New Roman" w:hAnsi="Times New Roman" w:cs="Times New Roman"/>
          <w:sz w:val="24"/>
          <w:szCs w:val="24"/>
        </w:rPr>
        <w:t xml:space="preserve">apsikabinimų, </w:t>
      </w:r>
      <w:r w:rsidR="00D872DA">
        <w:rPr>
          <w:rFonts w:ascii="Times New Roman" w:hAnsi="Times New Roman" w:cs="Times New Roman"/>
          <w:sz w:val="24"/>
          <w:szCs w:val="24"/>
        </w:rPr>
        <w:t>žmonės važiuos lankyti savo artimųjų</w:t>
      </w:r>
      <w:r w:rsidR="008D431D">
        <w:rPr>
          <w:rFonts w:ascii="Times New Roman" w:hAnsi="Times New Roman" w:cs="Times New Roman"/>
          <w:sz w:val="24"/>
          <w:szCs w:val="24"/>
        </w:rPr>
        <w:t xml:space="preserve"> ar užsiimti žiemos pramogomis</w:t>
      </w:r>
      <w:r w:rsidR="00D4585C">
        <w:rPr>
          <w:rFonts w:ascii="Times New Roman" w:hAnsi="Times New Roman" w:cs="Times New Roman"/>
          <w:sz w:val="24"/>
          <w:szCs w:val="24"/>
        </w:rPr>
        <w:t>, ta</w:t>
      </w:r>
      <w:r w:rsidR="00435374">
        <w:rPr>
          <w:rFonts w:ascii="Times New Roman" w:hAnsi="Times New Roman" w:cs="Times New Roman"/>
          <w:sz w:val="24"/>
          <w:szCs w:val="24"/>
        </w:rPr>
        <w:t>igi</w:t>
      </w:r>
      <w:r w:rsidR="00E8161D">
        <w:rPr>
          <w:rFonts w:ascii="Times New Roman" w:hAnsi="Times New Roman" w:cs="Times New Roman"/>
          <w:sz w:val="24"/>
          <w:szCs w:val="24"/>
        </w:rPr>
        <w:t xml:space="preserve"> r</w:t>
      </w:r>
      <w:r w:rsidR="00D4585C">
        <w:rPr>
          <w:rFonts w:ascii="Times New Roman" w:hAnsi="Times New Roman" w:cs="Times New Roman"/>
          <w:sz w:val="24"/>
          <w:szCs w:val="24"/>
        </w:rPr>
        <w:t>izika susirgti gripu itin stipriai išauga“, – sako vaistininkė.</w:t>
      </w:r>
    </w:p>
    <w:sectPr w:rsidR="00CD3C77" w:rsidRPr="00625DB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15443"/>
    <w:multiLevelType w:val="multilevel"/>
    <w:tmpl w:val="8B60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915260"/>
    <w:multiLevelType w:val="hybridMultilevel"/>
    <w:tmpl w:val="5CFEDF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84294">
    <w:abstractNumId w:val="0"/>
  </w:num>
  <w:num w:numId="2" w16cid:durableId="60622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AA"/>
    <w:rsid w:val="00020E39"/>
    <w:rsid w:val="00091508"/>
    <w:rsid w:val="000A7670"/>
    <w:rsid w:val="000F031A"/>
    <w:rsid w:val="0011533F"/>
    <w:rsid w:val="00134826"/>
    <w:rsid w:val="00192914"/>
    <w:rsid w:val="001D0958"/>
    <w:rsid w:val="001F5B3F"/>
    <w:rsid w:val="00211FCE"/>
    <w:rsid w:val="002474B3"/>
    <w:rsid w:val="00250752"/>
    <w:rsid w:val="0027245C"/>
    <w:rsid w:val="00276F90"/>
    <w:rsid w:val="002774B2"/>
    <w:rsid w:val="00291BA1"/>
    <w:rsid w:val="002D4E06"/>
    <w:rsid w:val="002E73C5"/>
    <w:rsid w:val="00340B64"/>
    <w:rsid w:val="00351D9B"/>
    <w:rsid w:val="0038313D"/>
    <w:rsid w:val="00397D6C"/>
    <w:rsid w:val="003B66E1"/>
    <w:rsid w:val="003D7F06"/>
    <w:rsid w:val="004222BC"/>
    <w:rsid w:val="00435374"/>
    <w:rsid w:val="004B047F"/>
    <w:rsid w:val="004B250A"/>
    <w:rsid w:val="004C0976"/>
    <w:rsid w:val="00507DB5"/>
    <w:rsid w:val="0059432F"/>
    <w:rsid w:val="005B60E3"/>
    <w:rsid w:val="005B6422"/>
    <w:rsid w:val="005D3D58"/>
    <w:rsid w:val="005D78AE"/>
    <w:rsid w:val="00603583"/>
    <w:rsid w:val="00625DBB"/>
    <w:rsid w:val="00634BB1"/>
    <w:rsid w:val="0065131E"/>
    <w:rsid w:val="006608E4"/>
    <w:rsid w:val="0066104E"/>
    <w:rsid w:val="006638C4"/>
    <w:rsid w:val="0066519E"/>
    <w:rsid w:val="006A19A9"/>
    <w:rsid w:val="006B6490"/>
    <w:rsid w:val="006D3370"/>
    <w:rsid w:val="006F54EC"/>
    <w:rsid w:val="007A5BE6"/>
    <w:rsid w:val="007A686F"/>
    <w:rsid w:val="007B3CBB"/>
    <w:rsid w:val="007B75D3"/>
    <w:rsid w:val="007C7F9A"/>
    <w:rsid w:val="00804D60"/>
    <w:rsid w:val="00883A1C"/>
    <w:rsid w:val="008A183B"/>
    <w:rsid w:val="008D431D"/>
    <w:rsid w:val="00907B59"/>
    <w:rsid w:val="009121F9"/>
    <w:rsid w:val="00917066"/>
    <w:rsid w:val="009453AA"/>
    <w:rsid w:val="00987231"/>
    <w:rsid w:val="00987548"/>
    <w:rsid w:val="009A6DFD"/>
    <w:rsid w:val="009B4AAB"/>
    <w:rsid w:val="009D55AB"/>
    <w:rsid w:val="009F058F"/>
    <w:rsid w:val="00A50FCA"/>
    <w:rsid w:val="00A94291"/>
    <w:rsid w:val="00AA6CB6"/>
    <w:rsid w:val="00AC2C7B"/>
    <w:rsid w:val="00AC2C97"/>
    <w:rsid w:val="00AE0B2E"/>
    <w:rsid w:val="00B14418"/>
    <w:rsid w:val="00B235A7"/>
    <w:rsid w:val="00B508B4"/>
    <w:rsid w:val="00B727E2"/>
    <w:rsid w:val="00B90D45"/>
    <w:rsid w:val="00BB4FF3"/>
    <w:rsid w:val="00BB6B98"/>
    <w:rsid w:val="00BD3A45"/>
    <w:rsid w:val="00C0559F"/>
    <w:rsid w:val="00C2041D"/>
    <w:rsid w:val="00C240CB"/>
    <w:rsid w:val="00C51426"/>
    <w:rsid w:val="00C65246"/>
    <w:rsid w:val="00C9195A"/>
    <w:rsid w:val="00CA6FAE"/>
    <w:rsid w:val="00CB104B"/>
    <w:rsid w:val="00CC0667"/>
    <w:rsid w:val="00CD3C77"/>
    <w:rsid w:val="00CF45E9"/>
    <w:rsid w:val="00D22645"/>
    <w:rsid w:val="00D4585C"/>
    <w:rsid w:val="00D643D7"/>
    <w:rsid w:val="00D7099A"/>
    <w:rsid w:val="00D76D47"/>
    <w:rsid w:val="00D82A6D"/>
    <w:rsid w:val="00D872DA"/>
    <w:rsid w:val="00E03881"/>
    <w:rsid w:val="00E12C9F"/>
    <w:rsid w:val="00E24E8A"/>
    <w:rsid w:val="00E32A8B"/>
    <w:rsid w:val="00E7728E"/>
    <w:rsid w:val="00E8161D"/>
    <w:rsid w:val="00EB29F7"/>
    <w:rsid w:val="00F04F4F"/>
    <w:rsid w:val="00F22811"/>
    <w:rsid w:val="00F27ED4"/>
    <w:rsid w:val="00F45F9F"/>
    <w:rsid w:val="00F53E27"/>
    <w:rsid w:val="00F71EA9"/>
    <w:rsid w:val="00F7238E"/>
    <w:rsid w:val="00FA1C0D"/>
    <w:rsid w:val="00FB2178"/>
    <w:rsid w:val="00F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B9889"/>
  <w15:chartTrackingRefBased/>
  <w15:docId w15:val="{73034D8C-E4A6-4C1B-AACA-9F27884D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3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53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3AA"/>
    <w:rPr>
      <w:color w:val="605E5C"/>
      <w:shd w:val="clear" w:color="auto" w:fill="E1DFDD"/>
    </w:rPr>
  </w:style>
  <w:style w:type="character" w:customStyle="1" w:styleId="html-span">
    <w:name w:val="html-span"/>
    <w:basedOn w:val="DefaultParagraphFont"/>
    <w:rsid w:val="000F031A"/>
  </w:style>
  <w:style w:type="character" w:customStyle="1" w:styleId="xt0psk2">
    <w:name w:val="xt0psk2"/>
    <w:basedOn w:val="DefaultParagraphFont"/>
    <w:rsid w:val="000F031A"/>
  </w:style>
  <w:style w:type="paragraph" w:styleId="Revision">
    <w:name w:val="Revision"/>
    <w:hidden/>
    <w:uiPriority w:val="99"/>
    <w:semiHidden/>
    <w:rsid w:val="002724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4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5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6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579</Words>
  <Characters>3925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Macanko</dc:creator>
  <cp:keywords/>
  <dc:description/>
  <cp:lastModifiedBy>Sigita Macanko</cp:lastModifiedBy>
  <cp:revision>6</cp:revision>
  <dcterms:created xsi:type="dcterms:W3CDTF">2024-11-22T13:31:00Z</dcterms:created>
  <dcterms:modified xsi:type="dcterms:W3CDTF">2024-11-26T07:55:00Z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f00ff962-a9a0-493a-910d-861f4582041f</vt:lpwstr>
  </property>
</Properties>
</file>