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5B072" w14:textId="249E29AA" w:rsidR="00F33672" w:rsidRPr="007538E0" w:rsidRDefault="002C362E" w:rsidP="00B90E9F">
      <w:pPr>
        <w:jc w:val="both"/>
        <w:rPr>
          <w:b/>
          <w:bCs/>
          <w:lang w:val="lt-LT"/>
        </w:rPr>
      </w:pPr>
      <w:r>
        <w:rPr>
          <w:b/>
          <w:bCs/>
          <w:lang w:val="lt-LT"/>
        </w:rPr>
        <w:t xml:space="preserve">UAB </w:t>
      </w:r>
      <w:r w:rsidR="001402F1">
        <w:rPr>
          <w:b/>
          <w:bCs/>
          <w:lang w:val="lt-LT"/>
        </w:rPr>
        <w:t>„</w:t>
      </w:r>
      <w:r w:rsidR="00ED1E80">
        <w:rPr>
          <w:b/>
          <w:bCs/>
          <w:lang w:val="lt-LT"/>
        </w:rPr>
        <w:t>Gera dovana</w:t>
      </w:r>
      <w:r w:rsidR="001402F1">
        <w:rPr>
          <w:b/>
          <w:bCs/>
          <w:lang w:val="lt-LT"/>
        </w:rPr>
        <w:t>“</w:t>
      </w:r>
      <w:r w:rsidR="00E82EC4">
        <w:rPr>
          <w:b/>
          <w:bCs/>
          <w:lang w:val="lt-LT"/>
        </w:rPr>
        <w:t xml:space="preserve"> partnerių savitarnos portale </w:t>
      </w:r>
      <w:r w:rsidR="00ED1E80">
        <w:rPr>
          <w:b/>
          <w:bCs/>
          <w:lang w:val="lt-LT"/>
        </w:rPr>
        <w:t>fiksavo i</w:t>
      </w:r>
      <w:r w:rsidR="00F33672" w:rsidRPr="007538E0">
        <w:rPr>
          <w:b/>
          <w:bCs/>
          <w:lang w:val="lt-LT"/>
        </w:rPr>
        <w:t>nternetini</w:t>
      </w:r>
      <w:r w:rsidR="00ED1E80">
        <w:rPr>
          <w:b/>
          <w:bCs/>
          <w:lang w:val="lt-LT"/>
        </w:rPr>
        <w:t>ų</w:t>
      </w:r>
      <w:r w:rsidR="00F33672" w:rsidRPr="007538E0">
        <w:rPr>
          <w:b/>
          <w:bCs/>
          <w:lang w:val="lt-LT"/>
        </w:rPr>
        <w:t xml:space="preserve"> sukči</w:t>
      </w:r>
      <w:r w:rsidR="00ED1E80">
        <w:rPr>
          <w:b/>
          <w:bCs/>
          <w:lang w:val="lt-LT"/>
        </w:rPr>
        <w:t>ų</w:t>
      </w:r>
      <w:r w:rsidR="00F33672" w:rsidRPr="007538E0">
        <w:rPr>
          <w:b/>
          <w:bCs/>
          <w:lang w:val="lt-LT"/>
        </w:rPr>
        <w:t xml:space="preserve"> atak</w:t>
      </w:r>
      <w:r w:rsidR="00ED1E80">
        <w:rPr>
          <w:b/>
          <w:bCs/>
          <w:lang w:val="lt-LT"/>
        </w:rPr>
        <w:t>ą</w:t>
      </w:r>
      <w:r w:rsidR="00F33672" w:rsidRPr="007538E0">
        <w:rPr>
          <w:b/>
          <w:bCs/>
          <w:lang w:val="lt-LT"/>
        </w:rPr>
        <w:t xml:space="preserve">: </w:t>
      </w:r>
      <w:r w:rsidR="00B90E9F">
        <w:rPr>
          <w:b/>
          <w:bCs/>
          <w:lang w:val="lt-LT"/>
        </w:rPr>
        <w:t>neteisėta</w:t>
      </w:r>
      <w:r w:rsidR="00BF33E7">
        <w:rPr>
          <w:b/>
          <w:bCs/>
          <w:lang w:val="lt-LT"/>
        </w:rPr>
        <w:t>s dalies</w:t>
      </w:r>
      <w:r w:rsidR="00B90E9F">
        <w:rPr>
          <w:b/>
          <w:bCs/>
          <w:lang w:val="lt-LT"/>
        </w:rPr>
        <w:t xml:space="preserve"> </w:t>
      </w:r>
      <w:r w:rsidR="00F33672" w:rsidRPr="007538E0">
        <w:rPr>
          <w:b/>
          <w:bCs/>
          <w:lang w:val="lt-LT"/>
        </w:rPr>
        <w:t>„Akropolių“ dovanų kortel</w:t>
      </w:r>
      <w:r w:rsidR="00B90E9F">
        <w:rPr>
          <w:b/>
          <w:bCs/>
          <w:lang w:val="lt-LT"/>
        </w:rPr>
        <w:t>ių</w:t>
      </w:r>
      <w:r w:rsidR="0000483E">
        <w:rPr>
          <w:b/>
          <w:bCs/>
          <w:lang w:val="lt-LT"/>
        </w:rPr>
        <w:t xml:space="preserve"> </w:t>
      </w:r>
      <w:r w:rsidR="00BF33E7">
        <w:rPr>
          <w:b/>
          <w:bCs/>
          <w:lang w:val="lt-LT"/>
        </w:rPr>
        <w:t>informacijos panaudojimas bus užkardytas</w:t>
      </w:r>
    </w:p>
    <w:p w14:paraId="78CEE5B2" w14:textId="62B116BA" w:rsidR="00F33672" w:rsidRPr="000C1A80" w:rsidRDefault="00F33672" w:rsidP="00F33672">
      <w:pPr>
        <w:jc w:val="both"/>
        <w:rPr>
          <w:b/>
          <w:bCs/>
          <w:lang w:val="lt-LT"/>
        </w:rPr>
      </w:pPr>
      <w:r w:rsidRPr="000C1A80">
        <w:rPr>
          <w:b/>
          <w:bCs/>
          <w:lang w:val="lt-LT"/>
        </w:rPr>
        <w:t>Dovanų kortelių platinimo bendrovė „Gera dovana“</w:t>
      </w:r>
      <w:r w:rsidR="00B031A2">
        <w:rPr>
          <w:b/>
          <w:bCs/>
          <w:lang w:val="lt-LT"/>
        </w:rPr>
        <w:t xml:space="preserve"> n</w:t>
      </w:r>
      <w:r w:rsidR="00B90E9F">
        <w:rPr>
          <w:b/>
          <w:bCs/>
          <w:lang w:val="lt-LT"/>
        </w:rPr>
        <w:t>ustat</w:t>
      </w:r>
      <w:r w:rsidR="00B031A2">
        <w:rPr>
          <w:b/>
          <w:bCs/>
          <w:lang w:val="lt-LT"/>
        </w:rPr>
        <w:t>ė</w:t>
      </w:r>
      <w:r w:rsidR="00B90E9F">
        <w:rPr>
          <w:b/>
          <w:bCs/>
          <w:lang w:val="lt-LT"/>
        </w:rPr>
        <w:t>,</w:t>
      </w:r>
      <w:r w:rsidR="0000483E">
        <w:rPr>
          <w:b/>
          <w:bCs/>
          <w:lang w:val="lt-LT"/>
        </w:rPr>
        <w:t xml:space="preserve"> kad</w:t>
      </w:r>
      <w:r>
        <w:rPr>
          <w:b/>
          <w:bCs/>
          <w:lang w:val="lt-LT"/>
        </w:rPr>
        <w:t xml:space="preserve"> </w:t>
      </w:r>
      <w:r w:rsidR="00B90E9F">
        <w:rPr>
          <w:b/>
          <w:bCs/>
          <w:lang w:val="lt-LT"/>
        </w:rPr>
        <w:t xml:space="preserve">į </w:t>
      </w:r>
      <w:r w:rsidR="00E82EC4">
        <w:rPr>
          <w:b/>
          <w:bCs/>
          <w:lang w:val="lt-LT"/>
        </w:rPr>
        <w:t>jos par</w:t>
      </w:r>
      <w:r w:rsidR="001402F1">
        <w:rPr>
          <w:b/>
          <w:bCs/>
          <w:lang w:val="lt-LT"/>
        </w:rPr>
        <w:t>t</w:t>
      </w:r>
      <w:r w:rsidR="00E82EC4">
        <w:rPr>
          <w:b/>
          <w:bCs/>
          <w:lang w:val="lt-LT"/>
        </w:rPr>
        <w:t>nerių savitarnos portalą per</w:t>
      </w:r>
      <w:r w:rsidR="00B031A2">
        <w:rPr>
          <w:b/>
          <w:bCs/>
          <w:lang w:val="lt-LT"/>
        </w:rPr>
        <w:t xml:space="preserve"> darbuotojo paskyrą</w:t>
      </w:r>
      <w:r>
        <w:rPr>
          <w:b/>
          <w:bCs/>
          <w:lang w:val="lt-LT"/>
        </w:rPr>
        <w:t xml:space="preserve"> nuotoliniu būdu įsilaužę </w:t>
      </w:r>
      <w:r w:rsidRPr="000C1A80">
        <w:rPr>
          <w:b/>
          <w:bCs/>
          <w:lang w:val="lt-LT"/>
        </w:rPr>
        <w:t xml:space="preserve">nežinomi asmenys neteisėtu būdu nukopijavo dalį išplatintų „Akropolio“ dovanų kortelių </w:t>
      </w:r>
      <w:r w:rsidR="0021387C">
        <w:rPr>
          <w:b/>
          <w:bCs/>
          <w:lang w:val="lt-LT"/>
        </w:rPr>
        <w:t>informacijos</w:t>
      </w:r>
      <w:r w:rsidRPr="000C1A80">
        <w:rPr>
          <w:b/>
          <w:bCs/>
          <w:lang w:val="lt-LT"/>
        </w:rPr>
        <w:t xml:space="preserve">. Sužinojusi apie šį įvykį bendrovės </w:t>
      </w:r>
      <w:r>
        <w:rPr>
          <w:b/>
          <w:bCs/>
          <w:lang w:val="lt-LT"/>
        </w:rPr>
        <w:t xml:space="preserve">„Gera dovana“ </w:t>
      </w:r>
      <w:r w:rsidRPr="000C1A80">
        <w:rPr>
          <w:b/>
          <w:bCs/>
          <w:lang w:val="lt-LT"/>
        </w:rPr>
        <w:t>vadovybė nedelsdama kreipėsi į</w:t>
      </w:r>
      <w:r w:rsidR="004D6A60">
        <w:rPr>
          <w:b/>
          <w:bCs/>
          <w:lang w:val="lt-LT"/>
        </w:rPr>
        <w:t xml:space="preserve"> teisėsaugos institucijas</w:t>
      </w:r>
      <w:r w:rsidRPr="000C1A80">
        <w:rPr>
          <w:b/>
          <w:bCs/>
          <w:lang w:val="lt-LT"/>
        </w:rPr>
        <w:t>, kuri</w:t>
      </w:r>
      <w:r w:rsidR="004D6A60">
        <w:rPr>
          <w:b/>
          <w:bCs/>
          <w:lang w:val="lt-LT"/>
        </w:rPr>
        <w:t>os</w:t>
      </w:r>
      <w:r w:rsidRPr="000C1A80">
        <w:rPr>
          <w:b/>
          <w:bCs/>
          <w:lang w:val="lt-LT"/>
        </w:rPr>
        <w:t xml:space="preserve"> pradėjo </w:t>
      </w:r>
      <w:r w:rsidR="004D6A60">
        <w:rPr>
          <w:b/>
          <w:bCs/>
          <w:lang w:val="lt-LT"/>
        </w:rPr>
        <w:t xml:space="preserve">atitinkamus </w:t>
      </w:r>
      <w:r w:rsidRPr="000C1A80">
        <w:rPr>
          <w:b/>
          <w:bCs/>
          <w:lang w:val="lt-LT"/>
        </w:rPr>
        <w:t>ikiteismin</w:t>
      </w:r>
      <w:r w:rsidR="004D6A60">
        <w:rPr>
          <w:b/>
          <w:bCs/>
          <w:lang w:val="lt-LT"/>
        </w:rPr>
        <w:t>ius</w:t>
      </w:r>
      <w:r w:rsidRPr="000C1A80">
        <w:rPr>
          <w:b/>
          <w:bCs/>
          <w:lang w:val="lt-LT"/>
        </w:rPr>
        <w:t xml:space="preserve"> tyrim</w:t>
      </w:r>
      <w:r w:rsidR="004D6A60">
        <w:rPr>
          <w:b/>
          <w:bCs/>
          <w:lang w:val="lt-LT"/>
        </w:rPr>
        <w:t>us</w:t>
      </w:r>
      <w:r w:rsidR="0000483E">
        <w:rPr>
          <w:b/>
          <w:bCs/>
          <w:lang w:val="lt-LT"/>
        </w:rPr>
        <w:t xml:space="preserve"> dėl šio įvykio</w:t>
      </w:r>
      <w:r w:rsidRPr="000C1A80">
        <w:rPr>
          <w:b/>
          <w:bCs/>
          <w:lang w:val="lt-LT"/>
        </w:rPr>
        <w:t xml:space="preserve">. </w:t>
      </w:r>
    </w:p>
    <w:p w14:paraId="582DCA53" w14:textId="533B95D0" w:rsidR="0000483E" w:rsidRPr="00B90E9F" w:rsidRDefault="00CA143B" w:rsidP="0000483E">
      <w:pPr>
        <w:jc w:val="both"/>
        <w:rPr>
          <w:lang w:val="lt-LT"/>
        </w:rPr>
      </w:pPr>
      <w:r>
        <w:rPr>
          <w:lang w:val="lt-LT"/>
        </w:rPr>
        <w:t>P</w:t>
      </w:r>
      <w:r w:rsidR="00024410" w:rsidRPr="00024410">
        <w:rPr>
          <w:lang w:val="lt-LT"/>
        </w:rPr>
        <w:t>anaudojant neteisėtu būdu nukopijuotų kortelių duomenis kibernetiniai sukčiai gal</w:t>
      </w:r>
      <w:r w:rsidR="00B03602">
        <w:rPr>
          <w:lang w:val="lt-LT"/>
        </w:rPr>
        <w:t>i</w:t>
      </w:r>
      <w:r w:rsidR="00024410" w:rsidRPr="00024410">
        <w:rPr>
          <w:lang w:val="lt-LT"/>
        </w:rPr>
        <w:t xml:space="preserve"> bandyti  </w:t>
      </w:r>
      <w:r w:rsidR="008E5E12">
        <w:rPr>
          <w:lang w:val="lt-LT"/>
        </w:rPr>
        <w:t>klastot</w:t>
      </w:r>
      <w:r w:rsidR="008E5E12" w:rsidRPr="422F07A9">
        <w:rPr>
          <w:lang w:val="lt-LT"/>
        </w:rPr>
        <w:t>i</w:t>
      </w:r>
      <w:r w:rsidR="008E5E12" w:rsidRPr="00024410">
        <w:rPr>
          <w:lang w:val="lt-LT"/>
        </w:rPr>
        <w:t xml:space="preserve"> </w:t>
      </w:r>
      <w:r w:rsidR="00024410" w:rsidRPr="00024410">
        <w:rPr>
          <w:lang w:val="lt-LT"/>
        </w:rPr>
        <w:t>skaitmenin</w:t>
      </w:r>
      <w:r w:rsidR="00024410">
        <w:rPr>
          <w:lang w:val="lt-LT"/>
        </w:rPr>
        <w:t>io formato</w:t>
      </w:r>
      <w:r w:rsidR="00024410" w:rsidRPr="00024410">
        <w:rPr>
          <w:lang w:val="lt-LT"/>
        </w:rPr>
        <w:t xml:space="preserve"> dovanų korteles (A4</w:t>
      </w:r>
      <w:r w:rsidR="00125DF7">
        <w:rPr>
          <w:lang w:val="lt-LT"/>
        </w:rPr>
        <w:t xml:space="preserve"> </w:t>
      </w:r>
      <w:r w:rsidR="00024410" w:rsidRPr="00024410">
        <w:rPr>
          <w:lang w:val="lt-LT"/>
        </w:rPr>
        <w:t xml:space="preserve">formato </w:t>
      </w:r>
      <w:r w:rsidR="00125DF7">
        <w:rPr>
          <w:lang w:val="lt-LT"/>
        </w:rPr>
        <w:t>spausdint</w:t>
      </w:r>
      <w:r w:rsidR="0031310D">
        <w:rPr>
          <w:lang w:val="lt-LT"/>
        </w:rPr>
        <w:t>u</w:t>
      </w:r>
      <w:r w:rsidR="00125DF7">
        <w:rPr>
          <w:lang w:val="lt-LT"/>
        </w:rPr>
        <w:t xml:space="preserve">s </w:t>
      </w:r>
      <w:r w:rsidR="00024410" w:rsidRPr="00024410">
        <w:rPr>
          <w:lang w:val="lt-LT"/>
        </w:rPr>
        <w:t>dokument</w:t>
      </w:r>
      <w:r w:rsidR="0031310D">
        <w:rPr>
          <w:lang w:val="lt-LT"/>
        </w:rPr>
        <w:t>u</w:t>
      </w:r>
      <w:r w:rsidR="00024410" w:rsidRPr="00024410">
        <w:rPr>
          <w:lang w:val="lt-LT"/>
        </w:rPr>
        <w:t>s</w:t>
      </w:r>
      <w:r w:rsidR="00125DF7">
        <w:rPr>
          <w:lang w:val="lt-LT"/>
        </w:rPr>
        <w:t xml:space="preserve"> arba nuotrauka</w:t>
      </w:r>
      <w:r w:rsidR="0031310D">
        <w:rPr>
          <w:lang w:val="lt-LT"/>
        </w:rPr>
        <w:t>s</w:t>
      </w:r>
      <w:r w:rsidR="00125DF7">
        <w:rPr>
          <w:lang w:val="lt-LT"/>
        </w:rPr>
        <w:t xml:space="preserve"> telefone</w:t>
      </w:r>
      <w:r w:rsidR="00024410" w:rsidRPr="00024410">
        <w:rPr>
          <w:lang w:val="lt-LT"/>
        </w:rPr>
        <w:t>) ir bandyti jomis atsiskaityti.</w:t>
      </w:r>
      <w:r w:rsidR="0000483E" w:rsidRPr="00B90E9F">
        <w:rPr>
          <w:lang w:val="lt-LT"/>
        </w:rPr>
        <w:t xml:space="preserve"> Bendrovei jau yra žinoma informacija apie kelis bandymus atsiskaityti padirbtomis kortelėmis. Ši informacija kartu su</w:t>
      </w:r>
      <w:r w:rsidR="00B90E9F">
        <w:rPr>
          <w:lang w:val="lt-LT"/>
        </w:rPr>
        <w:t xml:space="preserve"> „Akropoli</w:t>
      </w:r>
      <w:r w:rsidR="00AE5759">
        <w:rPr>
          <w:lang w:val="lt-LT"/>
        </w:rPr>
        <w:t>ų</w:t>
      </w:r>
      <w:r w:rsidR="00B90E9F">
        <w:rPr>
          <w:lang w:val="lt-LT"/>
        </w:rPr>
        <w:t>“</w:t>
      </w:r>
      <w:r w:rsidR="0000483E" w:rsidRPr="00B90E9F">
        <w:rPr>
          <w:lang w:val="lt-LT"/>
        </w:rPr>
        <w:t xml:space="preserve"> vaizdo kamer</w:t>
      </w:r>
      <w:r w:rsidR="00BE0803">
        <w:rPr>
          <w:lang w:val="lt-LT"/>
        </w:rPr>
        <w:t>ų</w:t>
      </w:r>
      <w:r w:rsidR="0000483E" w:rsidRPr="00B90E9F">
        <w:rPr>
          <w:lang w:val="lt-LT"/>
        </w:rPr>
        <w:t xml:space="preserve"> užfiksuota medžiaga yra perduota </w:t>
      </w:r>
      <w:r w:rsidR="004D6A60">
        <w:rPr>
          <w:lang w:val="lt-LT"/>
        </w:rPr>
        <w:t>p</w:t>
      </w:r>
      <w:r w:rsidR="0000483E" w:rsidRPr="00B90E9F">
        <w:rPr>
          <w:lang w:val="lt-LT"/>
        </w:rPr>
        <w:t xml:space="preserve">olicijai. </w:t>
      </w:r>
    </w:p>
    <w:p w14:paraId="2BAAC3D2" w14:textId="076CCEE4" w:rsidR="00F33672" w:rsidRPr="00B90E9F" w:rsidRDefault="00F33672" w:rsidP="00F33672">
      <w:pPr>
        <w:jc w:val="both"/>
        <w:rPr>
          <w:lang w:val="lt-LT"/>
        </w:rPr>
      </w:pPr>
      <w:r w:rsidRPr="49726E00">
        <w:rPr>
          <w:lang w:val="lt-LT"/>
        </w:rPr>
        <w:t>Siekiant užkirsti kelią neteisėtam skaitmeninių dovanų</w:t>
      </w:r>
      <w:r w:rsidR="007D7EA8">
        <w:rPr>
          <w:lang w:val="lt-LT"/>
        </w:rPr>
        <w:t xml:space="preserve"> </w:t>
      </w:r>
      <w:r w:rsidRPr="49726E00">
        <w:rPr>
          <w:lang w:val="lt-LT"/>
        </w:rPr>
        <w:t>kortelių panaudojimui</w:t>
      </w:r>
      <w:r w:rsidR="0000483E" w:rsidRPr="49726E00">
        <w:rPr>
          <w:lang w:val="lt-LT"/>
        </w:rPr>
        <w:t xml:space="preserve"> priimtas sprendimas blokuoti </w:t>
      </w:r>
      <w:r w:rsidR="1082C879" w:rsidRPr="49726E00">
        <w:rPr>
          <w:lang w:val="lt-LT"/>
        </w:rPr>
        <w:t xml:space="preserve">galiojančias </w:t>
      </w:r>
      <w:r w:rsidR="0000483E" w:rsidRPr="49726E00">
        <w:rPr>
          <w:lang w:val="lt-LT"/>
        </w:rPr>
        <w:t>skaitmeninio formato</w:t>
      </w:r>
      <w:r w:rsidR="00BA370E" w:rsidRPr="49726E00">
        <w:rPr>
          <w:lang w:val="lt-LT"/>
        </w:rPr>
        <w:t xml:space="preserve"> </w:t>
      </w:r>
      <w:r w:rsidR="0000483E" w:rsidRPr="49726E00">
        <w:rPr>
          <w:lang w:val="lt-LT"/>
        </w:rPr>
        <w:t>„Akropolio“ dovanų korteles</w:t>
      </w:r>
      <w:r w:rsidR="00423CC7" w:rsidRPr="49726E00">
        <w:rPr>
          <w:lang w:val="lt-LT"/>
        </w:rPr>
        <w:t>.</w:t>
      </w:r>
      <w:r w:rsidR="0000483E" w:rsidRPr="49726E00">
        <w:rPr>
          <w:lang w:val="lt-LT"/>
        </w:rPr>
        <w:t xml:space="preserve"> </w:t>
      </w:r>
      <w:r w:rsidRPr="49726E00">
        <w:rPr>
          <w:lang w:val="lt-LT"/>
        </w:rPr>
        <w:t xml:space="preserve">Jų turėtojai </w:t>
      </w:r>
      <w:r w:rsidR="00423CC7" w:rsidRPr="49726E00">
        <w:rPr>
          <w:lang w:val="lt-LT"/>
        </w:rPr>
        <w:t xml:space="preserve"> skaitmenin</w:t>
      </w:r>
      <w:r w:rsidR="001B113B" w:rsidRPr="49726E00">
        <w:rPr>
          <w:lang w:val="lt-LT"/>
        </w:rPr>
        <w:t>io formato</w:t>
      </w:r>
      <w:r w:rsidR="00423CC7" w:rsidRPr="49726E00">
        <w:rPr>
          <w:lang w:val="lt-LT"/>
        </w:rPr>
        <w:t xml:space="preserve"> </w:t>
      </w:r>
      <w:r w:rsidRPr="49726E00">
        <w:rPr>
          <w:lang w:val="lt-LT"/>
        </w:rPr>
        <w:t xml:space="preserve">dovanų korteles </w:t>
      </w:r>
      <w:r w:rsidR="002313CC" w:rsidRPr="49726E00">
        <w:rPr>
          <w:lang w:val="lt-LT"/>
        </w:rPr>
        <w:t xml:space="preserve">jau nuo šiandien </w:t>
      </w:r>
      <w:r w:rsidR="00423CC7" w:rsidRPr="49726E00">
        <w:rPr>
          <w:lang w:val="lt-LT"/>
        </w:rPr>
        <w:t>gali</w:t>
      </w:r>
      <w:r w:rsidR="00B90E9F" w:rsidRPr="49726E00">
        <w:rPr>
          <w:lang w:val="lt-LT"/>
        </w:rPr>
        <w:t xml:space="preserve"> nemokamai</w:t>
      </w:r>
      <w:r w:rsidR="00423CC7" w:rsidRPr="49726E00">
        <w:rPr>
          <w:lang w:val="lt-LT"/>
        </w:rPr>
        <w:t xml:space="preserve"> pasikeisti </w:t>
      </w:r>
      <w:r w:rsidRPr="49726E00">
        <w:rPr>
          <w:lang w:val="lt-LT"/>
        </w:rPr>
        <w:t xml:space="preserve">į </w:t>
      </w:r>
      <w:r w:rsidR="00DE686E" w:rsidRPr="49726E00">
        <w:rPr>
          <w:lang w:val="lt-LT"/>
        </w:rPr>
        <w:t>naujas</w:t>
      </w:r>
      <w:r w:rsidRPr="49726E00">
        <w:rPr>
          <w:lang w:val="lt-LT"/>
        </w:rPr>
        <w:t xml:space="preserve"> </w:t>
      </w:r>
      <w:r w:rsidR="00423CC7" w:rsidRPr="49726E00">
        <w:rPr>
          <w:lang w:val="lt-LT"/>
        </w:rPr>
        <w:t>fizines</w:t>
      </w:r>
      <w:r w:rsidRPr="49726E00">
        <w:rPr>
          <w:lang w:val="lt-LT"/>
        </w:rPr>
        <w:t xml:space="preserve"> </w:t>
      </w:r>
      <w:r w:rsidR="00423CC7" w:rsidRPr="49726E00">
        <w:rPr>
          <w:lang w:val="lt-LT"/>
        </w:rPr>
        <w:t xml:space="preserve">dovanų korteles </w:t>
      </w:r>
      <w:r w:rsidRPr="49726E00">
        <w:rPr>
          <w:lang w:val="lt-LT"/>
        </w:rPr>
        <w:t>„Akropoliuose“ esančiose „Geros dovanos“ p</w:t>
      </w:r>
      <w:r w:rsidR="00DE686E" w:rsidRPr="49726E00">
        <w:rPr>
          <w:lang w:val="lt-LT"/>
        </w:rPr>
        <w:t>rekybos vietose</w:t>
      </w:r>
      <w:r w:rsidRPr="49726E00">
        <w:rPr>
          <w:lang w:val="lt-LT"/>
        </w:rPr>
        <w:t xml:space="preserve">. </w:t>
      </w:r>
    </w:p>
    <w:p w14:paraId="30AC153B" w14:textId="37B22CEE" w:rsidR="00F33672" w:rsidRPr="00F33672" w:rsidRDefault="00F33672" w:rsidP="00F33672">
      <w:pPr>
        <w:jc w:val="both"/>
        <w:rPr>
          <w:lang w:val="lt-LT"/>
        </w:rPr>
      </w:pPr>
      <w:r>
        <w:rPr>
          <w:lang w:val="lt-LT"/>
        </w:rPr>
        <w:t>„</w:t>
      </w:r>
      <w:r w:rsidR="007D19EE">
        <w:rPr>
          <w:lang w:val="lt-LT"/>
        </w:rPr>
        <w:t>Nieko panaš</w:t>
      </w:r>
      <w:r w:rsidR="007D19EE" w:rsidRPr="000F7B27">
        <w:rPr>
          <w:lang w:val="lt-LT"/>
        </w:rPr>
        <w:t>aus anksčiau nėra nutikę.</w:t>
      </w:r>
      <w:r w:rsidR="006F437B" w:rsidRPr="000F7B27">
        <w:rPr>
          <w:lang w:val="lt-LT"/>
        </w:rPr>
        <w:t xml:space="preserve"> </w:t>
      </w:r>
      <w:r w:rsidR="00B60DCF" w:rsidRPr="000F7B27">
        <w:rPr>
          <w:lang w:val="lt-LT"/>
        </w:rPr>
        <w:t xml:space="preserve">Įsilaužėliai išties gudrūs, bet mūsų sistemos aptiko įsilaužimą į </w:t>
      </w:r>
      <w:r w:rsidR="00BA370E">
        <w:rPr>
          <w:lang w:val="lt-LT"/>
        </w:rPr>
        <w:t>partnerių savitarnos portalą</w:t>
      </w:r>
      <w:r w:rsidR="00157E7E">
        <w:rPr>
          <w:lang w:val="lt-LT"/>
        </w:rPr>
        <w:t>. D</w:t>
      </w:r>
      <w:r w:rsidR="00B60DCF" w:rsidRPr="000F7B27">
        <w:rPr>
          <w:lang w:val="lt-LT"/>
        </w:rPr>
        <w:t>abar ne tik</w:t>
      </w:r>
      <w:r w:rsidR="00AC1325">
        <w:rPr>
          <w:lang w:val="lt-LT"/>
        </w:rPr>
        <w:t xml:space="preserve"> aktyvuosime</w:t>
      </w:r>
      <w:r w:rsidR="00AE4F55">
        <w:rPr>
          <w:lang w:val="lt-LT"/>
        </w:rPr>
        <w:t xml:space="preserve"> kortelėse</w:t>
      </w:r>
      <w:r w:rsidR="0008109C">
        <w:rPr>
          <w:lang w:val="lt-LT"/>
        </w:rPr>
        <w:t xml:space="preserve"> esančius</w:t>
      </w:r>
      <w:r w:rsidR="00BF49EC">
        <w:rPr>
          <w:lang w:val="lt-LT"/>
        </w:rPr>
        <w:t xml:space="preserve"> </w:t>
      </w:r>
      <w:r w:rsidR="008E5E12">
        <w:rPr>
          <w:lang w:val="lt-LT"/>
        </w:rPr>
        <w:t xml:space="preserve">papildomus </w:t>
      </w:r>
      <w:r w:rsidR="00BF49EC">
        <w:rPr>
          <w:lang w:val="lt-LT"/>
        </w:rPr>
        <w:t>saugos fun</w:t>
      </w:r>
      <w:r w:rsidR="00325F27">
        <w:rPr>
          <w:lang w:val="lt-LT"/>
        </w:rPr>
        <w:t>k</w:t>
      </w:r>
      <w:r w:rsidR="00BF49EC">
        <w:rPr>
          <w:lang w:val="lt-LT"/>
        </w:rPr>
        <w:t>cionalumus</w:t>
      </w:r>
      <w:r w:rsidR="00325F27">
        <w:rPr>
          <w:lang w:val="lt-LT"/>
        </w:rPr>
        <w:t>, kurie</w:t>
      </w:r>
      <w:r w:rsidR="00B60DCF" w:rsidRPr="000F7B27">
        <w:rPr>
          <w:lang w:val="lt-LT"/>
        </w:rPr>
        <w:t xml:space="preserve"> panaikin</w:t>
      </w:r>
      <w:r w:rsidR="00293055">
        <w:rPr>
          <w:lang w:val="lt-LT"/>
        </w:rPr>
        <w:t>s</w:t>
      </w:r>
      <w:r w:rsidR="00B60DCF" w:rsidRPr="000F7B27">
        <w:rPr>
          <w:lang w:val="lt-LT"/>
        </w:rPr>
        <w:t xml:space="preserve"> galimyb</w:t>
      </w:r>
      <w:r w:rsidR="000F7B27" w:rsidRPr="003C3C7D">
        <w:rPr>
          <w:lang w:val="lt-LT"/>
        </w:rPr>
        <w:t>es</w:t>
      </w:r>
      <w:r w:rsidR="00B60DCF" w:rsidRPr="000F7B27">
        <w:rPr>
          <w:lang w:val="lt-LT"/>
        </w:rPr>
        <w:t xml:space="preserve"> </w:t>
      </w:r>
      <w:r w:rsidR="00533870">
        <w:rPr>
          <w:lang w:val="lt-LT"/>
        </w:rPr>
        <w:t xml:space="preserve">jas </w:t>
      </w:r>
      <w:r w:rsidR="008E5E12">
        <w:rPr>
          <w:lang w:val="lt-LT"/>
        </w:rPr>
        <w:t>klastoti</w:t>
      </w:r>
      <w:r w:rsidR="00B60DCF" w:rsidRPr="000F7B27">
        <w:rPr>
          <w:lang w:val="lt-LT"/>
        </w:rPr>
        <w:t xml:space="preserve"> </w:t>
      </w:r>
      <w:r w:rsidR="00533870">
        <w:rPr>
          <w:lang w:val="lt-LT"/>
        </w:rPr>
        <w:t>ir</w:t>
      </w:r>
      <w:r w:rsidR="006C2888">
        <w:rPr>
          <w:lang w:val="lt-LT"/>
        </w:rPr>
        <w:t xml:space="preserve"> taip </w:t>
      </w:r>
      <w:r w:rsidR="00BF2899">
        <w:rPr>
          <w:lang w:val="lt-LT"/>
        </w:rPr>
        <w:t>pasinaudoti</w:t>
      </w:r>
      <w:r w:rsidR="006C2888">
        <w:rPr>
          <w:lang w:val="lt-LT"/>
        </w:rPr>
        <w:t xml:space="preserve"> neteisėtai gauta informacija</w:t>
      </w:r>
      <w:r w:rsidR="00B60DCF" w:rsidRPr="000F7B27">
        <w:rPr>
          <w:lang w:val="lt-LT"/>
        </w:rPr>
        <w:t xml:space="preserve">, bet ir </w:t>
      </w:r>
      <w:r w:rsidR="008E5E12">
        <w:rPr>
          <w:lang w:val="lt-LT"/>
        </w:rPr>
        <w:t>glaudžiai bendradarbiaujame su teisėsaugos pareigūnais,</w:t>
      </w:r>
      <w:r w:rsidR="00B60DCF" w:rsidRPr="00CE6A3C">
        <w:rPr>
          <w:lang w:val="lt-LT"/>
        </w:rPr>
        <w:t xml:space="preserve"> kad šie asmenys būtų </w:t>
      </w:r>
      <w:r w:rsidR="00BA2882">
        <w:rPr>
          <w:lang w:val="lt-LT"/>
        </w:rPr>
        <w:t xml:space="preserve">identifikuoti </w:t>
      </w:r>
      <w:r w:rsidR="00B60DCF" w:rsidRPr="00CE6A3C">
        <w:rPr>
          <w:lang w:val="lt-LT"/>
        </w:rPr>
        <w:t xml:space="preserve">ir sulauktų teisingumo. </w:t>
      </w:r>
      <w:r w:rsidR="00B03602">
        <w:rPr>
          <w:lang w:val="lt-LT"/>
        </w:rPr>
        <w:t xml:space="preserve">Mūsų turimomis žiniomis, jokie pirkėjų asmeniniai duomenys šio </w:t>
      </w:r>
      <w:r w:rsidR="00CE6B7B">
        <w:rPr>
          <w:lang w:val="lt-LT"/>
        </w:rPr>
        <w:t xml:space="preserve">įvykio </w:t>
      </w:r>
      <w:r w:rsidR="00B03602">
        <w:rPr>
          <w:lang w:val="lt-LT"/>
        </w:rPr>
        <w:t xml:space="preserve">metu nebuvo nukopijuoti. </w:t>
      </w:r>
      <w:r w:rsidR="00306ECE" w:rsidRPr="00CE6A3C">
        <w:rPr>
          <w:lang w:val="lt-LT"/>
        </w:rPr>
        <w:t xml:space="preserve">Labiausiai </w:t>
      </w:r>
      <w:r w:rsidR="00ED2B36">
        <w:rPr>
          <w:lang w:val="lt-LT"/>
        </w:rPr>
        <w:t xml:space="preserve">atsiprašome ir </w:t>
      </w:r>
      <w:r w:rsidR="00306ECE" w:rsidRPr="00CE6A3C">
        <w:rPr>
          <w:lang w:val="lt-LT"/>
        </w:rPr>
        <w:t>a</w:t>
      </w:r>
      <w:r w:rsidR="00B90E9F" w:rsidRPr="00CE6A3C">
        <w:rPr>
          <w:lang w:val="lt-LT"/>
        </w:rPr>
        <w:t xml:space="preserve">pgailestaujame dėl </w:t>
      </w:r>
      <w:r w:rsidR="00AA5F5A" w:rsidRPr="00CE6A3C">
        <w:rPr>
          <w:lang w:val="lt-LT"/>
        </w:rPr>
        <w:t>vieno dalyko</w:t>
      </w:r>
      <w:r w:rsidR="00DF58D4">
        <w:rPr>
          <w:lang w:val="lt-LT"/>
        </w:rPr>
        <w:t xml:space="preserve"> –</w:t>
      </w:r>
      <w:r w:rsidR="00AA5F5A" w:rsidRPr="00CE6A3C">
        <w:rPr>
          <w:lang w:val="lt-LT"/>
        </w:rPr>
        <w:t xml:space="preserve"> kad</w:t>
      </w:r>
      <w:r w:rsidR="00423CC7" w:rsidRPr="00CE6A3C">
        <w:rPr>
          <w:lang w:val="lt-LT"/>
        </w:rPr>
        <w:t xml:space="preserve"> skaitmeninio formato</w:t>
      </w:r>
      <w:r w:rsidRPr="00CE6A3C">
        <w:rPr>
          <w:lang w:val="lt-LT"/>
        </w:rPr>
        <w:t xml:space="preserve"> „Akropolio“ dovanų korteles įsigij</w:t>
      </w:r>
      <w:r w:rsidR="00826A21" w:rsidRPr="00CE6A3C">
        <w:rPr>
          <w:lang w:val="lt-LT"/>
        </w:rPr>
        <w:t>ę</w:t>
      </w:r>
      <w:r w:rsidRPr="00CE6A3C">
        <w:rPr>
          <w:lang w:val="lt-LT"/>
        </w:rPr>
        <w:t xml:space="preserve"> </w:t>
      </w:r>
      <w:r w:rsidR="00477522">
        <w:rPr>
          <w:lang w:val="lt-LT"/>
        </w:rPr>
        <w:t>žmonės</w:t>
      </w:r>
      <w:r w:rsidRPr="00CE6A3C">
        <w:rPr>
          <w:lang w:val="lt-LT"/>
        </w:rPr>
        <w:t xml:space="preserve"> </w:t>
      </w:r>
      <w:r w:rsidR="5A83E0DD" w:rsidRPr="730E4A73">
        <w:rPr>
          <w:lang w:val="lt-LT"/>
        </w:rPr>
        <w:t>patirs</w:t>
      </w:r>
      <w:r w:rsidR="00781CD2" w:rsidRPr="00CE6A3C">
        <w:rPr>
          <w:lang w:val="lt-LT"/>
        </w:rPr>
        <w:t xml:space="preserve"> tam tikrų </w:t>
      </w:r>
      <w:r w:rsidRPr="00CE6A3C">
        <w:rPr>
          <w:lang w:val="lt-LT"/>
        </w:rPr>
        <w:t>nepatogumų</w:t>
      </w:r>
      <w:r w:rsidR="00B03602">
        <w:rPr>
          <w:lang w:val="lt-LT"/>
        </w:rPr>
        <w:t>.</w:t>
      </w:r>
      <w:r w:rsidR="00CE6A3C" w:rsidRPr="003C3C7D">
        <w:rPr>
          <w:lang w:val="lt-LT"/>
        </w:rPr>
        <w:t xml:space="preserve"> </w:t>
      </w:r>
      <w:r w:rsidR="657BFFAD" w:rsidRPr="7D3F15D8">
        <w:rPr>
          <w:lang w:val="lt-LT"/>
        </w:rPr>
        <w:t>M</w:t>
      </w:r>
      <w:r w:rsidR="00CE6A3C" w:rsidRPr="00CE6A3C">
        <w:rPr>
          <w:lang w:val="lt-LT"/>
        </w:rPr>
        <w:t>ūsų</w:t>
      </w:r>
      <w:r w:rsidR="00CE6A3C" w:rsidRPr="003C3C7D">
        <w:rPr>
          <w:lang w:val="lt-LT"/>
        </w:rPr>
        <w:t xml:space="preserve"> </w:t>
      </w:r>
      <w:r w:rsidR="000170B2">
        <w:rPr>
          <w:lang w:val="lt-LT"/>
        </w:rPr>
        <w:t xml:space="preserve">prekybos </w:t>
      </w:r>
      <w:r w:rsidR="00CE6A3C" w:rsidRPr="003C3C7D">
        <w:rPr>
          <w:lang w:val="lt-LT"/>
        </w:rPr>
        <w:t>salų</w:t>
      </w:r>
      <w:r w:rsidR="00CE6A3C" w:rsidRPr="00CE6A3C">
        <w:rPr>
          <w:lang w:val="lt-LT"/>
        </w:rPr>
        <w:t xml:space="preserve"> darbuotojai </w:t>
      </w:r>
      <w:r w:rsidR="000170B2">
        <w:rPr>
          <w:lang w:val="lt-LT"/>
        </w:rPr>
        <w:t xml:space="preserve">„Akropoliuose“ </w:t>
      </w:r>
      <w:r w:rsidR="2E198C53" w:rsidRPr="24D144C0">
        <w:rPr>
          <w:lang w:val="lt-LT"/>
        </w:rPr>
        <w:t>užtikrins</w:t>
      </w:r>
      <w:r w:rsidR="00CE6A3C" w:rsidRPr="00CE6A3C">
        <w:rPr>
          <w:lang w:val="lt-LT"/>
        </w:rPr>
        <w:t>, kad skaitmeninių kortelių pakeitimas į fizines vyktų maksimaliai sklandžiai. Pabrėžiame, kad</w:t>
      </w:r>
      <w:r w:rsidR="0088098F">
        <w:rPr>
          <w:lang w:val="lt-LT"/>
        </w:rPr>
        <w:t xml:space="preserve"> klientams</w:t>
      </w:r>
      <w:r w:rsidR="00CE6A3C" w:rsidRPr="00CE6A3C">
        <w:rPr>
          <w:lang w:val="lt-LT"/>
        </w:rPr>
        <w:t xml:space="preserve">  </w:t>
      </w:r>
      <w:r w:rsidR="0088098F">
        <w:rPr>
          <w:lang w:val="lt-LT"/>
        </w:rPr>
        <w:t>turintiems</w:t>
      </w:r>
      <w:r w:rsidR="00CE6A3C" w:rsidRPr="00CE6A3C">
        <w:rPr>
          <w:lang w:val="lt-LT"/>
        </w:rPr>
        <w:t xml:space="preserve"> </w:t>
      </w:r>
      <w:r w:rsidR="00CE6A3C" w:rsidRPr="003C3C7D">
        <w:rPr>
          <w:lang w:val="lt-LT"/>
        </w:rPr>
        <w:t xml:space="preserve">fizines plastikines </w:t>
      </w:r>
      <w:r w:rsidR="2A33285F" w:rsidRPr="27606734">
        <w:rPr>
          <w:b/>
          <w:bCs/>
          <w:lang w:val="lt-LT"/>
        </w:rPr>
        <w:t>„</w:t>
      </w:r>
      <w:r w:rsidR="00CE6A3C" w:rsidRPr="00CE6A3C">
        <w:rPr>
          <w:lang w:val="lt-LT"/>
        </w:rPr>
        <w:t>Akropolio</w:t>
      </w:r>
      <w:r w:rsidR="2BDB055E" w:rsidRPr="27606734">
        <w:rPr>
          <w:b/>
          <w:bCs/>
          <w:lang w:val="lt-LT"/>
        </w:rPr>
        <w:t>“</w:t>
      </w:r>
      <w:r w:rsidR="00CE6A3C" w:rsidRPr="00CE6A3C">
        <w:rPr>
          <w:lang w:val="lt-LT"/>
        </w:rPr>
        <w:t xml:space="preserve"> dovanų korteles </w:t>
      </w:r>
      <w:r w:rsidR="0088098F">
        <w:rPr>
          <w:lang w:val="lt-LT"/>
        </w:rPr>
        <w:t>papildomai</w:t>
      </w:r>
      <w:r w:rsidR="0088098F" w:rsidRPr="00CE6A3C">
        <w:rPr>
          <w:lang w:val="lt-LT"/>
        </w:rPr>
        <w:t xml:space="preserve"> </w:t>
      </w:r>
      <w:r w:rsidR="00CE6A3C" w:rsidRPr="00CE6A3C">
        <w:rPr>
          <w:lang w:val="lt-LT"/>
        </w:rPr>
        <w:t>nieko</w:t>
      </w:r>
      <w:r w:rsidR="0088098F">
        <w:rPr>
          <w:lang w:val="lt-LT"/>
        </w:rPr>
        <w:t xml:space="preserve"> </w:t>
      </w:r>
      <w:r w:rsidR="00CE6A3C" w:rsidRPr="00CE6A3C">
        <w:rPr>
          <w:lang w:val="lt-LT"/>
        </w:rPr>
        <w:t>daryti nereikia</w:t>
      </w:r>
      <w:r>
        <w:rPr>
          <w:lang w:val="lt-LT"/>
        </w:rPr>
        <w:t>“, – sako bendrovės „Gera dovana</w:t>
      </w:r>
      <w:r w:rsidRPr="00423CC7">
        <w:rPr>
          <w:lang w:val="lt-LT"/>
        </w:rPr>
        <w:t xml:space="preserve">“ </w:t>
      </w:r>
      <w:r w:rsidR="00E07732">
        <w:rPr>
          <w:lang w:val="lt-LT"/>
        </w:rPr>
        <w:t>generalinis direktorius Ernestas Vasiliauskas</w:t>
      </w:r>
      <w:r w:rsidRPr="00423CC7">
        <w:rPr>
          <w:lang w:val="lt-LT"/>
        </w:rPr>
        <w:t>.</w:t>
      </w:r>
      <w:r>
        <w:rPr>
          <w:lang w:val="lt-LT"/>
        </w:rPr>
        <w:t xml:space="preserve"> </w:t>
      </w:r>
    </w:p>
    <w:p w14:paraId="6516AD72" w14:textId="0E4138DB" w:rsidR="00F33672" w:rsidRDefault="00F33672" w:rsidP="00F33672">
      <w:pPr>
        <w:jc w:val="both"/>
        <w:rPr>
          <w:lang w:val="lt-LT"/>
        </w:rPr>
      </w:pPr>
      <w:r>
        <w:rPr>
          <w:lang w:val="lt-LT"/>
        </w:rPr>
        <w:t xml:space="preserve">Pasak </w:t>
      </w:r>
      <w:r w:rsidRPr="00423CC7">
        <w:rPr>
          <w:lang w:val="lt-LT"/>
        </w:rPr>
        <w:t>jo,</w:t>
      </w:r>
      <w:r>
        <w:rPr>
          <w:lang w:val="lt-LT"/>
        </w:rPr>
        <w:t xml:space="preserve"> kibernetinių įsilaužėlių ataka nesutrikdė įprasto įmonės darbo ritmo. Šiuo metu prekyba tiek „Akropolio“ dovanų kortelėmis, tiek kitais dovanų čekiais bei </w:t>
      </w:r>
      <w:r w:rsidR="00423CC7">
        <w:rPr>
          <w:lang w:val="lt-LT"/>
        </w:rPr>
        <w:t xml:space="preserve">dovanų </w:t>
      </w:r>
      <w:r>
        <w:rPr>
          <w:lang w:val="lt-LT"/>
        </w:rPr>
        <w:t xml:space="preserve">rinkiniais vyksta be apribojimų. </w:t>
      </w:r>
    </w:p>
    <w:p w14:paraId="624FE622" w14:textId="497271D7" w:rsidR="00423CC7" w:rsidRDefault="00F33672" w:rsidP="00423CC7">
      <w:pPr>
        <w:jc w:val="both"/>
        <w:rPr>
          <w:b/>
          <w:bCs/>
          <w:lang w:val="lt-LT"/>
        </w:rPr>
      </w:pPr>
      <w:r>
        <w:rPr>
          <w:lang w:val="lt-LT"/>
        </w:rPr>
        <w:t xml:space="preserve">Asmenys, </w:t>
      </w:r>
      <w:r w:rsidR="00423CC7">
        <w:rPr>
          <w:lang w:val="lt-LT"/>
        </w:rPr>
        <w:t>turin</w:t>
      </w:r>
      <w:r w:rsidR="00F26BBB">
        <w:rPr>
          <w:lang w:val="lt-LT"/>
        </w:rPr>
        <w:t>tys</w:t>
      </w:r>
      <w:r w:rsidR="00423CC7">
        <w:rPr>
          <w:lang w:val="lt-LT"/>
        </w:rPr>
        <w:t xml:space="preserve"> skaitmeninio formato </w:t>
      </w:r>
      <w:r>
        <w:rPr>
          <w:lang w:val="lt-LT"/>
        </w:rPr>
        <w:t>dovanų korteles</w:t>
      </w:r>
      <w:r w:rsidR="00F26BBB">
        <w:rPr>
          <w:lang w:val="lt-LT"/>
        </w:rPr>
        <w:t>, jau nuo šiandien,</w:t>
      </w:r>
      <w:r>
        <w:rPr>
          <w:lang w:val="lt-LT"/>
        </w:rPr>
        <w:t xml:space="preserve"> prieš kortelių panaudojimą</w:t>
      </w:r>
      <w:r w:rsidR="00E07732">
        <w:rPr>
          <w:lang w:val="lt-LT"/>
        </w:rPr>
        <w:t xml:space="preserve"> prekybos vietose</w:t>
      </w:r>
      <w:r>
        <w:rPr>
          <w:lang w:val="lt-LT"/>
        </w:rPr>
        <w:t xml:space="preserve"> kviečiami jas pasikeisti </w:t>
      </w:r>
      <w:r w:rsidR="00423CC7">
        <w:rPr>
          <w:lang w:val="lt-LT"/>
        </w:rPr>
        <w:t>į fizines dovanų korteles visuose</w:t>
      </w:r>
      <w:r w:rsidR="00DE686E">
        <w:rPr>
          <w:lang w:val="lt-LT"/>
        </w:rPr>
        <w:t xml:space="preserve"> </w:t>
      </w:r>
      <w:r>
        <w:rPr>
          <w:lang w:val="lt-LT"/>
        </w:rPr>
        <w:t>„Akropol</w:t>
      </w:r>
      <w:r w:rsidR="00423CC7">
        <w:rPr>
          <w:lang w:val="lt-LT"/>
        </w:rPr>
        <w:t>iuose</w:t>
      </w:r>
      <w:r>
        <w:rPr>
          <w:lang w:val="lt-LT"/>
        </w:rPr>
        <w:t>“</w:t>
      </w:r>
      <w:r w:rsidR="00423CC7">
        <w:rPr>
          <w:lang w:val="lt-LT"/>
        </w:rPr>
        <w:t xml:space="preserve"> esančiose </w:t>
      </w:r>
      <w:r w:rsidR="00423CC7" w:rsidRPr="00B90E9F">
        <w:rPr>
          <w:lang w:val="lt-LT"/>
        </w:rPr>
        <w:t>„Geros dovanos“ prekybos vietose</w:t>
      </w:r>
      <w:r w:rsidR="77822D24" w:rsidRPr="2489A4AC">
        <w:rPr>
          <w:lang w:val="lt-LT"/>
        </w:rPr>
        <w:t xml:space="preserve">. </w:t>
      </w:r>
    </w:p>
    <w:p w14:paraId="0111126A" w14:textId="3D57189A" w:rsidR="00F33672" w:rsidRPr="00F33672" w:rsidRDefault="00423CC7" w:rsidP="00F33672">
      <w:pPr>
        <w:jc w:val="both"/>
        <w:rPr>
          <w:lang w:val="lt-LT"/>
        </w:rPr>
      </w:pPr>
      <w:r>
        <w:rPr>
          <w:lang w:val="lt-LT"/>
        </w:rPr>
        <w:t>Klientų turimos fizinės</w:t>
      </w:r>
      <w:r w:rsidR="00E07732">
        <w:rPr>
          <w:lang w:val="lt-LT"/>
        </w:rPr>
        <w:t xml:space="preserve"> (ne skaitmeninio formato) </w:t>
      </w:r>
      <w:r>
        <w:rPr>
          <w:lang w:val="lt-LT"/>
        </w:rPr>
        <w:t>„Akropolio“ dovanų k</w:t>
      </w:r>
      <w:r w:rsidR="003466D1">
        <w:rPr>
          <w:lang w:val="lt-LT"/>
        </w:rPr>
        <w:t>ortelės</w:t>
      </w:r>
      <w:r>
        <w:rPr>
          <w:lang w:val="lt-LT"/>
        </w:rPr>
        <w:t xml:space="preserve"> lieka galioti be apribojimų, jomis kaip įprastai galima atsiskaityti daugumoje „Akropoliuose“ veikiančių prekybos vietų.</w:t>
      </w:r>
      <w:r w:rsidR="003466D1">
        <w:rPr>
          <w:lang w:val="lt-LT"/>
        </w:rPr>
        <w:t xml:space="preserve"> </w:t>
      </w:r>
    </w:p>
    <w:p w14:paraId="4316B760" w14:textId="74A33ED1" w:rsidR="00F33672" w:rsidRPr="00ED0FE6" w:rsidRDefault="00F33672" w:rsidP="00037BA6">
      <w:pPr>
        <w:jc w:val="both"/>
        <w:rPr>
          <w:rFonts w:ascii="Calibri" w:hAnsi="Calibri"/>
          <w:lang w:val="lt-LT"/>
        </w:rPr>
      </w:pPr>
      <w:r>
        <w:rPr>
          <w:lang w:val="lt-LT"/>
        </w:rPr>
        <w:t>„Nuoširdžiai atsiprašome mūsų klientų dėl nepatogumų, kuriuos sukėlė šis sukčiavimo atvejis</w:t>
      </w:r>
      <w:r w:rsidR="002553AE">
        <w:rPr>
          <w:lang w:val="lt-LT"/>
        </w:rPr>
        <w:t>.</w:t>
      </w:r>
      <w:r w:rsidR="003466D1">
        <w:rPr>
          <w:lang w:val="lt-LT"/>
        </w:rPr>
        <w:t xml:space="preserve"> Nepaisant</w:t>
      </w:r>
      <w:r w:rsidR="002553AE">
        <w:rPr>
          <w:lang w:val="lt-LT"/>
        </w:rPr>
        <w:t xml:space="preserve"> jo</w:t>
      </w:r>
      <w:r w:rsidR="003466D1">
        <w:rPr>
          <w:lang w:val="lt-LT"/>
        </w:rPr>
        <w:t xml:space="preserve">, </w:t>
      </w:r>
      <w:r w:rsidR="00423CC7">
        <w:rPr>
          <w:lang w:val="lt-LT"/>
        </w:rPr>
        <w:t xml:space="preserve">skaitmeninio formato </w:t>
      </w:r>
      <w:r w:rsidR="003466D1">
        <w:rPr>
          <w:lang w:val="lt-LT"/>
        </w:rPr>
        <w:t>dovanų kortelių turėtojus kviečiame bet kada atvykti į „Akropolius“, kuri</w:t>
      </w:r>
      <w:r w:rsidR="00423CC7">
        <w:rPr>
          <w:lang w:val="lt-LT"/>
        </w:rPr>
        <w:t>uose veikiančiose</w:t>
      </w:r>
      <w:r w:rsidR="003466D1">
        <w:rPr>
          <w:lang w:val="lt-LT"/>
        </w:rPr>
        <w:t xml:space="preserve"> „Gera dovana“ </w:t>
      </w:r>
      <w:r w:rsidR="00423CC7">
        <w:rPr>
          <w:lang w:val="lt-LT"/>
        </w:rPr>
        <w:t>prekybos vietose</w:t>
      </w:r>
      <w:r w:rsidR="003466D1">
        <w:rPr>
          <w:lang w:val="lt-LT"/>
        </w:rPr>
        <w:t xml:space="preserve"> kortelės bus nedelsiant pakeistos naujomis</w:t>
      </w:r>
      <w:r w:rsidR="00423CC7">
        <w:rPr>
          <w:lang w:val="lt-LT"/>
        </w:rPr>
        <w:t xml:space="preserve"> fizinėmis kortelėmis</w:t>
      </w:r>
      <w:r w:rsidR="003466D1">
        <w:rPr>
          <w:lang w:val="lt-LT"/>
        </w:rPr>
        <w:t xml:space="preserve">. </w:t>
      </w:r>
      <w:r w:rsidR="001B113B">
        <w:rPr>
          <w:lang w:val="lt-LT"/>
        </w:rPr>
        <w:t>„Akropolio“ dovanų kortelės galioja 6 mėnesius nuo jų įsigijimo datos, tad užblokuotas s</w:t>
      </w:r>
      <w:r w:rsidR="00423CC7">
        <w:rPr>
          <w:lang w:val="lt-LT"/>
        </w:rPr>
        <w:t>kaitmeninio formato k</w:t>
      </w:r>
      <w:r w:rsidR="003466D1">
        <w:rPr>
          <w:lang w:val="lt-LT"/>
        </w:rPr>
        <w:t>orteles galima pasikeisti tiek šiuo metu, tiek ir bet kada vėliau iki</w:t>
      </w:r>
      <w:r w:rsidR="00423CC7">
        <w:rPr>
          <w:lang w:val="lt-LT"/>
        </w:rPr>
        <w:t xml:space="preserve"> pirminio</w:t>
      </w:r>
      <w:r w:rsidR="003466D1">
        <w:rPr>
          <w:lang w:val="lt-LT"/>
        </w:rPr>
        <w:t xml:space="preserve"> </w:t>
      </w:r>
      <w:r w:rsidR="001B113B">
        <w:rPr>
          <w:lang w:val="lt-LT"/>
        </w:rPr>
        <w:t>šių</w:t>
      </w:r>
      <w:r w:rsidR="004D6A60">
        <w:rPr>
          <w:lang w:val="lt-LT"/>
        </w:rPr>
        <w:t xml:space="preserve"> </w:t>
      </w:r>
      <w:r w:rsidR="003466D1">
        <w:rPr>
          <w:lang w:val="lt-LT"/>
        </w:rPr>
        <w:t>kortel</w:t>
      </w:r>
      <w:r w:rsidR="001B113B">
        <w:rPr>
          <w:lang w:val="lt-LT"/>
        </w:rPr>
        <w:t>ių</w:t>
      </w:r>
      <w:r w:rsidR="003466D1">
        <w:rPr>
          <w:lang w:val="lt-LT"/>
        </w:rPr>
        <w:t xml:space="preserve"> galiojimo termino pabaigos</w:t>
      </w:r>
      <w:r>
        <w:rPr>
          <w:lang w:val="lt-LT"/>
        </w:rPr>
        <w:t xml:space="preserve">“, </w:t>
      </w:r>
      <w:r w:rsidRPr="00DE686E">
        <w:rPr>
          <w:rFonts w:ascii="Calibri" w:hAnsi="Calibri" w:cs="Calibri"/>
          <w:lang w:val="lt-LT"/>
        </w:rPr>
        <w:t xml:space="preserve">– sako Dominykas Mertinas, Vilniaus, Klaipėdos ir Šiaulių </w:t>
      </w:r>
      <w:r>
        <w:rPr>
          <w:rFonts w:ascii="Calibri" w:hAnsi="Calibri" w:cs="Calibri"/>
          <w:lang w:val="lt-LT"/>
        </w:rPr>
        <w:t xml:space="preserve">„Akropolius“ valdančios bendrovės </w:t>
      </w:r>
      <w:r w:rsidRPr="00DE686E">
        <w:rPr>
          <w:rFonts w:ascii="Calibri" w:hAnsi="Calibri" w:cs="Calibri"/>
          <w:lang w:val="lt-LT"/>
        </w:rPr>
        <w:t>„Akropolis Group“ rinkodaros ir komunikacijos vadovas.</w:t>
      </w:r>
    </w:p>
    <w:sectPr w:rsidR="00F33672" w:rsidRPr="00ED0F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0"/>
    <w:rsid w:val="00002166"/>
    <w:rsid w:val="0000483E"/>
    <w:rsid w:val="000121E1"/>
    <w:rsid w:val="000170B2"/>
    <w:rsid w:val="00021A25"/>
    <w:rsid w:val="00024410"/>
    <w:rsid w:val="00037BA6"/>
    <w:rsid w:val="00074894"/>
    <w:rsid w:val="0008109C"/>
    <w:rsid w:val="000B45DB"/>
    <w:rsid w:val="000B60B3"/>
    <w:rsid w:val="000B6C98"/>
    <w:rsid w:val="000C1A80"/>
    <w:rsid w:val="000C47F3"/>
    <w:rsid w:val="000E3E6B"/>
    <w:rsid w:val="000F7B27"/>
    <w:rsid w:val="001009B9"/>
    <w:rsid w:val="00122225"/>
    <w:rsid w:val="00125DF7"/>
    <w:rsid w:val="001402F1"/>
    <w:rsid w:val="001479E4"/>
    <w:rsid w:val="00150C9A"/>
    <w:rsid w:val="00157E7E"/>
    <w:rsid w:val="001977C3"/>
    <w:rsid w:val="001B113B"/>
    <w:rsid w:val="001B355C"/>
    <w:rsid w:val="001D17B2"/>
    <w:rsid w:val="001D2C63"/>
    <w:rsid w:val="001D502B"/>
    <w:rsid w:val="001E4876"/>
    <w:rsid w:val="0021387C"/>
    <w:rsid w:val="002313CC"/>
    <w:rsid w:val="00252FB7"/>
    <w:rsid w:val="002553AE"/>
    <w:rsid w:val="002726D7"/>
    <w:rsid w:val="00293055"/>
    <w:rsid w:val="002930C4"/>
    <w:rsid w:val="002C362E"/>
    <w:rsid w:val="00306ECE"/>
    <w:rsid w:val="0031310D"/>
    <w:rsid w:val="0032210B"/>
    <w:rsid w:val="00325F27"/>
    <w:rsid w:val="003466D1"/>
    <w:rsid w:val="003A54A4"/>
    <w:rsid w:val="003C3C7D"/>
    <w:rsid w:val="003D6254"/>
    <w:rsid w:val="003F44EA"/>
    <w:rsid w:val="00404820"/>
    <w:rsid w:val="00423CC7"/>
    <w:rsid w:val="00463FD5"/>
    <w:rsid w:val="00465B72"/>
    <w:rsid w:val="00467ACF"/>
    <w:rsid w:val="00477522"/>
    <w:rsid w:val="00496423"/>
    <w:rsid w:val="004A5C20"/>
    <w:rsid w:val="004B1C0C"/>
    <w:rsid w:val="004D6A60"/>
    <w:rsid w:val="005143FE"/>
    <w:rsid w:val="0052595B"/>
    <w:rsid w:val="00533870"/>
    <w:rsid w:val="00537BDE"/>
    <w:rsid w:val="005600A7"/>
    <w:rsid w:val="005612F4"/>
    <w:rsid w:val="005B3C95"/>
    <w:rsid w:val="00641663"/>
    <w:rsid w:val="00656CBF"/>
    <w:rsid w:val="006931E6"/>
    <w:rsid w:val="00695554"/>
    <w:rsid w:val="006C2888"/>
    <w:rsid w:val="006F437B"/>
    <w:rsid w:val="0071205D"/>
    <w:rsid w:val="00732488"/>
    <w:rsid w:val="007538E0"/>
    <w:rsid w:val="007603F4"/>
    <w:rsid w:val="007615CB"/>
    <w:rsid w:val="00764EF7"/>
    <w:rsid w:val="007733BC"/>
    <w:rsid w:val="00781CD2"/>
    <w:rsid w:val="00782C00"/>
    <w:rsid w:val="0079604A"/>
    <w:rsid w:val="007A081A"/>
    <w:rsid w:val="007B4AEF"/>
    <w:rsid w:val="007B68A5"/>
    <w:rsid w:val="007C74A0"/>
    <w:rsid w:val="007D19EE"/>
    <w:rsid w:val="007D7EA8"/>
    <w:rsid w:val="00820763"/>
    <w:rsid w:val="00826A21"/>
    <w:rsid w:val="0085191F"/>
    <w:rsid w:val="0088098F"/>
    <w:rsid w:val="008861CE"/>
    <w:rsid w:val="008A079E"/>
    <w:rsid w:val="008A2A8C"/>
    <w:rsid w:val="008C5130"/>
    <w:rsid w:val="008D1B63"/>
    <w:rsid w:val="008E2921"/>
    <w:rsid w:val="008E5E12"/>
    <w:rsid w:val="008E6F36"/>
    <w:rsid w:val="009379B6"/>
    <w:rsid w:val="0098006D"/>
    <w:rsid w:val="0099129B"/>
    <w:rsid w:val="009B08CE"/>
    <w:rsid w:val="009B18DA"/>
    <w:rsid w:val="009B2509"/>
    <w:rsid w:val="009C4019"/>
    <w:rsid w:val="009D43E3"/>
    <w:rsid w:val="009D59E2"/>
    <w:rsid w:val="00A05661"/>
    <w:rsid w:val="00A30D1E"/>
    <w:rsid w:val="00A546BD"/>
    <w:rsid w:val="00A60FD4"/>
    <w:rsid w:val="00A63D5D"/>
    <w:rsid w:val="00AA4822"/>
    <w:rsid w:val="00AA5F5A"/>
    <w:rsid w:val="00AC1325"/>
    <w:rsid w:val="00AC2353"/>
    <w:rsid w:val="00AE4F55"/>
    <w:rsid w:val="00AE5759"/>
    <w:rsid w:val="00B031A2"/>
    <w:rsid w:val="00B03602"/>
    <w:rsid w:val="00B50681"/>
    <w:rsid w:val="00B60DCF"/>
    <w:rsid w:val="00B90E9F"/>
    <w:rsid w:val="00B97ACD"/>
    <w:rsid w:val="00BA2882"/>
    <w:rsid w:val="00BA370E"/>
    <w:rsid w:val="00BA59A5"/>
    <w:rsid w:val="00BB4DBE"/>
    <w:rsid w:val="00BE0803"/>
    <w:rsid w:val="00BE6F8B"/>
    <w:rsid w:val="00BF2899"/>
    <w:rsid w:val="00BF33E7"/>
    <w:rsid w:val="00BF49EC"/>
    <w:rsid w:val="00C0546C"/>
    <w:rsid w:val="00C550A2"/>
    <w:rsid w:val="00C67916"/>
    <w:rsid w:val="00CA143B"/>
    <w:rsid w:val="00CE5B13"/>
    <w:rsid w:val="00CE6A3C"/>
    <w:rsid w:val="00CE6B7B"/>
    <w:rsid w:val="00CF5430"/>
    <w:rsid w:val="00D02CD5"/>
    <w:rsid w:val="00D14FF8"/>
    <w:rsid w:val="00D37DA7"/>
    <w:rsid w:val="00D7631F"/>
    <w:rsid w:val="00D90E3B"/>
    <w:rsid w:val="00D9424E"/>
    <w:rsid w:val="00DA6300"/>
    <w:rsid w:val="00DB2C8F"/>
    <w:rsid w:val="00DB2DE8"/>
    <w:rsid w:val="00DB7D3B"/>
    <w:rsid w:val="00DE53DF"/>
    <w:rsid w:val="00DE686E"/>
    <w:rsid w:val="00DF5132"/>
    <w:rsid w:val="00DF58D4"/>
    <w:rsid w:val="00E07732"/>
    <w:rsid w:val="00E810DB"/>
    <w:rsid w:val="00E82EC4"/>
    <w:rsid w:val="00EC0A9C"/>
    <w:rsid w:val="00ED0FE6"/>
    <w:rsid w:val="00ED1E80"/>
    <w:rsid w:val="00ED2B36"/>
    <w:rsid w:val="00EF07CD"/>
    <w:rsid w:val="00EF1B7F"/>
    <w:rsid w:val="00F26BBB"/>
    <w:rsid w:val="00F33672"/>
    <w:rsid w:val="00F56CF9"/>
    <w:rsid w:val="0275B501"/>
    <w:rsid w:val="03FA50D3"/>
    <w:rsid w:val="043FE38A"/>
    <w:rsid w:val="059ADA7E"/>
    <w:rsid w:val="064A7750"/>
    <w:rsid w:val="066C64C7"/>
    <w:rsid w:val="06FECE91"/>
    <w:rsid w:val="0CC9A6F5"/>
    <w:rsid w:val="1082C879"/>
    <w:rsid w:val="108C5C50"/>
    <w:rsid w:val="121F77F7"/>
    <w:rsid w:val="128B41EB"/>
    <w:rsid w:val="153392CF"/>
    <w:rsid w:val="155A1442"/>
    <w:rsid w:val="17C73039"/>
    <w:rsid w:val="1B7C4955"/>
    <w:rsid w:val="1DB6FD77"/>
    <w:rsid w:val="1EBDE29A"/>
    <w:rsid w:val="1F457427"/>
    <w:rsid w:val="219228A8"/>
    <w:rsid w:val="21DA595A"/>
    <w:rsid w:val="22CA2CFC"/>
    <w:rsid w:val="241CAFB1"/>
    <w:rsid w:val="2489A4AC"/>
    <w:rsid w:val="24B3232A"/>
    <w:rsid w:val="24D144C0"/>
    <w:rsid w:val="2635B767"/>
    <w:rsid w:val="26B15670"/>
    <w:rsid w:val="26DC6295"/>
    <w:rsid w:val="275FD62D"/>
    <w:rsid w:val="27606734"/>
    <w:rsid w:val="28D8191F"/>
    <w:rsid w:val="29027D99"/>
    <w:rsid w:val="29D07387"/>
    <w:rsid w:val="2A33285F"/>
    <w:rsid w:val="2BDB055E"/>
    <w:rsid w:val="2C1A3231"/>
    <w:rsid w:val="2E198C53"/>
    <w:rsid w:val="2F7B1E33"/>
    <w:rsid w:val="306B359D"/>
    <w:rsid w:val="307F60F8"/>
    <w:rsid w:val="31401F06"/>
    <w:rsid w:val="31669E3D"/>
    <w:rsid w:val="31D2CB50"/>
    <w:rsid w:val="31EE7B31"/>
    <w:rsid w:val="3267E85A"/>
    <w:rsid w:val="340A91F5"/>
    <w:rsid w:val="349ED143"/>
    <w:rsid w:val="379B5259"/>
    <w:rsid w:val="379F988C"/>
    <w:rsid w:val="38986BCD"/>
    <w:rsid w:val="39CCFC7B"/>
    <w:rsid w:val="3B809079"/>
    <w:rsid w:val="3F66501B"/>
    <w:rsid w:val="414B6E57"/>
    <w:rsid w:val="422F07A9"/>
    <w:rsid w:val="428BB64C"/>
    <w:rsid w:val="42A71C3D"/>
    <w:rsid w:val="430E7BF6"/>
    <w:rsid w:val="43122A80"/>
    <w:rsid w:val="45F57635"/>
    <w:rsid w:val="48E37980"/>
    <w:rsid w:val="4904330F"/>
    <w:rsid w:val="49726E00"/>
    <w:rsid w:val="49B41D7A"/>
    <w:rsid w:val="4A1180F1"/>
    <w:rsid w:val="4E341114"/>
    <w:rsid w:val="4FAF082A"/>
    <w:rsid w:val="5016D7C5"/>
    <w:rsid w:val="51355FE2"/>
    <w:rsid w:val="526AF83B"/>
    <w:rsid w:val="5446A101"/>
    <w:rsid w:val="5464186B"/>
    <w:rsid w:val="54DE8468"/>
    <w:rsid w:val="5545F659"/>
    <w:rsid w:val="5894CBB6"/>
    <w:rsid w:val="58AE8EF0"/>
    <w:rsid w:val="58EDBC78"/>
    <w:rsid w:val="5A83E0DD"/>
    <w:rsid w:val="5D093258"/>
    <w:rsid w:val="5DAE08AB"/>
    <w:rsid w:val="5EA2CDBD"/>
    <w:rsid w:val="5EAFD659"/>
    <w:rsid w:val="612D3CEB"/>
    <w:rsid w:val="62CCB784"/>
    <w:rsid w:val="657BFFAD"/>
    <w:rsid w:val="67F3FC38"/>
    <w:rsid w:val="6A5F3D2B"/>
    <w:rsid w:val="6C00D179"/>
    <w:rsid w:val="6CD91FB8"/>
    <w:rsid w:val="6CF4E011"/>
    <w:rsid w:val="6D79484A"/>
    <w:rsid w:val="6E0B74A8"/>
    <w:rsid w:val="6EBDE3B6"/>
    <w:rsid w:val="6EEBF2A8"/>
    <w:rsid w:val="702D646C"/>
    <w:rsid w:val="710A5651"/>
    <w:rsid w:val="72B8E9FB"/>
    <w:rsid w:val="72C8B62C"/>
    <w:rsid w:val="730E4A73"/>
    <w:rsid w:val="73D2A149"/>
    <w:rsid w:val="74617430"/>
    <w:rsid w:val="761B5AB9"/>
    <w:rsid w:val="7647B0AA"/>
    <w:rsid w:val="77602531"/>
    <w:rsid w:val="77822D24"/>
    <w:rsid w:val="77F9F009"/>
    <w:rsid w:val="78177B20"/>
    <w:rsid w:val="7903DF47"/>
    <w:rsid w:val="7974128D"/>
    <w:rsid w:val="7B6EFBF7"/>
    <w:rsid w:val="7C502A6E"/>
    <w:rsid w:val="7C7AB1FE"/>
    <w:rsid w:val="7D3F15D8"/>
    <w:rsid w:val="7DD34AC6"/>
    <w:rsid w:val="7ECACDEE"/>
    <w:rsid w:val="7F33D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04127"/>
  <w15:chartTrackingRefBased/>
  <w15:docId w15:val="{56A4E341-8561-4E5D-AB4E-8B7CD9F2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726D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D6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6A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A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A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EAE44-F5D2-4A23-A6E7-3A550F23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aistejankunaite</dc:creator>
  <cp:keywords/>
  <dc:description/>
  <cp:lastModifiedBy>Aistė Jankūnaitė</cp:lastModifiedBy>
  <cp:revision>2</cp:revision>
  <cp:lastPrinted>2025-01-08T16:33:00Z</cp:lastPrinted>
  <dcterms:created xsi:type="dcterms:W3CDTF">2025-01-09T10:16:00Z</dcterms:created>
  <dcterms:modified xsi:type="dcterms:W3CDTF">2025-01-09T10:16:00Z</dcterms:modified>
</cp:coreProperties>
</file>