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F589" w14:textId="77777777" w:rsidR="00790823" w:rsidRPr="00242E85" w:rsidRDefault="00790823" w:rsidP="002049F0">
      <w:pPr>
        <w:spacing w:after="0" w:line="240" w:lineRule="auto"/>
        <w:ind w:right="567"/>
        <w:jc w:val="both"/>
        <w:rPr>
          <w:rFonts w:cstheme="minorHAnsi"/>
          <w:sz w:val="16"/>
        </w:rPr>
      </w:pPr>
      <w:r w:rsidRPr="00242E85">
        <w:rPr>
          <w:rFonts w:cstheme="minorHAnsi"/>
          <w:sz w:val="16"/>
        </w:rPr>
        <w:t>Pranešimas žiniasklaidai</w:t>
      </w:r>
    </w:p>
    <w:p w14:paraId="569798B0" w14:textId="2D24C282" w:rsidR="00790823" w:rsidRDefault="00790823" w:rsidP="002049F0">
      <w:pPr>
        <w:spacing w:after="0" w:line="240" w:lineRule="auto"/>
        <w:ind w:right="567"/>
        <w:jc w:val="both"/>
        <w:rPr>
          <w:rFonts w:cstheme="minorHAnsi"/>
          <w:sz w:val="16"/>
        </w:rPr>
      </w:pPr>
      <w:r w:rsidRPr="005C4621">
        <w:rPr>
          <w:rFonts w:cstheme="minorHAnsi"/>
          <w:sz w:val="16"/>
        </w:rPr>
        <w:t>202</w:t>
      </w:r>
      <w:r w:rsidR="00214BE3">
        <w:rPr>
          <w:rFonts w:cstheme="minorHAnsi"/>
          <w:sz w:val="16"/>
        </w:rPr>
        <w:t>5</w:t>
      </w:r>
      <w:r w:rsidRPr="005C4621">
        <w:rPr>
          <w:rFonts w:cstheme="minorHAnsi"/>
          <w:sz w:val="16"/>
        </w:rPr>
        <w:t xml:space="preserve"> m. </w:t>
      </w:r>
      <w:r w:rsidR="0092406E">
        <w:rPr>
          <w:rFonts w:cstheme="minorHAnsi"/>
          <w:sz w:val="16"/>
        </w:rPr>
        <w:t xml:space="preserve">sausio </w:t>
      </w:r>
      <w:r w:rsidR="006165A2">
        <w:rPr>
          <w:rFonts w:cstheme="minorHAnsi"/>
          <w:sz w:val="16"/>
          <w:lang w:val="en-US"/>
        </w:rPr>
        <w:t>2</w:t>
      </w:r>
      <w:r w:rsidR="00E46EE2">
        <w:rPr>
          <w:rFonts w:cstheme="minorHAnsi"/>
          <w:sz w:val="16"/>
          <w:lang w:val="en-US"/>
        </w:rPr>
        <w:t>4</w:t>
      </w:r>
      <w:r w:rsidRPr="005C4621">
        <w:rPr>
          <w:rFonts w:cstheme="minorHAnsi"/>
          <w:sz w:val="16"/>
        </w:rPr>
        <w:t xml:space="preserve"> d.</w:t>
      </w:r>
    </w:p>
    <w:p w14:paraId="3860E2A0" w14:textId="77777777" w:rsidR="00D90B31" w:rsidRDefault="00D90B31" w:rsidP="000D6CF8">
      <w:pPr>
        <w:pStyle w:val="NormalWeb"/>
        <w:spacing w:before="0" w:beforeAutospacing="0" w:after="0" w:afterAutospacing="0"/>
        <w:ind w:right="1418"/>
        <w:contextualSpacing/>
        <w:jc w:val="both"/>
        <w:rPr>
          <w:rFonts w:ascii="Calibri" w:hAnsi="Calibri" w:cs="Calibri"/>
          <w:sz w:val="22"/>
          <w:szCs w:val="22"/>
        </w:rPr>
      </w:pPr>
    </w:p>
    <w:p w14:paraId="694B1912" w14:textId="0553E8BE" w:rsidR="00C0696B" w:rsidRPr="00C0696B" w:rsidRDefault="00C0696B" w:rsidP="00C0696B">
      <w:pPr>
        <w:spacing w:after="0" w:line="240" w:lineRule="auto"/>
        <w:ind w:right="1418"/>
        <w:jc w:val="both"/>
        <w:rPr>
          <w:rFonts w:cstheme="minorHAnsi"/>
          <w:b/>
          <w:bCs/>
        </w:rPr>
      </w:pPr>
      <w:r w:rsidRPr="00C0696B">
        <w:rPr>
          <w:rFonts w:cstheme="minorHAnsi"/>
          <w:b/>
          <w:bCs/>
        </w:rPr>
        <w:t xml:space="preserve">„Maxima“ išgirdo šunų </w:t>
      </w:r>
      <w:r w:rsidR="00A3043D">
        <w:rPr>
          <w:rFonts w:cstheme="minorHAnsi"/>
          <w:b/>
          <w:bCs/>
        </w:rPr>
        <w:t>pagalbininkų</w:t>
      </w:r>
      <w:r w:rsidR="00A3043D" w:rsidRPr="00C0696B">
        <w:rPr>
          <w:rFonts w:cstheme="minorHAnsi"/>
          <w:b/>
          <w:bCs/>
        </w:rPr>
        <w:t xml:space="preserve"> </w:t>
      </w:r>
      <w:r w:rsidRPr="00C0696B">
        <w:rPr>
          <w:rFonts w:cstheme="minorHAnsi"/>
          <w:b/>
          <w:bCs/>
        </w:rPr>
        <w:t>šeimininkų prašymą: darbuotoj</w:t>
      </w:r>
      <w:r w:rsidR="005438CC">
        <w:rPr>
          <w:rFonts w:cstheme="minorHAnsi"/>
          <w:b/>
          <w:bCs/>
        </w:rPr>
        <w:t>ai žinos, kaip</w:t>
      </w:r>
      <w:r w:rsidRPr="00C0696B">
        <w:rPr>
          <w:rFonts w:cstheme="minorHAnsi"/>
          <w:b/>
          <w:bCs/>
        </w:rPr>
        <w:t xml:space="preserve"> atpažinti ir padėti</w:t>
      </w:r>
    </w:p>
    <w:p w14:paraId="010DB52A" w14:textId="77777777" w:rsidR="00C0696B" w:rsidRPr="00C0696B" w:rsidRDefault="00C0696B" w:rsidP="00C0696B">
      <w:pPr>
        <w:spacing w:after="0" w:line="240" w:lineRule="auto"/>
        <w:ind w:right="1418"/>
        <w:jc w:val="both"/>
        <w:rPr>
          <w:rFonts w:cstheme="minorHAnsi"/>
          <w:b/>
          <w:bCs/>
        </w:rPr>
      </w:pPr>
    </w:p>
    <w:p w14:paraId="05EBB5C6" w14:textId="1900208F" w:rsidR="00C0696B" w:rsidRPr="00C0696B" w:rsidRDefault="00C0696B" w:rsidP="00C0696B">
      <w:pPr>
        <w:spacing w:after="0" w:line="240" w:lineRule="auto"/>
        <w:ind w:right="1418"/>
        <w:jc w:val="both"/>
        <w:rPr>
          <w:rFonts w:cstheme="minorHAnsi"/>
          <w:b/>
          <w:bCs/>
        </w:rPr>
      </w:pPr>
      <w:r w:rsidRPr="00C0696B">
        <w:rPr>
          <w:rFonts w:cstheme="minorHAnsi"/>
          <w:b/>
          <w:bCs/>
        </w:rPr>
        <w:t xml:space="preserve">Visuomenei vis dar stinga žinių apie šunų </w:t>
      </w:r>
      <w:r w:rsidR="00A3043D">
        <w:rPr>
          <w:rFonts w:cstheme="minorHAnsi"/>
          <w:b/>
          <w:bCs/>
        </w:rPr>
        <w:t>pagalbininkų</w:t>
      </w:r>
      <w:r w:rsidR="00A3043D" w:rsidRPr="00C0696B">
        <w:rPr>
          <w:rFonts w:cstheme="minorHAnsi"/>
          <w:b/>
          <w:bCs/>
        </w:rPr>
        <w:t xml:space="preserve"> </w:t>
      </w:r>
      <w:r w:rsidRPr="00C0696B">
        <w:rPr>
          <w:rFonts w:cstheme="minorHAnsi"/>
          <w:b/>
          <w:bCs/>
        </w:rPr>
        <w:t xml:space="preserve">svarbą ir gebėjimus, todėl parduotuvėje išvydę šunį daugelis sutrinka ir reaguoja neigiamai. </w:t>
      </w:r>
      <w:r w:rsidR="004E4712">
        <w:rPr>
          <w:rFonts w:cstheme="minorHAnsi"/>
          <w:b/>
          <w:bCs/>
        </w:rPr>
        <w:t>Tai s</w:t>
      </w:r>
      <w:r w:rsidRPr="00C0696B">
        <w:rPr>
          <w:rFonts w:cstheme="minorHAnsi"/>
          <w:b/>
          <w:bCs/>
        </w:rPr>
        <w:t xml:space="preserve">uprasdamas prekybos tinklas „Maxima“ imasi priemonių, kad tiek parduotuvių personalas, tiek visuomenė geriau suprastų šių šunų vaidmenį kasdieniame jų šeimininkų gyvenime </w:t>
      </w:r>
      <w:r w:rsidR="00A43994">
        <w:rPr>
          <w:rFonts w:cstheme="minorHAnsi"/>
          <w:b/>
          <w:bCs/>
        </w:rPr>
        <w:t>bei</w:t>
      </w:r>
      <w:r w:rsidRPr="00C0696B">
        <w:rPr>
          <w:rFonts w:cstheme="minorHAnsi"/>
          <w:b/>
          <w:bCs/>
        </w:rPr>
        <w:t xml:space="preserve"> teisę lankytis įvairiose viešose vietose kartu su jais.</w:t>
      </w:r>
    </w:p>
    <w:p w14:paraId="3EA9122C" w14:textId="77777777" w:rsidR="00C0696B" w:rsidRPr="00C0696B" w:rsidRDefault="00C0696B" w:rsidP="00C0696B">
      <w:pPr>
        <w:spacing w:after="0" w:line="240" w:lineRule="auto"/>
        <w:ind w:right="1418"/>
        <w:jc w:val="both"/>
        <w:rPr>
          <w:rFonts w:cstheme="minorHAnsi"/>
        </w:rPr>
      </w:pPr>
    </w:p>
    <w:p w14:paraId="772AEB85" w14:textId="3AF32AEA" w:rsidR="00C0696B" w:rsidRPr="00C0696B" w:rsidRDefault="00C0696B" w:rsidP="00C0696B">
      <w:pPr>
        <w:spacing w:after="0" w:line="240" w:lineRule="auto"/>
        <w:ind w:right="1418"/>
        <w:jc w:val="both"/>
        <w:rPr>
          <w:rFonts w:cstheme="minorHAnsi"/>
        </w:rPr>
      </w:pPr>
      <w:r w:rsidRPr="00C0696B">
        <w:rPr>
          <w:rFonts w:cstheme="minorHAnsi"/>
        </w:rPr>
        <w:t xml:space="preserve">Prekybos tinklas „Maxima“ vienas pirmųjų šalyje sureagavo į nevyriausybinės organizacijos „Šunys asistentai“ išplatintą laišką su prašymu užtikrinti, kad darbuotojai būtų apmokyti ir žinotų apie šunims </w:t>
      </w:r>
      <w:r w:rsidR="00A3043D">
        <w:rPr>
          <w:rFonts w:cstheme="minorHAnsi"/>
        </w:rPr>
        <w:t>pagalbininkams,</w:t>
      </w:r>
      <w:r w:rsidRPr="00C0696B">
        <w:rPr>
          <w:rFonts w:cstheme="minorHAnsi"/>
        </w:rPr>
        <w:t xml:space="preserve"> taikomas lankymosi viešose vietose išimtis ir mokėtų tinkamai su jais elgtis. </w:t>
      </w:r>
    </w:p>
    <w:p w14:paraId="449A3D7C" w14:textId="77777777" w:rsidR="00C0696B" w:rsidRPr="00C0696B" w:rsidRDefault="00C0696B" w:rsidP="00C0696B">
      <w:pPr>
        <w:spacing w:after="0" w:line="240" w:lineRule="auto"/>
        <w:ind w:right="1418"/>
        <w:jc w:val="both"/>
        <w:rPr>
          <w:rFonts w:cstheme="minorHAnsi"/>
        </w:rPr>
      </w:pPr>
    </w:p>
    <w:p w14:paraId="6C3594BD" w14:textId="1A2C8316" w:rsidR="00C0696B" w:rsidRPr="00C0696B" w:rsidRDefault="00C0696B" w:rsidP="00C0696B">
      <w:pPr>
        <w:spacing w:after="0" w:line="240" w:lineRule="auto"/>
        <w:ind w:right="1418"/>
        <w:jc w:val="both"/>
        <w:rPr>
          <w:rFonts w:cstheme="minorHAnsi"/>
        </w:rPr>
      </w:pPr>
      <w:r w:rsidRPr="00C0696B">
        <w:rPr>
          <w:rFonts w:cstheme="minorHAnsi"/>
        </w:rPr>
        <w:t>„Mūsų parduotuvėse lankosi žmonės su regos ar kitomis negaliomis, kuriems šunys pagalbininkai yra neatsiejama kasdienio gyvenimo dalis. Tokie lankytojai yra labai laukiami ir turi visas teisines garantijas lankytis kartu su savo šunimis vedliais. Skatiname savo darbuotojus ir apsaugos specialistus atkreipti dėmesį, ar asmeniui su negalia nereikia papildomos pagalbos, kad jo apsipirkimas būtų kuo patogesnis ir sklandesnis</w:t>
      </w:r>
      <w:r w:rsidR="00470E97" w:rsidRPr="00C0696B">
        <w:rPr>
          <w:rFonts w:cstheme="minorHAnsi"/>
        </w:rPr>
        <w:t>“</w:t>
      </w:r>
      <w:r w:rsidRPr="00C0696B">
        <w:rPr>
          <w:rFonts w:cstheme="minorHAnsi"/>
        </w:rPr>
        <w:t>, – teigia prekybos tinklo „Maxima“ fizinės saugos skyriaus vadovas Rolandas Masalskas.</w:t>
      </w:r>
    </w:p>
    <w:p w14:paraId="5E97F691" w14:textId="77777777" w:rsidR="00C0696B" w:rsidRPr="00C0696B" w:rsidRDefault="00C0696B" w:rsidP="00C0696B">
      <w:pPr>
        <w:spacing w:after="0" w:line="240" w:lineRule="auto"/>
        <w:ind w:right="1418"/>
        <w:jc w:val="both"/>
        <w:rPr>
          <w:rFonts w:cstheme="minorHAnsi"/>
        </w:rPr>
      </w:pPr>
    </w:p>
    <w:p w14:paraId="1B766285" w14:textId="554DAB4A" w:rsidR="00C0696B" w:rsidRDefault="009A73B0" w:rsidP="00C0696B">
      <w:pPr>
        <w:spacing w:after="0" w:line="240" w:lineRule="auto"/>
        <w:ind w:right="1418"/>
        <w:jc w:val="both"/>
        <w:rPr>
          <w:rFonts w:cstheme="minorHAnsi"/>
        </w:rPr>
      </w:pPr>
      <w:r w:rsidRPr="009A73B0">
        <w:rPr>
          <w:rFonts w:cstheme="minorHAnsi"/>
        </w:rPr>
        <w:t>Prekybos tinklas savo darbuotojus jau moko, kaip atpažinti ir tinkamai elgtis su šunimis pagalbininkais bei jų šeimininkais. Be to, artimiausiu metu prekybos tinkle bus suteikta galimybė profesionaliems kinologams dresuoti šunis pagalbininkus.</w:t>
      </w:r>
    </w:p>
    <w:p w14:paraId="04968FAA" w14:textId="77777777" w:rsidR="009A73B0" w:rsidRPr="00C0696B" w:rsidRDefault="009A73B0" w:rsidP="00C0696B">
      <w:pPr>
        <w:spacing w:after="0" w:line="240" w:lineRule="auto"/>
        <w:ind w:right="1418"/>
        <w:jc w:val="both"/>
        <w:rPr>
          <w:rFonts w:cstheme="minorHAnsi"/>
        </w:rPr>
      </w:pPr>
    </w:p>
    <w:p w14:paraId="27AE4E87" w14:textId="1B6777A3" w:rsidR="00C0696B" w:rsidRPr="00C0696B" w:rsidRDefault="00C0696B" w:rsidP="00C0696B">
      <w:pPr>
        <w:spacing w:after="0" w:line="240" w:lineRule="auto"/>
        <w:ind w:right="1418"/>
        <w:jc w:val="both"/>
        <w:rPr>
          <w:rFonts w:cstheme="minorHAnsi"/>
          <w:b/>
          <w:bCs/>
        </w:rPr>
      </w:pPr>
      <w:r w:rsidRPr="00C0696B">
        <w:rPr>
          <w:rFonts w:cstheme="minorHAnsi"/>
          <w:b/>
          <w:bCs/>
        </w:rPr>
        <w:t>Ragina plėsti žinias</w:t>
      </w:r>
    </w:p>
    <w:p w14:paraId="65074C16" w14:textId="77777777" w:rsidR="00C0696B" w:rsidRPr="00C0696B" w:rsidRDefault="00C0696B" w:rsidP="00C0696B">
      <w:pPr>
        <w:spacing w:after="0" w:line="240" w:lineRule="auto"/>
        <w:ind w:right="1418"/>
        <w:jc w:val="both"/>
        <w:rPr>
          <w:rFonts w:cstheme="minorHAnsi"/>
        </w:rPr>
      </w:pPr>
    </w:p>
    <w:p w14:paraId="63FEC6ED" w14:textId="16C801C7" w:rsidR="00C0696B" w:rsidRPr="00C0696B" w:rsidRDefault="00C0696B" w:rsidP="00C0696B">
      <w:pPr>
        <w:spacing w:after="0" w:line="240" w:lineRule="auto"/>
        <w:ind w:right="1418"/>
        <w:jc w:val="both"/>
        <w:rPr>
          <w:rFonts w:cstheme="minorHAnsi"/>
        </w:rPr>
      </w:pPr>
      <w:r w:rsidRPr="00C0696B">
        <w:rPr>
          <w:rFonts w:cstheme="minorHAnsi"/>
        </w:rPr>
        <w:t xml:space="preserve">Organizacijos „Šunys asistentai“ vadovė, ISM Vadybos ir ekonomikos universiteto docentė Irina </w:t>
      </w:r>
      <w:proofErr w:type="spellStart"/>
      <w:r w:rsidRPr="00C0696B">
        <w:rPr>
          <w:rFonts w:cstheme="minorHAnsi"/>
        </w:rPr>
        <w:t>Liubertė</w:t>
      </w:r>
      <w:proofErr w:type="spellEnd"/>
      <w:r w:rsidRPr="00C0696B">
        <w:rPr>
          <w:rFonts w:cstheme="minorHAnsi"/>
        </w:rPr>
        <w:t xml:space="preserve">, pati su šuns </w:t>
      </w:r>
      <w:r w:rsidR="00A3043D">
        <w:rPr>
          <w:rFonts w:cstheme="minorHAnsi"/>
        </w:rPr>
        <w:t>asistento</w:t>
      </w:r>
      <w:r w:rsidR="00A3043D" w:rsidRPr="00C0696B">
        <w:rPr>
          <w:rFonts w:cstheme="minorHAnsi"/>
        </w:rPr>
        <w:t xml:space="preserve"> </w:t>
      </w:r>
      <w:r w:rsidRPr="00C0696B">
        <w:rPr>
          <w:rFonts w:cstheme="minorHAnsi"/>
        </w:rPr>
        <w:t xml:space="preserve">pagalba sprendžianti kasdienius iššūkius, sako, kad </w:t>
      </w:r>
      <w:r w:rsidR="00A3043D">
        <w:rPr>
          <w:rFonts w:cstheme="minorHAnsi"/>
        </w:rPr>
        <w:t>negalią turintiems žmonėms padėti</w:t>
      </w:r>
      <w:r w:rsidRPr="00C0696B">
        <w:rPr>
          <w:rFonts w:cstheme="minorHAnsi"/>
        </w:rPr>
        <w:t xml:space="preserve"> mokančių šunų Lietuvoje nėra daug, aktyviai dirbančių šį darbą – vos keli. Vis dėlto pastaruoju metu jų ima daugėti, žmonės ima suprasti tokių augintinių naudą, galimybes, keičiasi ir visuomenės požiūris.</w:t>
      </w:r>
    </w:p>
    <w:p w14:paraId="7069BA8C" w14:textId="77777777" w:rsidR="00C0696B" w:rsidRPr="00C0696B" w:rsidRDefault="00C0696B" w:rsidP="00C0696B">
      <w:pPr>
        <w:spacing w:after="0" w:line="240" w:lineRule="auto"/>
        <w:ind w:right="1418"/>
        <w:jc w:val="both"/>
        <w:rPr>
          <w:rFonts w:cstheme="minorHAnsi"/>
        </w:rPr>
      </w:pPr>
    </w:p>
    <w:p w14:paraId="232675B0" w14:textId="21EB5721" w:rsidR="00C0696B" w:rsidRPr="00C0696B" w:rsidRDefault="00C0696B" w:rsidP="00C0696B">
      <w:pPr>
        <w:spacing w:after="0" w:line="240" w:lineRule="auto"/>
        <w:ind w:right="1418"/>
        <w:jc w:val="both"/>
        <w:rPr>
          <w:rFonts w:cstheme="minorHAnsi"/>
        </w:rPr>
      </w:pPr>
      <w:r w:rsidRPr="00C0696B">
        <w:rPr>
          <w:rFonts w:cstheme="minorHAnsi"/>
        </w:rPr>
        <w:t>„Visuomenės požiūris keičiasi į gerąją pusę, tačiau vis dar yra labai prieštaringas. Viena visuomenės dalis labai palaiko tokius šunis ir jų pagalba besinaudojančius žmones, tačiau dalis galbūt turi per mažai žinių, tiesiog nėra girdėję ar susidūrę</w:t>
      </w:r>
      <w:r w:rsidR="00A3043D">
        <w:rPr>
          <w:rFonts w:cstheme="minorHAnsi"/>
        </w:rPr>
        <w:t xml:space="preserve"> su tokiais šunimis</w:t>
      </w:r>
      <w:r w:rsidRPr="00C0696B">
        <w:rPr>
          <w:rFonts w:cstheme="minorHAnsi"/>
        </w:rPr>
        <w:t xml:space="preserve">. Yra ir tokių, kuriems vis dar stinga empatijos ar motyvacijos suprasti, kodėl šunys gali lankytis, pavyzdžiui, prekybos centruose ar keliauti viešuoju transportu“, – pastebi I. </w:t>
      </w:r>
      <w:proofErr w:type="spellStart"/>
      <w:r w:rsidRPr="00C0696B">
        <w:rPr>
          <w:rFonts w:cstheme="minorHAnsi"/>
        </w:rPr>
        <w:t>Liub</w:t>
      </w:r>
      <w:r w:rsidR="00A3043D">
        <w:rPr>
          <w:rFonts w:cstheme="minorHAnsi"/>
        </w:rPr>
        <w:t>e</w:t>
      </w:r>
      <w:r w:rsidRPr="00C0696B">
        <w:rPr>
          <w:rFonts w:cstheme="minorHAnsi"/>
        </w:rPr>
        <w:t>rtė</w:t>
      </w:r>
      <w:proofErr w:type="spellEnd"/>
      <w:r w:rsidRPr="00C0696B">
        <w:rPr>
          <w:rFonts w:cstheme="minorHAnsi"/>
        </w:rPr>
        <w:t>.</w:t>
      </w:r>
    </w:p>
    <w:p w14:paraId="157D98E9" w14:textId="77777777" w:rsidR="00C0696B" w:rsidRPr="00C0696B" w:rsidRDefault="00C0696B" w:rsidP="00C0696B">
      <w:pPr>
        <w:spacing w:after="0" w:line="240" w:lineRule="auto"/>
        <w:ind w:right="1418"/>
        <w:jc w:val="both"/>
        <w:rPr>
          <w:rFonts w:cstheme="minorHAnsi"/>
        </w:rPr>
      </w:pPr>
    </w:p>
    <w:p w14:paraId="1197278B" w14:textId="65688A19" w:rsidR="00C0696B" w:rsidRPr="00C0696B" w:rsidRDefault="00C0696B" w:rsidP="00C0696B">
      <w:pPr>
        <w:spacing w:after="0" w:line="240" w:lineRule="auto"/>
        <w:ind w:right="1418"/>
        <w:jc w:val="both"/>
        <w:rPr>
          <w:rFonts w:cstheme="minorHAnsi"/>
        </w:rPr>
      </w:pPr>
      <w:r w:rsidRPr="00C0696B">
        <w:rPr>
          <w:rFonts w:cstheme="minorHAnsi"/>
        </w:rPr>
        <w:t>Jos teigimu, lankantis viešose vietose vis dar pasitaiko konfliktinių situacijų su žinių neturinčiais apsaugos darbuotojais, parduotuvių ar kitų įstaigų personalu.</w:t>
      </w:r>
    </w:p>
    <w:p w14:paraId="72839960" w14:textId="77777777" w:rsidR="00C0696B" w:rsidRPr="00C0696B" w:rsidRDefault="00C0696B" w:rsidP="00C0696B">
      <w:pPr>
        <w:spacing w:after="0" w:line="240" w:lineRule="auto"/>
        <w:ind w:right="1418"/>
        <w:jc w:val="both"/>
        <w:rPr>
          <w:rFonts w:cstheme="minorHAnsi"/>
        </w:rPr>
      </w:pPr>
    </w:p>
    <w:p w14:paraId="3D9FE199" w14:textId="024DD494" w:rsidR="00C0696B" w:rsidRPr="00C0696B" w:rsidRDefault="00C0696B" w:rsidP="00C0696B">
      <w:pPr>
        <w:spacing w:after="0" w:line="240" w:lineRule="auto"/>
        <w:ind w:right="1418"/>
        <w:jc w:val="both"/>
        <w:rPr>
          <w:rFonts w:cstheme="minorHAnsi"/>
        </w:rPr>
      </w:pPr>
      <w:r w:rsidRPr="00C0696B">
        <w:rPr>
          <w:rFonts w:cstheme="minorHAnsi"/>
        </w:rPr>
        <w:t>Šiuo metu prekybos tinklo „Maxima“ parduotuvėse laikomasi aiškių lankytojų elgesio taisyklių, kurios numato, kad į prekybos sales draudžiama vestis gyvūnus. Ši taisyklė negalioja specialiai apmokytiems šunims vedliams</w:t>
      </w:r>
      <w:r w:rsidR="00400278">
        <w:rPr>
          <w:rFonts w:cstheme="minorHAnsi"/>
        </w:rPr>
        <w:t>, kurie</w:t>
      </w:r>
      <w:r w:rsidR="004E2136">
        <w:rPr>
          <w:rFonts w:cstheme="minorHAnsi"/>
        </w:rPr>
        <w:t xml:space="preserve"> turi skiriamuosius ženklus</w:t>
      </w:r>
      <w:r w:rsidR="00DA4FE9">
        <w:rPr>
          <w:rFonts w:cstheme="minorHAnsi"/>
        </w:rPr>
        <w:t>,</w:t>
      </w:r>
      <w:r w:rsidR="00A3043D">
        <w:rPr>
          <w:rFonts w:cstheme="minorHAnsi"/>
        </w:rPr>
        <w:t xml:space="preserve"> ir šunims asistentams</w:t>
      </w:r>
      <w:r w:rsidRPr="00C0696B">
        <w:rPr>
          <w:rFonts w:cstheme="minorHAnsi"/>
        </w:rPr>
        <w:t xml:space="preserve"> arba smulkiems gyvūnams, kurie nešami specialiose nešyklėse. </w:t>
      </w:r>
    </w:p>
    <w:p w14:paraId="399E8FD0" w14:textId="77777777" w:rsidR="00C0696B" w:rsidRPr="00C0696B" w:rsidRDefault="00C0696B" w:rsidP="00C0696B">
      <w:pPr>
        <w:spacing w:after="0" w:line="240" w:lineRule="auto"/>
        <w:ind w:right="1418"/>
        <w:jc w:val="both"/>
        <w:rPr>
          <w:rFonts w:cstheme="minorHAnsi"/>
        </w:rPr>
      </w:pPr>
    </w:p>
    <w:p w14:paraId="12FFE140" w14:textId="012E8E3E" w:rsidR="00C0696B" w:rsidRPr="00C0696B" w:rsidRDefault="00C0696B" w:rsidP="00C0696B">
      <w:pPr>
        <w:spacing w:after="0" w:line="240" w:lineRule="auto"/>
        <w:ind w:right="1418"/>
        <w:jc w:val="both"/>
        <w:rPr>
          <w:rFonts w:cstheme="minorHAnsi"/>
        </w:rPr>
      </w:pPr>
      <w:r w:rsidRPr="00C0696B">
        <w:rPr>
          <w:rFonts w:cstheme="minorHAnsi"/>
        </w:rPr>
        <w:t>Tiesa, įstatymas suteikia darbuotojams teisę paprašyti asmens pateikti negalios pažymėjimą ir šuns pagalbininko akreditaciją patvirtinantį dokumentą.</w:t>
      </w:r>
    </w:p>
    <w:p w14:paraId="4505BEF5" w14:textId="77777777" w:rsidR="00C0696B" w:rsidRPr="00C0696B" w:rsidRDefault="00C0696B" w:rsidP="00C0696B">
      <w:pPr>
        <w:spacing w:after="0" w:line="240" w:lineRule="auto"/>
        <w:ind w:right="1418"/>
        <w:jc w:val="both"/>
        <w:rPr>
          <w:rFonts w:cstheme="minorHAnsi"/>
        </w:rPr>
      </w:pPr>
    </w:p>
    <w:p w14:paraId="087B96D9" w14:textId="77777777" w:rsidR="00C0696B" w:rsidRPr="00C0696B" w:rsidRDefault="00C0696B" w:rsidP="00C0696B">
      <w:pPr>
        <w:spacing w:after="0" w:line="240" w:lineRule="auto"/>
        <w:ind w:right="1418"/>
        <w:jc w:val="both"/>
        <w:rPr>
          <w:rFonts w:cstheme="minorHAnsi"/>
          <w:b/>
          <w:bCs/>
        </w:rPr>
      </w:pPr>
      <w:r w:rsidRPr="00C0696B">
        <w:rPr>
          <w:rFonts w:cstheme="minorHAnsi"/>
          <w:b/>
          <w:bCs/>
        </w:rPr>
        <w:t>Dresuotojas prašo gerbti dirbančius šunis</w:t>
      </w:r>
    </w:p>
    <w:p w14:paraId="0856AE25" w14:textId="77777777" w:rsidR="00C0696B" w:rsidRPr="00C0696B" w:rsidRDefault="00C0696B" w:rsidP="00C0696B">
      <w:pPr>
        <w:spacing w:after="0" w:line="240" w:lineRule="auto"/>
        <w:ind w:right="1418"/>
        <w:jc w:val="both"/>
        <w:rPr>
          <w:rFonts w:cstheme="minorHAnsi"/>
        </w:rPr>
      </w:pPr>
    </w:p>
    <w:p w14:paraId="4DEB5D0B" w14:textId="5DC2E96B" w:rsidR="00C0696B" w:rsidRPr="00C0696B" w:rsidRDefault="00C0696B" w:rsidP="00C0696B">
      <w:pPr>
        <w:spacing w:after="0" w:line="240" w:lineRule="auto"/>
        <w:ind w:right="1418"/>
        <w:jc w:val="both"/>
        <w:rPr>
          <w:rFonts w:cstheme="minorHAnsi"/>
        </w:rPr>
      </w:pPr>
      <w:r w:rsidRPr="00C0696B">
        <w:rPr>
          <w:rFonts w:cstheme="minorHAnsi"/>
        </w:rPr>
        <w:t>Lietuvoje šunys pagalbininkai ant liemenės žymimi užrašais „Vedlys“, „Šuo asistentas“, „Aš dirbu“. Iš kitų šalių atvykę šunys gali būti ženklinami užrašais anglų kalba: „</w:t>
      </w:r>
      <w:proofErr w:type="spellStart"/>
      <w:r w:rsidRPr="00C0696B">
        <w:rPr>
          <w:rFonts w:cstheme="minorHAnsi"/>
        </w:rPr>
        <w:t>Guide</w:t>
      </w:r>
      <w:proofErr w:type="spellEnd"/>
      <w:r w:rsidRPr="00C0696B">
        <w:rPr>
          <w:rFonts w:cstheme="minorHAnsi"/>
        </w:rPr>
        <w:t xml:space="preserve"> </w:t>
      </w:r>
      <w:proofErr w:type="spellStart"/>
      <w:r w:rsidRPr="00C0696B">
        <w:rPr>
          <w:rFonts w:cstheme="minorHAnsi"/>
        </w:rPr>
        <w:t>dog</w:t>
      </w:r>
      <w:proofErr w:type="spellEnd"/>
      <w:r w:rsidRPr="00C0696B">
        <w:rPr>
          <w:rFonts w:cstheme="minorHAnsi"/>
        </w:rPr>
        <w:t>“, „</w:t>
      </w:r>
      <w:proofErr w:type="spellStart"/>
      <w:r w:rsidRPr="00C0696B">
        <w:rPr>
          <w:rFonts w:cstheme="minorHAnsi"/>
        </w:rPr>
        <w:t>Assistance</w:t>
      </w:r>
      <w:proofErr w:type="spellEnd"/>
      <w:r w:rsidRPr="00C0696B">
        <w:rPr>
          <w:rFonts w:cstheme="minorHAnsi"/>
        </w:rPr>
        <w:t xml:space="preserve"> </w:t>
      </w:r>
      <w:proofErr w:type="spellStart"/>
      <w:r w:rsidRPr="00C0696B">
        <w:rPr>
          <w:rFonts w:cstheme="minorHAnsi"/>
        </w:rPr>
        <w:t>dog</w:t>
      </w:r>
      <w:proofErr w:type="spellEnd"/>
      <w:r w:rsidRPr="00C0696B">
        <w:rPr>
          <w:rFonts w:cstheme="minorHAnsi"/>
        </w:rPr>
        <w:t>“, „</w:t>
      </w:r>
      <w:proofErr w:type="spellStart"/>
      <w:r w:rsidRPr="00C0696B">
        <w:rPr>
          <w:rFonts w:cstheme="minorHAnsi"/>
        </w:rPr>
        <w:t>Service</w:t>
      </w:r>
      <w:proofErr w:type="spellEnd"/>
      <w:r w:rsidRPr="00C0696B">
        <w:rPr>
          <w:rFonts w:cstheme="minorHAnsi"/>
        </w:rPr>
        <w:t xml:space="preserve"> </w:t>
      </w:r>
      <w:proofErr w:type="spellStart"/>
      <w:r w:rsidRPr="00C0696B">
        <w:rPr>
          <w:rFonts w:cstheme="minorHAnsi"/>
        </w:rPr>
        <w:t>dog</w:t>
      </w:r>
      <w:proofErr w:type="spellEnd"/>
      <w:r w:rsidRPr="00C0696B">
        <w:rPr>
          <w:rFonts w:cstheme="minorHAnsi"/>
        </w:rPr>
        <w:t>“, „</w:t>
      </w:r>
      <w:proofErr w:type="spellStart"/>
      <w:r w:rsidRPr="00C0696B">
        <w:rPr>
          <w:rFonts w:cstheme="minorHAnsi"/>
        </w:rPr>
        <w:t>Working</w:t>
      </w:r>
      <w:proofErr w:type="spellEnd"/>
      <w:r w:rsidRPr="00C0696B">
        <w:rPr>
          <w:rFonts w:cstheme="minorHAnsi"/>
        </w:rPr>
        <w:t xml:space="preserve"> </w:t>
      </w:r>
      <w:proofErr w:type="spellStart"/>
      <w:r w:rsidRPr="00C0696B">
        <w:rPr>
          <w:rFonts w:cstheme="minorHAnsi"/>
        </w:rPr>
        <w:t>dog</w:t>
      </w:r>
      <w:proofErr w:type="spellEnd"/>
      <w:r w:rsidRPr="00C0696B">
        <w:rPr>
          <w:rFonts w:cstheme="minorHAnsi"/>
        </w:rPr>
        <w:t>“. Kartais naudojami ir pavadėliai su užrašais, kurie būna pakankamai ryškūs, kad aplinkiniams būtų lengva pastebėti. Aklųjų ir silpnaregių šunis vedlius galima atpažinti iš ilgos</w:t>
      </w:r>
      <w:r w:rsidR="00A3043D">
        <w:rPr>
          <w:rFonts w:cstheme="minorHAnsi"/>
        </w:rPr>
        <w:t xml:space="preserve"> nelanksčios</w:t>
      </w:r>
      <w:r w:rsidRPr="00C0696B">
        <w:rPr>
          <w:rFonts w:cstheme="minorHAnsi"/>
        </w:rPr>
        <w:t xml:space="preserve"> rankenos. </w:t>
      </w:r>
    </w:p>
    <w:p w14:paraId="595D4959" w14:textId="77777777" w:rsidR="00C0696B" w:rsidRPr="00C0696B" w:rsidRDefault="00C0696B" w:rsidP="00C0696B">
      <w:pPr>
        <w:spacing w:after="0" w:line="240" w:lineRule="auto"/>
        <w:ind w:right="1418"/>
        <w:jc w:val="both"/>
        <w:rPr>
          <w:rFonts w:cstheme="minorHAnsi"/>
        </w:rPr>
      </w:pPr>
    </w:p>
    <w:p w14:paraId="6AD3B77E" w14:textId="486450FB" w:rsidR="00C0696B" w:rsidRPr="002C0F85" w:rsidRDefault="00C0696B" w:rsidP="00C0696B">
      <w:pPr>
        <w:spacing w:after="0" w:line="240" w:lineRule="auto"/>
        <w:ind w:right="1418"/>
        <w:jc w:val="both"/>
        <w:rPr>
          <w:rFonts w:cstheme="minorHAnsi"/>
        </w:rPr>
      </w:pPr>
      <w:r w:rsidRPr="00C0696B">
        <w:rPr>
          <w:rFonts w:cstheme="minorHAnsi"/>
        </w:rPr>
        <w:t xml:space="preserve">Kaip pasakoja </w:t>
      </w:r>
      <w:proofErr w:type="spellStart"/>
      <w:r w:rsidR="00C96120" w:rsidRPr="00C96120">
        <w:rPr>
          <w:rFonts w:cstheme="minorHAnsi"/>
        </w:rPr>
        <w:t>Všį</w:t>
      </w:r>
      <w:proofErr w:type="spellEnd"/>
      <w:r w:rsidR="00C96120" w:rsidRPr="00C96120">
        <w:rPr>
          <w:rFonts w:cstheme="minorHAnsi"/>
        </w:rPr>
        <w:t xml:space="preserve"> Tarnybinės šunininkystės klubo vadovas, kinologas</w:t>
      </w:r>
      <w:r w:rsidR="00650E6D" w:rsidRPr="00C0696B">
        <w:rPr>
          <w:rFonts w:cstheme="minorHAnsi"/>
        </w:rPr>
        <w:t xml:space="preserve"> Vaidotas Glodenis</w:t>
      </w:r>
      <w:r w:rsidRPr="00C0696B">
        <w:rPr>
          <w:rFonts w:cstheme="minorHAnsi"/>
        </w:rPr>
        <w:t>, žmonėms, turintiems regėjimo negalią, šunys vedliai padeda orientuotis aplinkoje, rasti kelią ir išvengti pavojų. Jie padeda šeimininkui apeiti kliūtis, nepakliūti į eismo įvykius, surasti reikalingus objektus.</w:t>
      </w:r>
    </w:p>
    <w:p w14:paraId="573346A5" w14:textId="77777777" w:rsidR="00C0696B" w:rsidRPr="00C0696B" w:rsidRDefault="00C0696B" w:rsidP="00C0696B">
      <w:pPr>
        <w:spacing w:after="0" w:line="240" w:lineRule="auto"/>
        <w:ind w:right="1418"/>
        <w:jc w:val="both"/>
        <w:rPr>
          <w:rFonts w:cstheme="minorHAnsi"/>
        </w:rPr>
      </w:pPr>
    </w:p>
    <w:p w14:paraId="652A1B1B" w14:textId="4220E3C5" w:rsidR="00C0696B" w:rsidRPr="00C0696B" w:rsidRDefault="00C0696B" w:rsidP="00C0696B">
      <w:pPr>
        <w:spacing w:after="0" w:line="240" w:lineRule="auto"/>
        <w:ind w:right="1418"/>
        <w:jc w:val="both"/>
        <w:rPr>
          <w:rFonts w:cstheme="minorHAnsi"/>
        </w:rPr>
      </w:pPr>
      <w:r w:rsidRPr="00C0696B">
        <w:rPr>
          <w:rFonts w:cstheme="minorHAnsi"/>
        </w:rPr>
        <w:t xml:space="preserve">Vis dėlto specialiai apmokytų šunų pagalba reikalinga ir sergantiems įvairiomis kitomis ligomis ar turintiems skirtingų negalių. Šie šunys gali būti apmokomi padėti klausos negalią turintiems žmonėms, atpažinti svarbius garsus. Jie taip pat padeda asmenims, turintiems judėjimo sutrikimų, – padeda išlaikyti pusiausvyrą, pakelia nukritusius daiktus ar atidaro duris. Sergant epilepsija ar diabetu šunys gali iš anksto perspėti apie artėjantį priepuolį, o žmonėms, patiriantiems nerimą ar autizmo spektro sutrikimus, jie padeda nusiraminti. </w:t>
      </w:r>
    </w:p>
    <w:p w14:paraId="1B5EBB9E" w14:textId="77777777" w:rsidR="00C0696B" w:rsidRPr="00C0696B" w:rsidRDefault="00C0696B" w:rsidP="00C0696B">
      <w:pPr>
        <w:spacing w:after="0" w:line="240" w:lineRule="auto"/>
        <w:ind w:right="1418"/>
        <w:jc w:val="both"/>
        <w:rPr>
          <w:rFonts w:cstheme="minorHAnsi"/>
        </w:rPr>
      </w:pPr>
    </w:p>
    <w:p w14:paraId="1C5069F4" w14:textId="77777777" w:rsidR="00C0696B" w:rsidRPr="00C0696B" w:rsidRDefault="00C0696B" w:rsidP="00C0696B">
      <w:pPr>
        <w:spacing w:after="0" w:line="240" w:lineRule="auto"/>
        <w:ind w:right="1418"/>
        <w:jc w:val="both"/>
        <w:rPr>
          <w:rFonts w:cstheme="minorHAnsi"/>
        </w:rPr>
      </w:pPr>
      <w:r w:rsidRPr="00C0696B">
        <w:rPr>
          <w:rFonts w:cstheme="minorHAnsi"/>
        </w:rPr>
        <w:t>„Tai labai gerai socializuoti šunys. Toks šuo moka nereaguoti į kitus žmones, gyvūnus, aplinką. Be to, jie randa pėsčiųjų perėjas, duris, konsultacinius langelius, suolelius, moka važiuoti eskalatoriumi, tinkamai elgtis lifte. Jie puikiai atpažįsta kliūtis – šaligatvių briaunas, sustoja prie gatvių, moka paspausti šviesoforų mygtukus“, – išskirtinius šunų vedlių gebėjimus vardija ekspertas.</w:t>
      </w:r>
    </w:p>
    <w:p w14:paraId="53FD690A" w14:textId="77777777" w:rsidR="00C0696B" w:rsidRPr="00C0696B" w:rsidRDefault="00C0696B" w:rsidP="00C0696B">
      <w:pPr>
        <w:spacing w:after="0" w:line="240" w:lineRule="auto"/>
        <w:ind w:right="1418"/>
        <w:jc w:val="both"/>
        <w:rPr>
          <w:rFonts w:cstheme="minorHAnsi"/>
        </w:rPr>
      </w:pPr>
    </w:p>
    <w:p w14:paraId="7CAD68FB" w14:textId="5B5AE38C" w:rsidR="00C0696B" w:rsidRPr="007A5E2D" w:rsidRDefault="00C0696B" w:rsidP="00C0696B">
      <w:pPr>
        <w:spacing w:after="0" w:line="240" w:lineRule="auto"/>
        <w:ind w:right="1418"/>
        <w:jc w:val="both"/>
        <w:rPr>
          <w:rFonts w:cstheme="minorHAnsi"/>
        </w:rPr>
      </w:pPr>
      <w:r w:rsidRPr="00C0696B">
        <w:rPr>
          <w:rFonts w:cstheme="minorHAnsi"/>
        </w:rPr>
        <w:t>Jis perspėja, kad pamatę tokį šunį žmonės turėtų elgtis santūriai – nelįsti, neglostyti, nekalbinti. Nors šie gyvūnai ir apmokyti, panašus svetimų žmonių elgesys trikdo ir neleidžia gerai atlikti darbo.</w:t>
      </w:r>
    </w:p>
    <w:p w14:paraId="13B59578" w14:textId="77777777" w:rsidR="00096A70" w:rsidRDefault="00096A70" w:rsidP="00C0696B">
      <w:pPr>
        <w:pStyle w:val="NormalWeb"/>
        <w:spacing w:before="0" w:beforeAutospacing="0" w:after="0" w:afterAutospacing="0"/>
        <w:ind w:right="1418"/>
        <w:contextualSpacing/>
        <w:jc w:val="both"/>
        <w:rPr>
          <w:rFonts w:ascii="Calibri" w:hAnsi="Calibri" w:cs="Calibri"/>
          <w:sz w:val="22"/>
          <w:szCs w:val="22"/>
        </w:rPr>
      </w:pPr>
    </w:p>
    <w:p w14:paraId="6AF58DBA" w14:textId="77777777" w:rsidR="00C0696B" w:rsidRDefault="00C0696B" w:rsidP="00C0696B">
      <w:pPr>
        <w:pStyle w:val="NormalWeb"/>
        <w:spacing w:before="0" w:beforeAutospacing="0" w:after="0" w:afterAutospacing="0"/>
        <w:ind w:right="1418"/>
        <w:contextualSpacing/>
        <w:jc w:val="both"/>
        <w:rPr>
          <w:rFonts w:ascii="Calibri" w:hAnsi="Calibri" w:cs="Calibri"/>
          <w:sz w:val="22"/>
          <w:szCs w:val="22"/>
        </w:rPr>
      </w:pPr>
    </w:p>
    <w:p w14:paraId="3EF9EB94" w14:textId="77777777" w:rsidR="00F30477" w:rsidRDefault="00F30477" w:rsidP="00F30477">
      <w:pPr>
        <w:shd w:val="clear" w:color="auto" w:fill="FFFFFF"/>
        <w:spacing w:after="0" w:line="240" w:lineRule="auto"/>
        <w:ind w:right="1418"/>
        <w:jc w:val="both"/>
        <w:rPr>
          <w:rFonts w:cstheme="minorHAnsi"/>
          <w:b/>
          <w:bCs/>
          <w:i/>
          <w:iCs/>
          <w:color w:val="222222"/>
          <w:sz w:val="18"/>
          <w:szCs w:val="18"/>
        </w:rPr>
      </w:pPr>
      <w:r w:rsidRPr="00F30477">
        <w:rPr>
          <w:rFonts w:cstheme="minorHAnsi"/>
          <w:b/>
          <w:bCs/>
          <w:i/>
          <w:iCs/>
          <w:color w:val="222222"/>
          <w:sz w:val="18"/>
          <w:szCs w:val="18"/>
        </w:rPr>
        <w:t>Apie prekybos tinklą „Maxima“</w:t>
      </w:r>
    </w:p>
    <w:p w14:paraId="28D4D582" w14:textId="77777777" w:rsidR="00F30477" w:rsidRPr="00F30477" w:rsidRDefault="00F30477" w:rsidP="00F30477">
      <w:pPr>
        <w:shd w:val="clear" w:color="auto" w:fill="FFFFFF"/>
        <w:spacing w:after="0" w:line="240" w:lineRule="auto"/>
        <w:ind w:right="1418"/>
        <w:jc w:val="both"/>
        <w:rPr>
          <w:rFonts w:cstheme="minorHAnsi"/>
          <w:b/>
          <w:bCs/>
          <w:i/>
          <w:iCs/>
          <w:color w:val="222222"/>
          <w:sz w:val="18"/>
          <w:szCs w:val="18"/>
        </w:rPr>
      </w:pPr>
    </w:p>
    <w:p w14:paraId="14CF5393" w14:textId="77777777" w:rsidR="00F30477" w:rsidRPr="00F30477" w:rsidRDefault="00F30477" w:rsidP="00F30477">
      <w:pPr>
        <w:shd w:val="clear" w:color="auto" w:fill="FFFFFF"/>
        <w:spacing w:after="0" w:line="240" w:lineRule="auto"/>
        <w:ind w:right="1418"/>
        <w:jc w:val="both"/>
        <w:rPr>
          <w:rFonts w:cstheme="minorHAnsi"/>
          <w:i/>
          <w:iCs/>
          <w:color w:val="222222"/>
          <w:sz w:val="18"/>
          <w:szCs w:val="18"/>
        </w:rPr>
      </w:pPr>
      <w:r w:rsidRPr="00F30477">
        <w:rPr>
          <w:rFonts w:cstheme="minorHAnsi"/>
          <w:i/>
          <w:iCs/>
          <w:color w:val="222222"/>
          <w:sz w:val="18"/>
          <w:szCs w:val="18"/>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w:t>
      </w:r>
      <w:proofErr w:type="spellStart"/>
      <w:r w:rsidRPr="00F30477">
        <w:rPr>
          <w:rFonts w:cstheme="minorHAnsi"/>
          <w:i/>
          <w:iCs/>
          <w:color w:val="222222"/>
          <w:sz w:val="18"/>
          <w:szCs w:val="18"/>
        </w:rPr>
        <w:t>Maximos</w:t>
      </w:r>
      <w:proofErr w:type="spellEnd"/>
      <w:r w:rsidRPr="00F30477">
        <w:rPr>
          <w:rFonts w:cstheme="minorHAnsi"/>
          <w:i/>
          <w:iCs/>
          <w:color w:val="222222"/>
          <w:sz w:val="18"/>
          <w:szCs w:val="18"/>
        </w:rPr>
        <w:t>“ parduotuvių, kuriose dirba apie 11 tūkst. darbuotojų ir kasdien apsilanko daugiau nei 400 tūkst. klientų.</w:t>
      </w:r>
    </w:p>
    <w:p w14:paraId="70C5FAD4" w14:textId="77777777" w:rsidR="00F30477" w:rsidRPr="00F30477" w:rsidRDefault="00F30477" w:rsidP="00F30477">
      <w:pPr>
        <w:shd w:val="clear" w:color="auto" w:fill="FFFFFF"/>
        <w:spacing w:after="0" w:line="240" w:lineRule="auto"/>
        <w:ind w:right="1418"/>
        <w:jc w:val="both"/>
        <w:rPr>
          <w:rFonts w:cstheme="minorHAnsi"/>
          <w:i/>
          <w:iCs/>
          <w:color w:val="222222"/>
          <w:sz w:val="18"/>
          <w:szCs w:val="18"/>
        </w:rPr>
      </w:pPr>
      <w:r w:rsidRPr="00F30477">
        <w:rPr>
          <w:rFonts w:cstheme="minorHAnsi"/>
          <w:i/>
          <w:iCs/>
          <w:color w:val="222222"/>
          <w:sz w:val="18"/>
          <w:szCs w:val="18"/>
        </w:rPr>
        <w:t>Daugiau informacijos:</w:t>
      </w:r>
    </w:p>
    <w:p w14:paraId="5CC8A75B" w14:textId="77777777" w:rsidR="00F30477" w:rsidRPr="00F30477" w:rsidRDefault="00F30477" w:rsidP="00F30477">
      <w:pPr>
        <w:shd w:val="clear" w:color="auto" w:fill="FFFFFF"/>
        <w:spacing w:after="0" w:line="240" w:lineRule="auto"/>
        <w:ind w:right="1418"/>
        <w:jc w:val="both"/>
        <w:rPr>
          <w:rFonts w:cstheme="minorHAnsi"/>
          <w:b/>
          <w:bCs/>
          <w:i/>
          <w:iCs/>
          <w:color w:val="222222"/>
          <w:sz w:val="18"/>
          <w:szCs w:val="18"/>
        </w:rPr>
      </w:pPr>
    </w:p>
    <w:p w14:paraId="76347B57" w14:textId="77777777" w:rsidR="00F30477" w:rsidRPr="00F30477" w:rsidRDefault="00F30477" w:rsidP="00F30477">
      <w:pPr>
        <w:shd w:val="clear" w:color="auto" w:fill="FFFFFF"/>
        <w:spacing w:after="0" w:line="240" w:lineRule="auto"/>
        <w:ind w:right="1418"/>
        <w:jc w:val="both"/>
        <w:rPr>
          <w:rFonts w:cstheme="minorHAnsi"/>
          <w:b/>
          <w:bCs/>
          <w:i/>
          <w:iCs/>
          <w:color w:val="222222"/>
          <w:sz w:val="18"/>
          <w:szCs w:val="18"/>
        </w:rPr>
      </w:pPr>
      <w:r w:rsidRPr="00F30477">
        <w:rPr>
          <w:rFonts w:cstheme="minorHAnsi"/>
          <w:b/>
          <w:bCs/>
          <w:i/>
          <w:iCs/>
          <w:color w:val="222222"/>
          <w:sz w:val="18"/>
          <w:szCs w:val="18"/>
        </w:rPr>
        <w:t>El. paštas</w:t>
      </w:r>
      <w:r w:rsidRPr="00F30477">
        <w:rPr>
          <w:rFonts w:cstheme="minorHAnsi"/>
          <w:b/>
          <w:bCs/>
          <w:i/>
          <w:iCs/>
          <w:color w:val="222222"/>
          <w:sz w:val="18"/>
          <w:szCs w:val="18"/>
          <w:u w:val="single"/>
        </w:rPr>
        <w:t> </w:t>
      </w:r>
      <w:hyperlink r:id="rId7" w:tgtFrame="_blank" w:history="1">
        <w:r w:rsidRPr="00F30477">
          <w:rPr>
            <w:rStyle w:val="Hyperlink"/>
            <w:rFonts w:cstheme="minorHAnsi"/>
            <w:b/>
            <w:bCs/>
            <w:i/>
            <w:iCs/>
            <w:sz w:val="18"/>
            <w:szCs w:val="18"/>
          </w:rPr>
          <w:t>komunikacija@maxima.lt</w:t>
        </w:r>
      </w:hyperlink>
    </w:p>
    <w:p w14:paraId="566CC133" w14:textId="77777777" w:rsidR="00F30477" w:rsidRPr="00F30477" w:rsidRDefault="00F30477" w:rsidP="00F30477">
      <w:pPr>
        <w:shd w:val="clear" w:color="auto" w:fill="FFFFFF"/>
        <w:spacing w:after="0" w:line="240" w:lineRule="auto"/>
        <w:ind w:right="1418"/>
        <w:jc w:val="both"/>
        <w:rPr>
          <w:rFonts w:cstheme="minorHAnsi"/>
          <w:b/>
          <w:bCs/>
          <w:i/>
          <w:iCs/>
          <w:color w:val="222222"/>
          <w:sz w:val="18"/>
          <w:szCs w:val="18"/>
        </w:rPr>
      </w:pPr>
      <w:r w:rsidRPr="00F30477">
        <w:rPr>
          <w:rFonts w:cstheme="minorHAnsi"/>
          <w:b/>
          <w:bCs/>
          <w:i/>
          <w:iCs/>
          <w:color w:val="222222"/>
          <w:sz w:val="18"/>
          <w:szCs w:val="18"/>
        </w:rPr>
        <w:t> </w:t>
      </w:r>
    </w:p>
    <w:p w14:paraId="1D815F92" w14:textId="7D0CF4F0" w:rsidR="00CE6F60" w:rsidRPr="00595B28" w:rsidRDefault="00CE6F60" w:rsidP="002049F0">
      <w:pPr>
        <w:spacing w:after="0" w:line="240" w:lineRule="auto"/>
        <w:ind w:right="567"/>
        <w:jc w:val="both"/>
        <w:rPr>
          <w:rFonts w:eastAsia="Calibri" w:cstheme="minorHAnsi"/>
          <w:color w:val="0563C1"/>
          <w:sz w:val="18"/>
          <w:szCs w:val="18"/>
          <w:u w:val="single"/>
        </w:rPr>
      </w:pPr>
    </w:p>
    <w:p w14:paraId="358A5643" w14:textId="77777777" w:rsidR="00595B28" w:rsidRPr="00595B28" w:rsidRDefault="00595B28" w:rsidP="002049F0">
      <w:pPr>
        <w:spacing w:after="0" w:line="240" w:lineRule="auto"/>
        <w:ind w:right="567"/>
        <w:jc w:val="both"/>
        <w:rPr>
          <w:rFonts w:eastAsia="Calibri" w:cstheme="minorHAnsi"/>
          <w:color w:val="0563C1"/>
          <w:sz w:val="18"/>
          <w:szCs w:val="18"/>
          <w:u w:val="single"/>
        </w:rPr>
      </w:pPr>
    </w:p>
    <w:sectPr w:rsidR="00595B28" w:rsidRPr="00595B28">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9F3A" w14:textId="77777777" w:rsidR="00507E0A" w:rsidRDefault="00507E0A">
      <w:pPr>
        <w:spacing w:after="0" w:line="240" w:lineRule="auto"/>
      </w:pPr>
      <w:r>
        <w:separator/>
      </w:r>
    </w:p>
  </w:endnote>
  <w:endnote w:type="continuationSeparator" w:id="0">
    <w:p w14:paraId="3AFCCF2F" w14:textId="77777777" w:rsidR="00507E0A" w:rsidRDefault="0050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87F7" w14:textId="77777777" w:rsidR="00507E0A" w:rsidRDefault="00507E0A">
      <w:pPr>
        <w:spacing w:after="0" w:line="240" w:lineRule="auto"/>
      </w:pPr>
      <w:r>
        <w:separator/>
      </w:r>
    </w:p>
  </w:footnote>
  <w:footnote w:type="continuationSeparator" w:id="0">
    <w:p w14:paraId="61B0C6C1" w14:textId="77777777" w:rsidR="00507E0A" w:rsidRDefault="00507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1215" w14:textId="77777777" w:rsidR="005C4621" w:rsidRDefault="005C4621" w:rsidP="005C4621">
    <w:pPr>
      <w:pStyle w:val="Header"/>
      <w:tabs>
        <w:tab w:val="left" w:pos="480"/>
        <w:tab w:val="left" w:pos="3036"/>
      </w:tabs>
      <w:ind w:left="-284"/>
    </w:pPr>
  </w:p>
  <w:p w14:paraId="2EDC2FFE" w14:textId="6D646493" w:rsidR="005C4621" w:rsidRDefault="005C4621" w:rsidP="005C4621">
    <w:pPr>
      <w:pStyle w:val="Header"/>
      <w:tabs>
        <w:tab w:val="left" w:pos="480"/>
        <w:tab w:val="left" w:pos="3036"/>
      </w:tabs>
      <w:ind w:left="-284"/>
    </w:pPr>
    <w:r>
      <w:t xml:space="preserve">     </w:t>
    </w:r>
    <w:r w:rsidRPr="005E06CF">
      <w:rPr>
        <w:noProof/>
        <w:lang w:eastAsia="lt-LT"/>
      </w:rPr>
      <w:drawing>
        <wp:inline distT="0" distB="0" distL="0" distR="0" wp14:anchorId="70881009" wp14:editId="01A3AB12">
          <wp:extent cx="1339850" cy="292100"/>
          <wp:effectExtent l="0" t="0" r="0" b="0"/>
          <wp:docPr id="2" name="Picture 2" descr="S:\KOMUNIKACIJA\Dokumentų šablonai _ Firminis stilius\Maxima logotipai\logo be suk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S:\KOMUNIKACIJA\Dokumentų šablonai _ Firminis stilius\Maxima logotipai\logo be suki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292100"/>
                  </a:xfrm>
                  <a:prstGeom prst="rect">
                    <a:avLst/>
                  </a:prstGeom>
                  <a:noFill/>
                  <a:ln>
                    <a:noFill/>
                  </a:ln>
                </pic:spPr>
              </pic:pic>
            </a:graphicData>
          </a:graphic>
        </wp:inline>
      </w:drawing>
    </w:r>
  </w:p>
  <w:p w14:paraId="3AA63DB2" w14:textId="44A45CC7" w:rsidR="008B6F96" w:rsidRDefault="008B6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F7380"/>
    <w:multiLevelType w:val="hybridMultilevel"/>
    <w:tmpl w:val="75B29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174AB9"/>
    <w:multiLevelType w:val="hybridMultilevel"/>
    <w:tmpl w:val="AF46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81785C"/>
    <w:multiLevelType w:val="hybridMultilevel"/>
    <w:tmpl w:val="BCACA9C4"/>
    <w:lvl w:ilvl="0" w:tplc="3214B512">
      <w:start w:val="5"/>
      <w:numFmt w:val="bullet"/>
      <w:lvlText w:val=""/>
      <w:lvlJc w:val="left"/>
      <w:pPr>
        <w:ind w:left="420" w:hanging="360"/>
      </w:pPr>
      <w:rPr>
        <w:rFonts w:ascii="Symbol" w:eastAsiaTheme="minorHAnsi" w:hAnsi="Symbol" w:cs="Arial"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233405">
    <w:abstractNumId w:val="1"/>
  </w:num>
  <w:num w:numId="2" w16cid:durableId="477500054">
    <w:abstractNumId w:val="0"/>
  </w:num>
  <w:num w:numId="3" w16cid:durableId="1868370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yMTAysTAyNzQ0NTZX0lEKTi0uzszPAykwrAUAoJuICywAAAA="/>
  </w:docVars>
  <w:rsids>
    <w:rsidRoot w:val="00790823"/>
    <w:rsid w:val="00005D44"/>
    <w:rsid w:val="00006442"/>
    <w:rsid w:val="00013DE1"/>
    <w:rsid w:val="00023E95"/>
    <w:rsid w:val="00032939"/>
    <w:rsid w:val="00033C8C"/>
    <w:rsid w:val="00037ED7"/>
    <w:rsid w:val="00044A1A"/>
    <w:rsid w:val="00061CEE"/>
    <w:rsid w:val="000713C7"/>
    <w:rsid w:val="00076672"/>
    <w:rsid w:val="00096A70"/>
    <w:rsid w:val="000973C3"/>
    <w:rsid w:val="000A057F"/>
    <w:rsid w:val="000B0CAF"/>
    <w:rsid w:val="000B79EF"/>
    <w:rsid w:val="000D1630"/>
    <w:rsid w:val="000D4E99"/>
    <w:rsid w:val="000D6CF8"/>
    <w:rsid w:val="000E1278"/>
    <w:rsid w:val="000E4C91"/>
    <w:rsid w:val="000F5294"/>
    <w:rsid w:val="00102751"/>
    <w:rsid w:val="00107FDA"/>
    <w:rsid w:val="00117969"/>
    <w:rsid w:val="001210BC"/>
    <w:rsid w:val="00132E0F"/>
    <w:rsid w:val="00142071"/>
    <w:rsid w:val="001435F3"/>
    <w:rsid w:val="001479C9"/>
    <w:rsid w:val="00160F88"/>
    <w:rsid w:val="00167360"/>
    <w:rsid w:val="001728CF"/>
    <w:rsid w:val="00174E53"/>
    <w:rsid w:val="00175948"/>
    <w:rsid w:val="0019385A"/>
    <w:rsid w:val="001940D5"/>
    <w:rsid w:val="001954E8"/>
    <w:rsid w:val="001A7FB9"/>
    <w:rsid w:val="001B6333"/>
    <w:rsid w:val="001D6EDC"/>
    <w:rsid w:val="001E1073"/>
    <w:rsid w:val="001E37C4"/>
    <w:rsid w:val="001F5D60"/>
    <w:rsid w:val="00203CB2"/>
    <w:rsid w:val="002049F0"/>
    <w:rsid w:val="002127DB"/>
    <w:rsid w:val="00214BE3"/>
    <w:rsid w:val="002173A1"/>
    <w:rsid w:val="002237A7"/>
    <w:rsid w:val="00225664"/>
    <w:rsid w:val="002417B7"/>
    <w:rsid w:val="00252B89"/>
    <w:rsid w:val="002548D6"/>
    <w:rsid w:val="00256BAB"/>
    <w:rsid w:val="00260597"/>
    <w:rsid w:val="00273F8A"/>
    <w:rsid w:val="00276306"/>
    <w:rsid w:val="00276626"/>
    <w:rsid w:val="00285BE7"/>
    <w:rsid w:val="00285FF1"/>
    <w:rsid w:val="002A42D4"/>
    <w:rsid w:val="002A615B"/>
    <w:rsid w:val="002A686D"/>
    <w:rsid w:val="002C0F85"/>
    <w:rsid w:val="002C2410"/>
    <w:rsid w:val="002C24CD"/>
    <w:rsid w:val="002C5512"/>
    <w:rsid w:val="002D12CF"/>
    <w:rsid w:val="002D6EC0"/>
    <w:rsid w:val="002D7FB6"/>
    <w:rsid w:val="002F6FB2"/>
    <w:rsid w:val="00303475"/>
    <w:rsid w:val="00310488"/>
    <w:rsid w:val="003120CB"/>
    <w:rsid w:val="003216F1"/>
    <w:rsid w:val="00326A48"/>
    <w:rsid w:val="003409C9"/>
    <w:rsid w:val="00342A1D"/>
    <w:rsid w:val="00346B10"/>
    <w:rsid w:val="00371D2A"/>
    <w:rsid w:val="003724EB"/>
    <w:rsid w:val="00373DC9"/>
    <w:rsid w:val="00386516"/>
    <w:rsid w:val="003937C4"/>
    <w:rsid w:val="00396A93"/>
    <w:rsid w:val="003C1F89"/>
    <w:rsid w:val="003C556D"/>
    <w:rsid w:val="003C597B"/>
    <w:rsid w:val="003D24B3"/>
    <w:rsid w:val="003E6966"/>
    <w:rsid w:val="003E77FF"/>
    <w:rsid w:val="003F0E3F"/>
    <w:rsid w:val="003F7B1B"/>
    <w:rsid w:val="00400278"/>
    <w:rsid w:val="0040193B"/>
    <w:rsid w:val="00411A04"/>
    <w:rsid w:val="004127A0"/>
    <w:rsid w:val="004174EA"/>
    <w:rsid w:val="00434DF0"/>
    <w:rsid w:val="004365DE"/>
    <w:rsid w:val="0044125A"/>
    <w:rsid w:val="00441F7A"/>
    <w:rsid w:val="00450DA9"/>
    <w:rsid w:val="004528C4"/>
    <w:rsid w:val="00470E97"/>
    <w:rsid w:val="00477CA5"/>
    <w:rsid w:val="004A2784"/>
    <w:rsid w:val="004A2A02"/>
    <w:rsid w:val="004A7F42"/>
    <w:rsid w:val="004B12D7"/>
    <w:rsid w:val="004B1EC7"/>
    <w:rsid w:val="004B3BF2"/>
    <w:rsid w:val="004C1031"/>
    <w:rsid w:val="004C2E8B"/>
    <w:rsid w:val="004C3927"/>
    <w:rsid w:val="004D4143"/>
    <w:rsid w:val="004E2136"/>
    <w:rsid w:val="004E4712"/>
    <w:rsid w:val="004F2AEE"/>
    <w:rsid w:val="004F2E77"/>
    <w:rsid w:val="004F65FF"/>
    <w:rsid w:val="00500516"/>
    <w:rsid w:val="00507E0A"/>
    <w:rsid w:val="00517A35"/>
    <w:rsid w:val="00517F1D"/>
    <w:rsid w:val="00520C6F"/>
    <w:rsid w:val="00520FA2"/>
    <w:rsid w:val="00521489"/>
    <w:rsid w:val="00522274"/>
    <w:rsid w:val="005378ED"/>
    <w:rsid w:val="00540748"/>
    <w:rsid w:val="005438CC"/>
    <w:rsid w:val="0054391B"/>
    <w:rsid w:val="00554B3C"/>
    <w:rsid w:val="00574B64"/>
    <w:rsid w:val="0058447D"/>
    <w:rsid w:val="005915B4"/>
    <w:rsid w:val="005924DB"/>
    <w:rsid w:val="00592BF5"/>
    <w:rsid w:val="00593E13"/>
    <w:rsid w:val="00595B28"/>
    <w:rsid w:val="005B6CCC"/>
    <w:rsid w:val="005C0A85"/>
    <w:rsid w:val="005C0EA1"/>
    <w:rsid w:val="005C18D9"/>
    <w:rsid w:val="005C23C5"/>
    <w:rsid w:val="005C4621"/>
    <w:rsid w:val="005D1BF5"/>
    <w:rsid w:val="005E143E"/>
    <w:rsid w:val="005E5DB7"/>
    <w:rsid w:val="005F2B1C"/>
    <w:rsid w:val="005F4063"/>
    <w:rsid w:val="005F5248"/>
    <w:rsid w:val="006024E6"/>
    <w:rsid w:val="0060476D"/>
    <w:rsid w:val="006074B0"/>
    <w:rsid w:val="0061230E"/>
    <w:rsid w:val="006165A2"/>
    <w:rsid w:val="00624C4C"/>
    <w:rsid w:val="006316E9"/>
    <w:rsid w:val="00636053"/>
    <w:rsid w:val="00640ECF"/>
    <w:rsid w:val="00640FD1"/>
    <w:rsid w:val="00650E6D"/>
    <w:rsid w:val="006629A5"/>
    <w:rsid w:val="00670A08"/>
    <w:rsid w:val="006719F5"/>
    <w:rsid w:val="006773E3"/>
    <w:rsid w:val="00684506"/>
    <w:rsid w:val="00695649"/>
    <w:rsid w:val="006A2D28"/>
    <w:rsid w:val="006B05DB"/>
    <w:rsid w:val="006B6F66"/>
    <w:rsid w:val="006B7D83"/>
    <w:rsid w:val="006B7DE7"/>
    <w:rsid w:val="006C0A9B"/>
    <w:rsid w:val="006C2D5F"/>
    <w:rsid w:val="006C33BB"/>
    <w:rsid w:val="006C7FDA"/>
    <w:rsid w:val="006D7E71"/>
    <w:rsid w:val="006F1F04"/>
    <w:rsid w:val="006F5D0A"/>
    <w:rsid w:val="00703D42"/>
    <w:rsid w:val="00712A44"/>
    <w:rsid w:val="00723AE6"/>
    <w:rsid w:val="00733BFC"/>
    <w:rsid w:val="00742A19"/>
    <w:rsid w:val="00743F8D"/>
    <w:rsid w:val="00744148"/>
    <w:rsid w:val="0074628E"/>
    <w:rsid w:val="007528A8"/>
    <w:rsid w:val="007566D5"/>
    <w:rsid w:val="007650A7"/>
    <w:rsid w:val="00772466"/>
    <w:rsid w:val="00786AC2"/>
    <w:rsid w:val="00790823"/>
    <w:rsid w:val="007919CD"/>
    <w:rsid w:val="00794322"/>
    <w:rsid w:val="00794341"/>
    <w:rsid w:val="007978AB"/>
    <w:rsid w:val="007A27A1"/>
    <w:rsid w:val="007A5E2D"/>
    <w:rsid w:val="007B52E4"/>
    <w:rsid w:val="007B682E"/>
    <w:rsid w:val="007C152B"/>
    <w:rsid w:val="007C7433"/>
    <w:rsid w:val="007E2F56"/>
    <w:rsid w:val="007F25D0"/>
    <w:rsid w:val="007F35ED"/>
    <w:rsid w:val="007F567D"/>
    <w:rsid w:val="007F7DC6"/>
    <w:rsid w:val="00801B4B"/>
    <w:rsid w:val="00805670"/>
    <w:rsid w:val="00813B7A"/>
    <w:rsid w:val="00822AB6"/>
    <w:rsid w:val="0082328A"/>
    <w:rsid w:val="008249E5"/>
    <w:rsid w:val="008273BB"/>
    <w:rsid w:val="00832BC2"/>
    <w:rsid w:val="00841090"/>
    <w:rsid w:val="00841E06"/>
    <w:rsid w:val="00845B19"/>
    <w:rsid w:val="00862ACA"/>
    <w:rsid w:val="00866ECA"/>
    <w:rsid w:val="00874B4F"/>
    <w:rsid w:val="00881AAF"/>
    <w:rsid w:val="00885E5E"/>
    <w:rsid w:val="008872A0"/>
    <w:rsid w:val="00892AAB"/>
    <w:rsid w:val="00896DAC"/>
    <w:rsid w:val="00897A98"/>
    <w:rsid w:val="008B2CD9"/>
    <w:rsid w:val="008B6F96"/>
    <w:rsid w:val="008C211B"/>
    <w:rsid w:val="008D22AF"/>
    <w:rsid w:val="008D52BC"/>
    <w:rsid w:val="008D7EF2"/>
    <w:rsid w:val="008E31ED"/>
    <w:rsid w:val="008F060C"/>
    <w:rsid w:val="00903EC5"/>
    <w:rsid w:val="0091032D"/>
    <w:rsid w:val="00916729"/>
    <w:rsid w:val="0092406E"/>
    <w:rsid w:val="0092699D"/>
    <w:rsid w:val="00930D14"/>
    <w:rsid w:val="00944714"/>
    <w:rsid w:val="00944F65"/>
    <w:rsid w:val="009514D7"/>
    <w:rsid w:val="00951813"/>
    <w:rsid w:val="00956A93"/>
    <w:rsid w:val="009729ED"/>
    <w:rsid w:val="00973047"/>
    <w:rsid w:val="00992A41"/>
    <w:rsid w:val="00993C80"/>
    <w:rsid w:val="00995162"/>
    <w:rsid w:val="009A73B0"/>
    <w:rsid w:val="009B263F"/>
    <w:rsid w:val="009B54C9"/>
    <w:rsid w:val="009B6406"/>
    <w:rsid w:val="009B6453"/>
    <w:rsid w:val="009C2007"/>
    <w:rsid w:val="009C3280"/>
    <w:rsid w:val="009E7EFB"/>
    <w:rsid w:val="009F793A"/>
    <w:rsid w:val="00A11F90"/>
    <w:rsid w:val="00A206BD"/>
    <w:rsid w:val="00A25A02"/>
    <w:rsid w:val="00A265C7"/>
    <w:rsid w:val="00A2693D"/>
    <w:rsid w:val="00A26A69"/>
    <w:rsid w:val="00A3043D"/>
    <w:rsid w:val="00A3403C"/>
    <w:rsid w:val="00A35F20"/>
    <w:rsid w:val="00A36EAB"/>
    <w:rsid w:val="00A43994"/>
    <w:rsid w:val="00A443C2"/>
    <w:rsid w:val="00A47555"/>
    <w:rsid w:val="00A55AAD"/>
    <w:rsid w:val="00A5793A"/>
    <w:rsid w:val="00A617B6"/>
    <w:rsid w:val="00A71D56"/>
    <w:rsid w:val="00A73C82"/>
    <w:rsid w:val="00A76DB5"/>
    <w:rsid w:val="00A774CF"/>
    <w:rsid w:val="00A90A0B"/>
    <w:rsid w:val="00AA29FA"/>
    <w:rsid w:val="00AA4B0F"/>
    <w:rsid w:val="00AA5889"/>
    <w:rsid w:val="00AA6233"/>
    <w:rsid w:val="00AA6C0E"/>
    <w:rsid w:val="00AD0936"/>
    <w:rsid w:val="00AD3451"/>
    <w:rsid w:val="00AE02FC"/>
    <w:rsid w:val="00AE4D2D"/>
    <w:rsid w:val="00AE5CAC"/>
    <w:rsid w:val="00AE613E"/>
    <w:rsid w:val="00B12ABF"/>
    <w:rsid w:val="00B13894"/>
    <w:rsid w:val="00B21989"/>
    <w:rsid w:val="00B32443"/>
    <w:rsid w:val="00B33D71"/>
    <w:rsid w:val="00B4157D"/>
    <w:rsid w:val="00B45586"/>
    <w:rsid w:val="00B6180F"/>
    <w:rsid w:val="00B726A4"/>
    <w:rsid w:val="00B90DE6"/>
    <w:rsid w:val="00B9474E"/>
    <w:rsid w:val="00B95BB1"/>
    <w:rsid w:val="00BA04DD"/>
    <w:rsid w:val="00BB6588"/>
    <w:rsid w:val="00BB7320"/>
    <w:rsid w:val="00BC5B80"/>
    <w:rsid w:val="00BD1D58"/>
    <w:rsid w:val="00BD3539"/>
    <w:rsid w:val="00BD4CFE"/>
    <w:rsid w:val="00BE1250"/>
    <w:rsid w:val="00BE2AF4"/>
    <w:rsid w:val="00BF1D74"/>
    <w:rsid w:val="00BF22EC"/>
    <w:rsid w:val="00BF56D5"/>
    <w:rsid w:val="00BF7E1F"/>
    <w:rsid w:val="00C05C4A"/>
    <w:rsid w:val="00C0696B"/>
    <w:rsid w:val="00C22AC1"/>
    <w:rsid w:val="00C2381D"/>
    <w:rsid w:val="00C2563C"/>
    <w:rsid w:val="00C26680"/>
    <w:rsid w:val="00C317C6"/>
    <w:rsid w:val="00C3493C"/>
    <w:rsid w:val="00C369F1"/>
    <w:rsid w:val="00C45C0F"/>
    <w:rsid w:val="00C554F0"/>
    <w:rsid w:val="00C66825"/>
    <w:rsid w:val="00C67C58"/>
    <w:rsid w:val="00C75D92"/>
    <w:rsid w:val="00C7661B"/>
    <w:rsid w:val="00C83EC7"/>
    <w:rsid w:val="00C94102"/>
    <w:rsid w:val="00C95A27"/>
    <w:rsid w:val="00C95E0C"/>
    <w:rsid w:val="00C96120"/>
    <w:rsid w:val="00C96B4E"/>
    <w:rsid w:val="00CC0C75"/>
    <w:rsid w:val="00CC2D8D"/>
    <w:rsid w:val="00CE0C59"/>
    <w:rsid w:val="00CE1826"/>
    <w:rsid w:val="00CE6F60"/>
    <w:rsid w:val="00CE7723"/>
    <w:rsid w:val="00D024D8"/>
    <w:rsid w:val="00D0735A"/>
    <w:rsid w:val="00D167CD"/>
    <w:rsid w:val="00D24C33"/>
    <w:rsid w:val="00D302FA"/>
    <w:rsid w:val="00D37B04"/>
    <w:rsid w:val="00D46CAF"/>
    <w:rsid w:val="00D4740B"/>
    <w:rsid w:val="00D47D96"/>
    <w:rsid w:val="00D516E0"/>
    <w:rsid w:val="00D70561"/>
    <w:rsid w:val="00D77AB9"/>
    <w:rsid w:val="00D87700"/>
    <w:rsid w:val="00D90253"/>
    <w:rsid w:val="00D90B31"/>
    <w:rsid w:val="00D95D77"/>
    <w:rsid w:val="00DA41F8"/>
    <w:rsid w:val="00DA4FE9"/>
    <w:rsid w:val="00DB0A8B"/>
    <w:rsid w:val="00DC3D8E"/>
    <w:rsid w:val="00DC5012"/>
    <w:rsid w:val="00DE5CFA"/>
    <w:rsid w:val="00DF2521"/>
    <w:rsid w:val="00DF2E03"/>
    <w:rsid w:val="00DF4C74"/>
    <w:rsid w:val="00DF584E"/>
    <w:rsid w:val="00E02EF0"/>
    <w:rsid w:val="00E101D9"/>
    <w:rsid w:val="00E10FF4"/>
    <w:rsid w:val="00E148E5"/>
    <w:rsid w:val="00E24769"/>
    <w:rsid w:val="00E31D1C"/>
    <w:rsid w:val="00E363F3"/>
    <w:rsid w:val="00E36E84"/>
    <w:rsid w:val="00E42D28"/>
    <w:rsid w:val="00E46EE2"/>
    <w:rsid w:val="00E51C8B"/>
    <w:rsid w:val="00E61323"/>
    <w:rsid w:val="00E63D99"/>
    <w:rsid w:val="00E7077D"/>
    <w:rsid w:val="00E96ABE"/>
    <w:rsid w:val="00E97C9C"/>
    <w:rsid w:val="00EA138F"/>
    <w:rsid w:val="00EA452B"/>
    <w:rsid w:val="00EB770E"/>
    <w:rsid w:val="00EC0446"/>
    <w:rsid w:val="00ED0989"/>
    <w:rsid w:val="00ED6158"/>
    <w:rsid w:val="00ED7B4E"/>
    <w:rsid w:val="00EE169D"/>
    <w:rsid w:val="00EE5907"/>
    <w:rsid w:val="00F242CD"/>
    <w:rsid w:val="00F2797B"/>
    <w:rsid w:val="00F30477"/>
    <w:rsid w:val="00F336C4"/>
    <w:rsid w:val="00F567A2"/>
    <w:rsid w:val="00F71C5D"/>
    <w:rsid w:val="00F7325B"/>
    <w:rsid w:val="00F75ACF"/>
    <w:rsid w:val="00F836A6"/>
    <w:rsid w:val="00F9091C"/>
    <w:rsid w:val="00F9791B"/>
    <w:rsid w:val="00FB2808"/>
    <w:rsid w:val="00FB3D93"/>
    <w:rsid w:val="00FC10B1"/>
    <w:rsid w:val="00FC3A4C"/>
    <w:rsid w:val="00FC4551"/>
    <w:rsid w:val="00FD3613"/>
    <w:rsid w:val="00FD62F5"/>
    <w:rsid w:val="00FD6EE2"/>
    <w:rsid w:val="00FE1B28"/>
    <w:rsid w:val="00FE76EA"/>
    <w:rsid w:val="00FF1A9B"/>
    <w:rsid w:val="00FF3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E944B"/>
  <w15:chartTrackingRefBased/>
  <w15:docId w15:val="{C72BE7A1-8703-4A48-B791-4F3B6AB4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823"/>
    <w:pPr>
      <w:spacing w:after="160" w:line="259" w:lineRule="auto"/>
    </w:pPr>
    <w:rPr>
      <w:sz w:val="22"/>
      <w:szCs w:val="22"/>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8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90823"/>
    <w:rPr>
      <w:sz w:val="22"/>
      <w:szCs w:val="22"/>
      <w:lang w:val="lt-LT"/>
    </w:rPr>
  </w:style>
  <w:style w:type="character" w:styleId="CommentReference">
    <w:name w:val="annotation reference"/>
    <w:basedOn w:val="DefaultParagraphFont"/>
    <w:uiPriority w:val="99"/>
    <w:semiHidden/>
    <w:unhideWhenUsed/>
    <w:rsid w:val="00841090"/>
    <w:rPr>
      <w:sz w:val="16"/>
      <w:szCs w:val="16"/>
    </w:rPr>
  </w:style>
  <w:style w:type="paragraph" w:styleId="CommentText">
    <w:name w:val="annotation text"/>
    <w:basedOn w:val="Normal"/>
    <w:link w:val="CommentTextChar"/>
    <w:uiPriority w:val="99"/>
    <w:unhideWhenUsed/>
    <w:rsid w:val="00841090"/>
    <w:pPr>
      <w:spacing w:line="240" w:lineRule="auto"/>
    </w:pPr>
    <w:rPr>
      <w:sz w:val="20"/>
      <w:szCs w:val="20"/>
    </w:rPr>
  </w:style>
  <w:style w:type="character" w:customStyle="1" w:styleId="CommentTextChar">
    <w:name w:val="Comment Text Char"/>
    <w:basedOn w:val="DefaultParagraphFont"/>
    <w:link w:val="CommentText"/>
    <w:uiPriority w:val="99"/>
    <w:rsid w:val="00841090"/>
    <w:rPr>
      <w:sz w:val="20"/>
      <w:szCs w:val="20"/>
      <w:lang w:val="lt-LT"/>
    </w:rPr>
  </w:style>
  <w:style w:type="paragraph" w:styleId="CommentSubject">
    <w:name w:val="annotation subject"/>
    <w:basedOn w:val="CommentText"/>
    <w:next w:val="CommentText"/>
    <w:link w:val="CommentSubjectChar"/>
    <w:uiPriority w:val="99"/>
    <w:semiHidden/>
    <w:unhideWhenUsed/>
    <w:rsid w:val="00841090"/>
    <w:rPr>
      <w:b/>
      <w:bCs/>
    </w:rPr>
  </w:style>
  <w:style w:type="character" w:customStyle="1" w:styleId="CommentSubjectChar">
    <w:name w:val="Comment Subject Char"/>
    <w:basedOn w:val="CommentTextChar"/>
    <w:link w:val="CommentSubject"/>
    <w:uiPriority w:val="99"/>
    <w:semiHidden/>
    <w:rsid w:val="00841090"/>
    <w:rPr>
      <w:b/>
      <w:bCs/>
      <w:sz w:val="20"/>
      <w:szCs w:val="20"/>
      <w:lang w:val="lt-LT"/>
    </w:rPr>
  </w:style>
  <w:style w:type="paragraph" w:styleId="BalloonText">
    <w:name w:val="Balloon Text"/>
    <w:basedOn w:val="Normal"/>
    <w:link w:val="BalloonTextChar"/>
    <w:uiPriority w:val="99"/>
    <w:semiHidden/>
    <w:unhideWhenUsed/>
    <w:rsid w:val="00841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090"/>
    <w:rPr>
      <w:rFonts w:ascii="Segoe UI" w:hAnsi="Segoe UI" w:cs="Segoe UI"/>
      <w:sz w:val="18"/>
      <w:szCs w:val="18"/>
      <w:lang w:val="lt-LT"/>
    </w:rPr>
  </w:style>
  <w:style w:type="paragraph" w:styleId="Footer">
    <w:name w:val="footer"/>
    <w:basedOn w:val="Normal"/>
    <w:link w:val="FooterChar"/>
    <w:uiPriority w:val="99"/>
    <w:unhideWhenUsed/>
    <w:rsid w:val="005C46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5C4621"/>
    <w:rPr>
      <w:sz w:val="22"/>
      <w:szCs w:val="22"/>
      <w:lang w:val="lt-LT"/>
    </w:rPr>
  </w:style>
  <w:style w:type="paragraph" w:styleId="ListParagraph">
    <w:name w:val="List Paragraph"/>
    <w:basedOn w:val="Normal"/>
    <w:uiPriority w:val="34"/>
    <w:qFormat/>
    <w:rsid w:val="00FC3A4C"/>
    <w:pPr>
      <w:spacing w:after="0" w:line="240" w:lineRule="auto"/>
      <w:ind w:left="720"/>
      <w:contextualSpacing/>
    </w:pPr>
    <w:rPr>
      <w:sz w:val="24"/>
      <w:szCs w:val="24"/>
    </w:rPr>
  </w:style>
  <w:style w:type="paragraph" w:styleId="NormalWeb">
    <w:name w:val="Normal (Web)"/>
    <w:basedOn w:val="Normal"/>
    <w:uiPriority w:val="99"/>
    <w:unhideWhenUsed/>
    <w:rsid w:val="00C75D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102751"/>
  </w:style>
  <w:style w:type="character" w:styleId="Strong">
    <w:name w:val="Strong"/>
    <w:basedOn w:val="DefaultParagraphFont"/>
    <w:uiPriority w:val="22"/>
    <w:qFormat/>
    <w:rsid w:val="00C7661B"/>
    <w:rPr>
      <w:b/>
      <w:bCs/>
    </w:rPr>
  </w:style>
  <w:style w:type="character" w:styleId="Hyperlink">
    <w:name w:val="Hyperlink"/>
    <w:basedOn w:val="DefaultParagraphFont"/>
    <w:uiPriority w:val="99"/>
    <w:unhideWhenUsed/>
    <w:rsid w:val="00A35F20"/>
    <w:rPr>
      <w:color w:val="0000FF"/>
      <w:u w:val="single"/>
    </w:rPr>
  </w:style>
  <w:style w:type="character" w:customStyle="1" w:styleId="m8815378071603075831ui-provider">
    <w:name w:val="m_8815378071603075831ui-provider"/>
    <w:basedOn w:val="DefaultParagraphFont"/>
    <w:rsid w:val="00037ED7"/>
  </w:style>
  <w:style w:type="character" w:customStyle="1" w:styleId="ui-provider">
    <w:name w:val="ui-provider"/>
    <w:basedOn w:val="DefaultParagraphFont"/>
    <w:rsid w:val="003120CB"/>
  </w:style>
  <w:style w:type="character" w:styleId="UnresolvedMention">
    <w:name w:val="Unresolved Mention"/>
    <w:basedOn w:val="DefaultParagraphFont"/>
    <w:uiPriority w:val="99"/>
    <w:semiHidden/>
    <w:unhideWhenUsed/>
    <w:rsid w:val="00F30477"/>
    <w:rPr>
      <w:color w:val="605E5C"/>
      <w:shd w:val="clear" w:color="auto" w:fill="E1DFDD"/>
    </w:rPr>
  </w:style>
  <w:style w:type="paragraph" w:styleId="Revision">
    <w:name w:val="Revision"/>
    <w:hidden/>
    <w:uiPriority w:val="99"/>
    <w:semiHidden/>
    <w:rsid w:val="00A3043D"/>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3606">
      <w:bodyDiv w:val="1"/>
      <w:marLeft w:val="0"/>
      <w:marRight w:val="0"/>
      <w:marTop w:val="0"/>
      <w:marBottom w:val="0"/>
      <w:divBdr>
        <w:top w:val="none" w:sz="0" w:space="0" w:color="auto"/>
        <w:left w:val="none" w:sz="0" w:space="0" w:color="auto"/>
        <w:bottom w:val="none" w:sz="0" w:space="0" w:color="auto"/>
        <w:right w:val="none" w:sz="0" w:space="0" w:color="auto"/>
      </w:divBdr>
    </w:div>
    <w:div w:id="547031505">
      <w:bodyDiv w:val="1"/>
      <w:marLeft w:val="0"/>
      <w:marRight w:val="0"/>
      <w:marTop w:val="0"/>
      <w:marBottom w:val="0"/>
      <w:divBdr>
        <w:top w:val="none" w:sz="0" w:space="0" w:color="auto"/>
        <w:left w:val="none" w:sz="0" w:space="0" w:color="auto"/>
        <w:bottom w:val="none" w:sz="0" w:space="0" w:color="auto"/>
        <w:right w:val="none" w:sz="0" w:space="0" w:color="auto"/>
      </w:divBdr>
    </w:div>
    <w:div w:id="644043381">
      <w:bodyDiv w:val="1"/>
      <w:marLeft w:val="0"/>
      <w:marRight w:val="0"/>
      <w:marTop w:val="0"/>
      <w:marBottom w:val="0"/>
      <w:divBdr>
        <w:top w:val="none" w:sz="0" w:space="0" w:color="auto"/>
        <w:left w:val="none" w:sz="0" w:space="0" w:color="auto"/>
        <w:bottom w:val="none" w:sz="0" w:space="0" w:color="auto"/>
        <w:right w:val="none" w:sz="0" w:space="0" w:color="auto"/>
      </w:divBdr>
    </w:div>
    <w:div w:id="672759006">
      <w:bodyDiv w:val="1"/>
      <w:marLeft w:val="0"/>
      <w:marRight w:val="0"/>
      <w:marTop w:val="0"/>
      <w:marBottom w:val="0"/>
      <w:divBdr>
        <w:top w:val="none" w:sz="0" w:space="0" w:color="auto"/>
        <w:left w:val="none" w:sz="0" w:space="0" w:color="auto"/>
        <w:bottom w:val="none" w:sz="0" w:space="0" w:color="auto"/>
        <w:right w:val="none" w:sz="0" w:space="0" w:color="auto"/>
      </w:divBdr>
    </w:div>
    <w:div w:id="971331122">
      <w:bodyDiv w:val="1"/>
      <w:marLeft w:val="0"/>
      <w:marRight w:val="0"/>
      <w:marTop w:val="0"/>
      <w:marBottom w:val="0"/>
      <w:divBdr>
        <w:top w:val="none" w:sz="0" w:space="0" w:color="auto"/>
        <w:left w:val="none" w:sz="0" w:space="0" w:color="auto"/>
        <w:bottom w:val="none" w:sz="0" w:space="0" w:color="auto"/>
        <w:right w:val="none" w:sz="0" w:space="0" w:color="auto"/>
      </w:divBdr>
    </w:div>
    <w:div w:id="1473058025">
      <w:bodyDiv w:val="1"/>
      <w:marLeft w:val="0"/>
      <w:marRight w:val="0"/>
      <w:marTop w:val="0"/>
      <w:marBottom w:val="0"/>
      <w:divBdr>
        <w:top w:val="none" w:sz="0" w:space="0" w:color="auto"/>
        <w:left w:val="none" w:sz="0" w:space="0" w:color="auto"/>
        <w:bottom w:val="none" w:sz="0" w:space="0" w:color="auto"/>
        <w:right w:val="none" w:sz="0" w:space="0" w:color="auto"/>
      </w:divBdr>
    </w:div>
    <w:div w:id="1613782922">
      <w:bodyDiv w:val="1"/>
      <w:marLeft w:val="0"/>
      <w:marRight w:val="0"/>
      <w:marTop w:val="0"/>
      <w:marBottom w:val="0"/>
      <w:divBdr>
        <w:top w:val="none" w:sz="0" w:space="0" w:color="auto"/>
        <w:left w:val="none" w:sz="0" w:space="0" w:color="auto"/>
        <w:bottom w:val="none" w:sz="0" w:space="0" w:color="auto"/>
        <w:right w:val="none" w:sz="0" w:space="0" w:color="auto"/>
      </w:divBdr>
    </w:div>
    <w:div w:id="1646206209">
      <w:bodyDiv w:val="1"/>
      <w:marLeft w:val="0"/>
      <w:marRight w:val="0"/>
      <w:marTop w:val="0"/>
      <w:marBottom w:val="0"/>
      <w:divBdr>
        <w:top w:val="none" w:sz="0" w:space="0" w:color="auto"/>
        <w:left w:val="none" w:sz="0" w:space="0" w:color="auto"/>
        <w:bottom w:val="none" w:sz="0" w:space="0" w:color="auto"/>
        <w:right w:val="none" w:sz="0" w:space="0" w:color="auto"/>
      </w:divBdr>
    </w:div>
    <w:div w:id="1732728901">
      <w:bodyDiv w:val="1"/>
      <w:marLeft w:val="0"/>
      <w:marRight w:val="0"/>
      <w:marTop w:val="0"/>
      <w:marBottom w:val="0"/>
      <w:divBdr>
        <w:top w:val="none" w:sz="0" w:space="0" w:color="auto"/>
        <w:left w:val="none" w:sz="0" w:space="0" w:color="auto"/>
        <w:bottom w:val="none" w:sz="0" w:space="0" w:color="auto"/>
        <w:right w:val="none" w:sz="0" w:space="0" w:color="auto"/>
      </w:divBdr>
    </w:div>
    <w:div w:id="1932663032">
      <w:bodyDiv w:val="1"/>
      <w:marLeft w:val="0"/>
      <w:marRight w:val="0"/>
      <w:marTop w:val="0"/>
      <w:marBottom w:val="0"/>
      <w:divBdr>
        <w:top w:val="none" w:sz="0" w:space="0" w:color="auto"/>
        <w:left w:val="none" w:sz="0" w:space="0" w:color="auto"/>
        <w:bottom w:val="none" w:sz="0" w:space="0" w:color="auto"/>
        <w:right w:val="none" w:sz="0" w:space="0" w:color="auto"/>
      </w:divBdr>
    </w:div>
    <w:div w:id="1997297630">
      <w:bodyDiv w:val="1"/>
      <w:marLeft w:val="0"/>
      <w:marRight w:val="0"/>
      <w:marTop w:val="0"/>
      <w:marBottom w:val="0"/>
      <w:divBdr>
        <w:top w:val="none" w:sz="0" w:space="0" w:color="auto"/>
        <w:left w:val="none" w:sz="0" w:space="0" w:color="auto"/>
        <w:bottom w:val="none" w:sz="0" w:space="0" w:color="auto"/>
        <w:right w:val="none" w:sz="0" w:space="0" w:color="auto"/>
      </w:divBdr>
    </w:div>
    <w:div w:id="207743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munikacija@maxi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3589</Words>
  <Characters>2046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Agne Vareikaite</cp:lastModifiedBy>
  <cp:revision>31</cp:revision>
  <dcterms:created xsi:type="dcterms:W3CDTF">2025-01-13T12:08:00Z</dcterms:created>
  <dcterms:modified xsi:type="dcterms:W3CDTF">2025-01-22T09:33:00Z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f1fce58a989733befb26321d47773ae96367d4911d5fb347678971b4973f341b</vt:lpwstr>
  </property>
</Properties>
</file>