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30C8" w14:textId="77777777" w:rsidR="00814ED6" w:rsidRPr="007E0BAB" w:rsidRDefault="00814ED6" w:rsidP="00814E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0BAB">
        <w:rPr>
          <w:rFonts w:ascii="Times New Roman" w:hAnsi="Times New Roman" w:cs="Times New Roman"/>
          <w:sz w:val="24"/>
          <w:szCs w:val="24"/>
        </w:rPr>
        <w:t>Pranešimas spaudai</w:t>
      </w:r>
    </w:p>
    <w:p w14:paraId="3B100D72" w14:textId="6EA4491A" w:rsidR="00814ED6" w:rsidRPr="007E0BAB" w:rsidRDefault="00814ED6" w:rsidP="00814ED6">
      <w:pPr>
        <w:jc w:val="both"/>
        <w:rPr>
          <w:rFonts w:ascii="Times New Roman" w:hAnsi="Times New Roman" w:cs="Times New Roman"/>
          <w:sz w:val="24"/>
          <w:szCs w:val="24"/>
        </w:rPr>
      </w:pPr>
      <w:r w:rsidRPr="007E0BAB">
        <w:rPr>
          <w:rFonts w:ascii="Times New Roman" w:hAnsi="Times New Roman" w:cs="Times New Roman"/>
          <w:sz w:val="24"/>
          <w:szCs w:val="24"/>
        </w:rPr>
        <w:t>202</w:t>
      </w:r>
      <w:r w:rsidR="00956EC3">
        <w:rPr>
          <w:rFonts w:ascii="Times New Roman" w:hAnsi="Times New Roman" w:cs="Times New Roman"/>
          <w:sz w:val="24"/>
          <w:szCs w:val="24"/>
        </w:rPr>
        <w:t>5</w:t>
      </w:r>
      <w:r w:rsidRPr="007E0BAB">
        <w:rPr>
          <w:rFonts w:ascii="Times New Roman" w:hAnsi="Times New Roman" w:cs="Times New Roman"/>
          <w:sz w:val="24"/>
          <w:szCs w:val="24"/>
        </w:rPr>
        <w:t xml:space="preserve"> m. </w:t>
      </w:r>
      <w:r w:rsidR="00956EC3" w:rsidRPr="00E2219E">
        <w:rPr>
          <w:rFonts w:ascii="Times New Roman" w:hAnsi="Times New Roman" w:cs="Times New Roman"/>
          <w:sz w:val="24"/>
          <w:szCs w:val="24"/>
        </w:rPr>
        <w:t xml:space="preserve">vasario </w:t>
      </w:r>
      <w:r w:rsidR="00867324" w:rsidRPr="00E2219E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2641FB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E2219E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11B2827A" w14:textId="77777777" w:rsidR="00814ED6" w:rsidRDefault="00814ED6" w:rsidP="63084CD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CD1E9A7" w14:textId="48B0C453" w:rsidR="003504F9" w:rsidRPr="003504F9" w:rsidRDefault="006A605D" w:rsidP="00DD723E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190885459"/>
      <w:r w:rsidRPr="00914C55">
        <w:rPr>
          <w:rFonts w:asciiTheme="majorBidi" w:hAnsiTheme="majorBidi" w:cstheme="majorBidi"/>
          <w:b/>
          <w:bCs/>
          <w:sz w:val="28"/>
          <w:szCs w:val="28"/>
        </w:rPr>
        <w:t xml:space="preserve">Lietuvoje </w:t>
      </w:r>
      <w:r w:rsidR="00165850">
        <w:rPr>
          <w:rFonts w:asciiTheme="majorBidi" w:hAnsiTheme="majorBidi" w:cstheme="majorBidi"/>
          <w:b/>
          <w:bCs/>
          <w:sz w:val="28"/>
          <w:szCs w:val="28"/>
        </w:rPr>
        <w:t>trečią kartą vyks</w:t>
      </w:r>
      <w:r w:rsidR="00DD723E">
        <w:rPr>
          <w:rFonts w:asciiTheme="majorBidi" w:hAnsiTheme="majorBidi" w:cstheme="majorBidi"/>
          <w:b/>
          <w:bCs/>
          <w:sz w:val="28"/>
          <w:szCs w:val="28"/>
        </w:rPr>
        <w:t xml:space="preserve"> nacionalinis</w:t>
      </w:r>
      <w:r w:rsidR="0016585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14C55">
        <w:rPr>
          <w:rFonts w:asciiTheme="majorBidi" w:hAnsiTheme="majorBidi" w:cstheme="majorBidi"/>
          <w:b/>
          <w:bCs/>
          <w:sz w:val="28"/>
          <w:szCs w:val="28"/>
        </w:rPr>
        <w:t>jaun</w:t>
      </w:r>
      <w:r w:rsidR="7D32DB66" w:rsidRPr="00914C55">
        <w:rPr>
          <w:rFonts w:asciiTheme="majorBidi" w:hAnsiTheme="majorBidi" w:cstheme="majorBidi"/>
          <w:b/>
          <w:bCs/>
          <w:sz w:val="28"/>
          <w:szCs w:val="28"/>
        </w:rPr>
        <w:t>ųjų</w:t>
      </w:r>
      <w:r w:rsidRPr="00914C55">
        <w:rPr>
          <w:rFonts w:asciiTheme="majorBidi" w:hAnsiTheme="majorBidi" w:cstheme="majorBidi"/>
          <w:b/>
          <w:bCs/>
          <w:sz w:val="28"/>
          <w:szCs w:val="28"/>
        </w:rPr>
        <w:t xml:space="preserve"> inžinieri</w:t>
      </w:r>
      <w:r w:rsidR="35FAD0DF" w:rsidRPr="00914C55">
        <w:rPr>
          <w:rFonts w:asciiTheme="majorBidi" w:hAnsiTheme="majorBidi" w:cstheme="majorBidi"/>
          <w:b/>
          <w:bCs/>
          <w:sz w:val="28"/>
          <w:szCs w:val="28"/>
        </w:rPr>
        <w:t>ų</w:t>
      </w:r>
      <w:r w:rsidRPr="00914C55">
        <w:rPr>
          <w:rFonts w:asciiTheme="majorBidi" w:hAnsiTheme="majorBidi" w:cstheme="majorBidi"/>
          <w:b/>
          <w:bCs/>
          <w:sz w:val="28"/>
          <w:szCs w:val="28"/>
        </w:rPr>
        <w:t xml:space="preserve"> čempionatas </w:t>
      </w:r>
      <w:r w:rsidR="24D9F992" w:rsidRPr="00914C55">
        <w:rPr>
          <w:rFonts w:asciiTheme="majorBidi" w:hAnsiTheme="majorBidi" w:cstheme="majorBidi"/>
          <w:b/>
          <w:bCs/>
          <w:sz w:val="28"/>
          <w:szCs w:val="28"/>
        </w:rPr>
        <w:t xml:space="preserve">STEAM TEAM </w:t>
      </w:r>
      <w:bookmarkEnd w:id="0"/>
    </w:p>
    <w:p w14:paraId="4AEB403A" w14:textId="77777777" w:rsidR="002E3E9A" w:rsidRDefault="00DD723E" w:rsidP="00DD723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1" w:name="_Hlk190886422"/>
      <w:r w:rsidRPr="003504F9">
        <w:rPr>
          <w:rFonts w:asciiTheme="majorBidi" w:hAnsiTheme="majorBidi" w:cstheme="majorBidi"/>
          <w:b/>
          <w:bCs/>
          <w:sz w:val="24"/>
          <w:szCs w:val="24"/>
        </w:rPr>
        <w:t xml:space="preserve">Lietuvos inžinerijos ir technologijų pramonės asociacija </w:t>
      </w:r>
      <w:bookmarkEnd w:id="1"/>
      <w:r w:rsidR="003504F9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3504F9">
        <w:rPr>
          <w:rFonts w:asciiTheme="majorBidi" w:hAnsiTheme="majorBidi" w:cstheme="majorBidi"/>
          <w:b/>
          <w:bCs/>
          <w:sz w:val="24"/>
          <w:szCs w:val="24"/>
        </w:rPr>
        <w:t>LINPRA</w:t>
      </w:r>
      <w:r w:rsidR="003504F9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3504F9">
        <w:rPr>
          <w:rFonts w:asciiTheme="majorBidi" w:hAnsiTheme="majorBidi" w:cstheme="majorBidi"/>
          <w:b/>
          <w:bCs/>
          <w:sz w:val="24"/>
          <w:szCs w:val="24"/>
        </w:rPr>
        <w:t xml:space="preserve"> kviečia 5–12 klasių mokinius dalyvauti trečiajame Nacionaliniame jaunųjų inžinierių čempionate STEAM TEAM. </w:t>
      </w:r>
      <w:r w:rsidR="002E3E9A">
        <w:rPr>
          <w:rFonts w:asciiTheme="majorBidi" w:hAnsiTheme="majorBidi" w:cstheme="majorBidi"/>
          <w:b/>
          <w:bCs/>
          <w:sz w:val="24"/>
          <w:szCs w:val="24"/>
        </w:rPr>
        <w:t>Čempionato dalyvių laukia ne tik geriausių jaunųjų šalies inžinierių titulai, bet ir solidūs piniginiai prizai.</w:t>
      </w:r>
    </w:p>
    <w:p w14:paraId="06E92103" w14:textId="5809E841" w:rsidR="00022293" w:rsidRDefault="00783B90" w:rsidP="00783B90">
      <w:pPr>
        <w:jc w:val="both"/>
        <w:rPr>
          <w:rFonts w:asciiTheme="majorBidi" w:hAnsiTheme="majorBidi" w:cstheme="majorBidi"/>
          <w:sz w:val="24"/>
          <w:szCs w:val="24"/>
        </w:rPr>
      </w:pPr>
      <w:bookmarkStart w:id="2" w:name="_Hlk190886062"/>
      <w:r>
        <w:rPr>
          <w:rFonts w:asciiTheme="majorBidi" w:hAnsiTheme="majorBidi" w:cstheme="majorBidi"/>
          <w:sz w:val="24"/>
          <w:szCs w:val="24"/>
        </w:rPr>
        <w:t xml:space="preserve">Nuo </w:t>
      </w:r>
      <w:r w:rsidRPr="71CBE518">
        <w:rPr>
          <w:rFonts w:asciiTheme="majorBidi" w:hAnsiTheme="majorBidi" w:cstheme="majorBidi"/>
          <w:sz w:val="24"/>
          <w:szCs w:val="24"/>
        </w:rPr>
        <w:t xml:space="preserve">2023 </w:t>
      </w:r>
      <w:r>
        <w:rPr>
          <w:rFonts w:asciiTheme="majorBidi" w:hAnsiTheme="majorBidi" w:cstheme="majorBidi"/>
          <w:sz w:val="24"/>
          <w:szCs w:val="24"/>
        </w:rPr>
        <w:t xml:space="preserve">metų </w:t>
      </w:r>
      <w:r w:rsidR="00022293">
        <w:rPr>
          <w:rFonts w:asciiTheme="majorBidi" w:hAnsiTheme="majorBidi" w:cstheme="majorBidi"/>
          <w:sz w:val="24"/>
          <w:szCs w:val="24"/>
        </w:rPr>
        <w:t xml:space="preserve">Lietuvoje </w:t>
      </w:r>
      <w:r>
        <w:rPr>
          <w:rFonts w:asciiTheme="majorBidi" w:hAnsiTheme="majorBidi" w:cstheme="majorBidi"/>
          <w:sz w:val="24"/>
          <w:szCs w:val="24"/>
        </w:rPr>
        <w:t>organizuojamas</w:t>
      </w:r>
      <w:r w:rsidRPr="71CBE518">
        <w:rPr>
          <w:rFonts w:asciiTheme="majorBidi" w:hAnsiTheme="majorBidi" w:cstheme="majorBidi"/>
          <w:sz w:val="24"/>
          <w:szCs w:val="24"/>
        </w:rPr>
        <w:t xml:space="preserve"> jaunųjų inžinierių čempionatas </w:t>
      </w:r>
      <w:r>
        <w:rPr>
          <w:rFonts w:asciiTheme="majorBidi" w:hAnsiTheme="majorBidi" w:cstheme="majorBidi"/>
          <w:sz w:val="24"/>
          <w:szCs w:val="24"/>
        </w:rPr>
        <w:t>STEAM TEAM</w:t>
      </w:r>
      <w:r w:rsidR="00022293">
        <w:rPr>
          <w:rFonts w:asciiTheme="majorBidi" w:hAnsiTheme="majorBidi" w:cstheme="majorBidi"/>
          <w:sz w:val="24"/>
          <w:szCs w:val="24"/>
        </w:rPr>
        <w:t xml:space="preserve"> sulaukia nemažo moksleivių dėmesio – per dvejus metus šiame čempionate jau sudalyvavo </w:t>
      </w:r>
      <w:r w:rsidR="00EE3EE0" w:rsidRPr="00EE3EE0">
        <w:rPr>
          <w:rFonts w:asciiTheme="majorBidi" w:hAnsiTheme="majorBidi" w:cstheme="majorBidi"/>
          <w:sz w:val="24"/>
          <w:szCs w:val="24"/>
        </w:rPr>
        <w:t>89</w:t>
      </w:r>
      <w:r w:rsidR="00022293" w:rsidRPr="00EE3EE0">
        <w:rPr>
          <w:rFonts w:asciiTheme="majorBidi" w:hAnsiTheme="majorBidi" w:cstheme="majorBidi"/>
          <w:sz w:val="24"/>
          <w:szCs w:val="24"/>
        </w:rPr>
        <w:t xml:space="preserve"> komand</w:t>
      </w:r>
      <w:r w:rsidR="00E2219E">
        <w:rPr>
          <w:rFonts w:asciiTheme="majorBidi" w:hAnsiTheme="majorBidi" w:cstheme="majorBidi"/>
          <w:sz w:val="24"/>
          <w:szCs w:val="24"/>
        </w:rPr>
        <w:t>os</w:t>
      </w:r>
      <w:r w:rsidR="00022293">
        <w:rPr>
          <w:rFonts w:asciiTheme="majorBidi" w:hAnsiTheme="majorBidi" w:cstheme="majorBidi"/>
          <w:sz w:val="24"/>
          <w:szCs w:val="24"/>
        </w:rPr>
        <w:t xml:space="preserve"> iš įvairių Lietuvos miestų ir miestelių.</w:t>
      </w:r>
    </w:p>
    <w:p w14:paraId="55BDF142" w14:textId="0408E2CB" w:rsidR="003E63D9" w:rsidRDefault="003E63D9" w:rsidP="00DD723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Kaip ir ankstesniais metais, šiemet </w:t>
      </w:r>
      <w:r w:rsidR="00783B90" w:rsidRPr="71CBE518">
        <w:rPr>
          <w:rFonts w:asciiTheme="majorBidi" w:hAnsiTheme="majorBidi" w:cstheme="majorBidi"/>
          <w:sz w:val="24"/>
          <w:szCs w:val="24"/>
        </w:rPr>
        <w:t xml:space="preserve">čempionato dalyviai varžysis </w:t>
      </w:r>
      <w:r>
        <w:rPr>
          <w:rFonts w:asciiTheme="majorBidi" w:hAnsiTheme="majorBidi" w:cstheme="majorBidi"/>
          <w:sz w:val="24"/>
          <w:szCs w:val="24"/>
        </w:rPr>
        <w:t>konstruo</w:t>
      </w:r>
      <w:r w:rsidR="00E2219E">
        <w:rPr>
          <w:rFonts w:asciiTheme="majorBidi" w:hAnsiTheme="majorBidi" w:cstheme="majorBidi"/>
          <w:sz w:val="24"/>
          <w:szCs w:val="24"/>
        </w:rPr>
        <w:t>dami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Goldbergo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mašiną – domino principu veikiantį sudėtingą įrenginį, kuomet vienas procesas inicijuoja kitą ir visa tai tęsiasi iki numatytos veiksmų pabaigos.</w:t>
      </w:r>
    </w:p>
    <w:bookmarkEnd w:id="2"/>
    <w:p w14:paraId="2B9D9CC2" w14:textId="48AEEDCE" w:rsidR="003504F9" w:rsidRDefault="00DD723E" w:rsidP="24B4609C">
      <w:pPr>
        <w:jc w:val="both"/>
        <w:rPr>
          <w:rFonts w:asciiTheme="majorBidi" w:hAnsiTheme="majorBidi" w:cstheme="majorBidi"/>
          <w:sz w:val="24"/>
          <w:szCs w:val="24"/>
        </w:rPr>
      </w:pPr>
      <w:r w:rsidRPr="24B4609C">
        <w:rPr>
          <w:rFonts w:asciiTheme="majorBidi" w:hAnsiTheme="majorBidi" w:cstheme="majorBidi"/>
          <w:sz w:val="24"/>
          <w:szCs w:val="24"/>
        </w:rPr>
        <w:t>„</w:t>
      </w:r>
      <w:r w:rsidR="003E63D9" w:rsidRPr="24B4609C">
        <w:rPr>
          <w:rFonts w:asciiTheme="majorBidi" w:hAnsiTheme="majorBidi" w:cstheme="majorBidi"/>
          <w:sz w:val="24"/>
          <w:szCs w:val="24"/>
        </w:rPr>
        <w:t>Inžinerija mokiniams nėra svetima</w:t>
      </w:r>
      <w:r w:rsidR="004D497C" w:rsidRPr="24B4609C">
        <w:rPr>
          <w:rFonts w:asciiTheme="majorBidi" w:hAnsiTheme="majorBidi" w:cstheme="majorBidi"/>
          <w:sz w:val="24"/>
          <w:szCs w:val="24"/>
        </w:rPr>
        <w:t>s dalykas</w:t>
      </w:r>
      <w:r w:rsidR="00BF5D88" w:rsidRPr="24B4609C">
        <w:rPr>
          <w:rFonts w:asciiTheme="majorBidi" w:hAnsiTheme="majorBidi" w:cstheme="majorBidi"/>
          <w:sz w:val="24"/>
          <w:szCs w:val="24"/>
        </w:rPr>
        <w:t>. J</w:t>
      </w:r>
      <w:r w:rsidR="003E63D9" w:rsidRPr="24B4609C">
        <w:rPr>
          <w:rFonts w:asciiTheme="majorBidi" w:hAnsiTheme="majorBidi" w:cstheme="majorBidi"/>
          <w:sz w:val="24"/>
          <w:szCs w:val="24"/>
        </w:rPr>
        <w:t xml:space="preserve">ie jau mokyklose mokosi </w:t>
      </w:r>
      <w:r w:rsidR="002E3E9A" w:rsidRPr="24B4609C">
        <w:rPr>
          <w:rFonts w:asciiTheme="majorBidi" w:hAnsiTheme="majorBidi" w:cstheme="majorBidi"/>
          <w:sz w:val="24"/>
          <w:szCs w:val="24"/>
        </w:rPr>
        <w:t>STEAM pagrindų, kurie leidžia sujungti skirtingas disciplinas – gamtos mokslus, matematiką, menus, technologijas ir inžineriją – ieškant realių problemų sprendimų.</w:t>
      </w:r>
      <w:r w:rsidR="00783B90" w:rsidRPr="24B4609C">
        <w:rPr>
          <w:rFonts w:asciiTheme="majorBidi" w:hAnsiTheme="majorBidi" w:cstheme="majorBidi"/>
          <w:sz w:val="24"/>
          <w:szCs w:val="24"/>
        </w:rPr>
        <w:t xml:space="preserve"> </w:t>
      </w:r>
      <w:r w:rsidR="003E63D9" w:rsidRPr="24B4609C">
        <w:rPr>
          <w:rFonts w:asciiTheme="majorBidi" w:hAnsiTheme="majorBidi" w:cstheme="majorBidi"/>
          <w:sz w:val="24"/>
          <w:szCs w:val="24"/>
        </w:rPr>
        <w:t xml:space="preserve">Per ankstesnius </w:t>
      </w:r>
      <w:r w:rsidR="00BB2AA9" w:rsidRPr="24B4609C">
        <w:rPr>
          <w:rFonts w:asciiTheme="majorBidi" w:hAnsiTheme="majorBidi" w:cstheme="majorBidi"/>
          <w:sz w:val="24"/>
          <w:szCs w:val="24"/>
        </w:rPr>
        <w:t xml:space="preserve">jaunųjų inžinierių </w:t>
      </w:r>
      <w:r w:rsidR="003E63D9" w:rsidRPr="24B4609C">
        <w:rPr>
          <w:rFonts w:asciiTheme="majorBidi" w:hAnsiTheme="majorBidi" w:cstheme="majorBidi"/>
          <w:sz w:val="24"/>
          <w:szCs w:val="24"/>
        </w:rPr>
        <w:t xml:space="preserve">čempionatus stebėjome išties </w:t>
      </w:r>
      <w:r w:rsidR="00BF5D88" w:rsidRPr="24B4609C">
        <w:rPr>
          <w:rFonts w:asciiTheme="majorBidi" w:hAnsiTheme="majorBidi" w:cstheme="majorBidi"/>
          <w:sz w:val="24"/>
          <w:szCs w:val="24"/>
        </w:rPr>
        <w:t>išrading</w:t>
      </w:r>
      <w:r w:rsidR="00BB2AA9" w:rsidRPr="24B4609C">
        <w:rPr>
          <w:rFonts w:asciiTheme="majorBidi" w:hAnsiTheme="majorBidi" w:cstheme="majorBidi"/>
          <w:sz w:val="24"/>
          <w:szCs w:val="24"/>
        </w:rPr>
        <w:t xml:space="preserve">as </w:t>
      </w:r>
      <w:proofErr w:type="spellStart"/>
      <w:r w:rsidR="00BB2AA9" w:rsidRPr="24B4609C">
        <w:rPr>
          <w:rFonts w:asciiTheme="majorBidi" w:hAnsiTheme="majorBidi" w:cstheme="majorBidi"/>
          <w:sz w:val="24"/>
          <w:szCs w:val="24"/>
        </w:rPr>
        <w:t>Goldbergo</w:t>
      </w:r>
      <w:proofErr w:type="spellEnd"/>
      <w:r w:rsidR="00BB2AA9" w:rsidRPr="24B4609C">
        <w:rPr>
          <w:rFonts w:asciiTheme="majorBidi" w:hAnsiTheme="majorBidi" w:cstheme="majorBidi"/>
          <w:sz w:val="24"/>
          <w:szCs w:val="24"/>
        </w:rPr>
        <w:t xml:space="preserve"> mašinas</w:t>
      </w:r>
      <w:r w:rsidR="00BF5D88" w:rsidRPr="24B4609C">
        <w:rPr>
          <w:rFonts w:asciiTheme="majorBidi" w:hAnsiTheme="majorBidi" w:cstheme="majorBidi"/>
          <w:sz w:val="24"/>
          <w:szCs w:val="24"/>
        </w:rPr>
        <w:t>, tad tikime, kad ir šiais metais moksleiviai mus maloniai nustebins</w:t>
      </w:r>
      <w:r w:rsidR="007247DD" w:rsidRPr="24B4609C">
        <w:rPr>
          <w:rFonts w:asciiTheme="majorBidi" w:hAnsiTheme="majorBidi" w:cstheme="majorBidi"/>
          <w:sz w:val="24"/>
          <w:szCs w:val="24"/>
        </w:rPr>
        <w:t>. Norint laimėti, prireikia ne vien ger</w:t>
      </w:r>
      <w:r w:rsidR="0095730E">
        <w:rPr>
          <w:rFonts w:asciiTheme="majorBidi" w:hAnsiTheme="majorBidi" w:cstheme="majorBidi"/>
          <w:sz w:val="24"/>
          <w:szCs w:val="24"/>
        </w:rPr>
        <w:t>o</w:t>
      </w:r>
      <w:r w:rsidR="00BB2AA9" w:rsidRPr="24B4609C">
        <w:rPr>
          <w:rFonts w:asciiTheme="majorBidi" w:hAnsiTheme="majorBidi" w:cstheme="majorBidi"/>
          <w:sz w:val="24"/>
          <w:szCs w:val="24"/>
        </w:rPr>
        <w:t xml:space="preserve"> </w:t>
      </w:r>
      <w:r w:rsidR="007247DD" w:rsidRPr="24B4609C">
        <w:rPr>
          <w:rFonts w:asciiTheme="majorBidi" w:hAnsiTheme="majorBidi" w:cstheme="majorBidi"/>
          <w:sz w:val="24"/>
          <w:szCs w:val="24"/>
        </w:rPr>
        <w:t xml:space="preserve">komandinio darbo, </w:t>
      </w:r>
      <w:r w:rsidR="00BB2AA9" w:rsidRPr="24B4609C">
        <w:rPr>
          <w:rFonts w:asciiTheme="majorBidi" w:hAnsiTheme="majorBidi" w:cstheme="majorBidi"/>
          <w:sz w:val="24"/>
          <w:szCs w:val="24"/>
        </w:rPr>
        <w:t>bet ir kūrybinio mąstymo</w:t>
      </w:r>
      <w:r w:rsidR="0095730E">
        <w:rPr>
          <w:rFonts w:asciiTheme="majorBidi" w:hAnsiTheme="majorBidi" w:cstheme="majorBidi"/>
          <w:sz w:val="24"/>
          <w:szCs w:val="24"/>
        </w:rPr>
        <w:t>. Svarbu ne laimėti, o dalyvauti. Nes įgyta patirtis bus naudinga visą likusį gyvenimą</w:t>
      </w:r>
      <w:r w:rsidRPr="24B4609C">
        <w:rPr>
          <w:rFonts w:asciiTheme="majorBidi" w:hAnsiTheme="majorBidi" w:cstheme="majorBidi"/>
          <w:sz w:val="24"/>
          <w:szCs w:val="24"/>
        </w:rPr>
        <w:t>“, – sako LINPRA direktorius Darius Lasionis.</w:t>
      </w:r>
    </w:p>
    <w:p w14:paraId="7C94487E" w14:textId="574ACE1B" w:rsidR="00EF6BA3" w:rsidRDefault="00953B5E" w:rsidP="24B4609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Pasak</w:t>
      </w:r>
      <w:r w:rsidR="00C77467">
        <w:rPr>
          <w:rFonts w:asciiTheme="majorBidi" w:hAnsiTheme="majorBidi" w:cstheme="majorBidi"/>
          <w:sz w:val="24"/>
          <w:szCs w:val="24"/>
        </w:rPr>
        <w:t xml:space="preserve"> jau</w:t>
      </w:r>
      <w:r>
        <w:rPr>
          <w:rFonts w:asciiTheme="majorBidi" w:hAnsiTheme="majorBidi" w:cstheme="majorBidi"/>
          <w:sz w:val="24"/>
          <w:szCs w:val="24"/>
        </w:rPr>
        <w:t xml:space="preserve"> d</w:t>
      </w:r>
      <w:r w:rsidR="00EF6BA3">
        <w:rPr>
          <w:rFonts w:asciiTheme="majorBidi" w:hAnsiTheme="majorBidi" w:cstheme="majorBidi"/>
          <w:sz w:val="24"/>
          <w:szCs w:val="24"/>
        </w:rPr>
        <w:t>vi</w:t>
      </w:r>
      <w:r w:rsidR="00F22346">
        <w:rPr>
          <w:rFonts w:asciiTheme="majorBidi" w:hAnsiTheme="majorBidi" w:cstheme="majorBidi"/>
          <w:sz w:val="24"/>
          <w:szCs w:val="24"/>
        </w:rPr>
        <w:t xml:space="preserve"> </w:t>
      </w:r>
      <w:r w:rsidR="00C77467">
        <w:rPr>
          <w:rFonts w:asciiTheme="majorBidi" w:hAnsiTheme="majorBidi" w:cstheme="majorBidi"/>
          <w:sz w:val="24"/>
          <w:szCs w:val="24"/>
        </w:rPr>
        <w:t xml:space="preserve">nugalėtojų komandas </w:t>
      </w:r>
      <w:r w:rsidR="00F22346">
        <w:rPr>
          <w:rFonts w:asciiTheme="majorBidi" w:hAnsiTheme="majorBidi" w:cstheme="majorBidi"/>
          <w:sz w:val="24"/>
          <w:szCs w:val="24"/>
        </w:rPr>
        <w:t xml:space="preserve">į čempionatą </w:t>
      </w:r>
      <w:r w:rsidR="00C77467">
        <w:rPr>
          <w:rFonts w:asciiTheme="majorBidi" w:hAnsiTheme="majorBidi" w:cstheme="majorBidi"/>
          <w:sz w:val="24"/>
          <w:szCs w:val="24"/>
        </w:rPr>
        <w:t>lydėjusios</w:t>
      </w:r>
      <w:r w:rsidR="00EF6BA3">
        <w:rPr>
          <w:rFonts w:asciiTheme="majorBidi" w:hAnsiTheme="majorBidi" w:cstheme="majorBidi"/>
          <w:sz w:val="24"/>
          <w:szCs w:val="24"/>
        </w:rPr>
        <w:t xml:space="preserve"> </w:t>
      </w:r>
      <w:r w:rsidR="00154DBB">
        <w:rPr>
          <w:rFonts w:asciiTheme="majorBidi" w:hAnsiTheme="majorBidi" w:cstheme="majorBidi"/>
          <w:sz w:val="24"/>
          <w:szCs w:val="24"/>
        </w:rPr>
        <w:t>„</w:t>
      </w:r>
      <w:proofErr w:type="spellStart"/>
      <w:r w:rsidR="00154DBB">
        <w:rPr>
          <w:rFonts w:asciiTheme="majorBidi" w:hAnsiTheme="majorBidi" w:cstheme="majorBidi"/>
          <w:sz w:val="24"/>
          <w:szCs w:val="24"/>
        </w:rPr>
        <w:t>RoboLabas</w:t>
      </w:r>
      <w:proofErr w:type="spellEnd"/>
      <w:r w:rsidR="00154DBB">
        <w:rPr>
          <w:rFonts w:asciiTheme="majorBidi" w:hAnsiTheme="majorBidi" w:cstheme="majorBidi"/>
          <w:sz w:val="24"/>
          <w:szCs w:val="24"/>
        </w:rPr>
        <w:t xml:space="preserve">“ informatikos mokytojos Lauros </w:t>
      </w:r>
      <w:proofErr w:type="spellStart"/>
      <w:r w:rsidR="00154DBB">
        <w:rPr>
          <w:rFonts w:asciiTheme="majorBidi" w:hAnsiTheme="majorBidi" w:cstheme="majorBidi"/>
          <w:sz w:val="24"/>
          <w:szCs w:val="24"/>
        </w:rPr>
        <w:t>Kuchalskienės</w:t>
      </w:r>
      <w:proofErr w:type="spellEnd"/>
      <w:r w:rsidR="00C77467">
        <w:rPr>
          <w:rFonts w:asciiTheme="majorBidi" w:hAnsiTheme="majorBidi" w:cstheme="majorBidi"/>
          <w:sz w:val="24"/>
          <w:szCs w:val="24"/>
        </w:rPr>
        <w:t>, į pergalę jos auklėtinius</w:t>
      </w:r>
      <w:r w:rsidR="003B7DEF">
        <w:rPr>
          <w:rFonts w:asciiTheme="majorBidi" w:hAnsiTheme="majorBidi" w:cstheme="majorBidi"/>
          <w:sz w:val="24"/>
          <w:szCs w:val="24"/>
        </w:rPr>
        <w:t xml:space="preserve"> atvedė </w:t>
      </w:r>
      <w:r w:rsidR="00E54E58">
        <w:rPr>
          <w:rFonts w:asciiTheme="majorBidi" w:hAnsiTheme="majorBidi" w:cstheme="majorBidi"/>
          <w:sz w:val="24"/>
          <w:szCs w:val="24"/>
        </w:rPr>
        <w:t xml:space="preserve">didelė meilė </w:t>
      </w:r>
      <w:proofErr w:type="spellStart"/>
      <w:r w:rsidR="00E54E58">
        <w:rPr>
          <w:rFonts w:asciiTheme="majorBidi" w:hAnsiTheme="majorBidi" w:cstheme="majorBidi"/>
          <w:sz w:val="24"/>
          <w:szCs w:val="24"/>
        </w:rPr>
        <w:t>robotikai</w:t>
      </w:r>
      <w:proofErr w:type="spellEnd"/>
      <w:r w:rsidR="00E54E58">
        <w:rPr>
          <w:rFonts w:asciiTheme="majorBidi" w:hAnsiTheme="majorBidi" w:cstheme="majorBidi"/>
          <w:sz w:val="24"/>
          <w:szCs w:val="24"/>
        </w:rPr>
        <w:t>.</w:t>
      </w:r>
    </w:p>
    <w:p w14:paraId="18D7BF91" w14:textId="0F57A1BA" w:rsidR="00AD1F9F" w:rsidRDefault="00E54E58" w:rsidP="00C10AB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„Nėra jokios sėkmės paslapties – tik darbas. Abiejų laimėjusių komandų vaikai</w:t>
      </w:r>
      <w:r w:rsidR="00EF11F0">
        <w:rPr>
          <w:rFonts w:asciiTheme="majorBidi" w:hAnsiTheme="majorBidi" w:cstheme="majorBidi"/>
          <w:sz w:val="24"/>
          <w:szCs w:val="24"/>
        </w:rPr>
        <w:t xml:space="preserve"> domisi </w:t>
      </w:r>
      <w:proofErr w:type="spellStart"/>
      <w:r w:rsidR="00EF11F0">
        <w:rPr>
          <w:rFonts w:asciiTheme="majorBidi" w:hAnsiTheme="majorBidi" w:cstheme="majorBidi"/>
          <w:sz w:val="24"/>
          <w:szCs w:val="24"/>
        </w:rPr>
        <w:t>robotika</w:t>
      </w:r>
      <w:proofErr w:type="spellEnd"/>
      <w:r w:rsidR="00EF11F0">
        <w:rPr>
          <w:rFonts w:asciiTheme="majorBidi" w:hAnsiTheme="majorBidi" w:cstheme="majorBidi"/>
          <w:sz w:val="24"/>
          <w:szCs w:val="24"/>
        </w:rPr>
        <w:t xml:space="preserve"> nuo pirmųjų klasių</w:t>
      </w:r>
      <w:r w:rsidR="00D0069D">
        <w:rPr>
          <w:rFonts w:asciiTheme="majorBidi" w:hAnsiTheme="majorBidi" w:cstheme="majorBidi"/>
          <w:sz w:val="24"/>
          <w:szCs w:val="24"/>
        </w:rPr>
        <w:t>, yra įsitraukę ir itin motyvuoti</w:t>
      </w:r>
      <w:r w:rsidR="00EF4430">
        <w:rPr>
          <w:rFonts w:asciiTheme="majorBidi" w:hAnsiTheme="majorBidi" w:cstheme="majorBidi"/>
          <w:sz w:val="24"/>
          <w:szCs w:val="24"/>
        </w:rPr>
        <w:t xml:space="preserve"> – jei jau susitarėme daryti kokį projektą, gali net iki vėlumos </w:t>
      </w:r>
      <w:r w:rsidR="00AD1A75">
        <w:rPr>
          <w:rFonts w:asciiTheme="majorBidi" w:hAnsiTheme="majorBidi" w:cstheme="majorBidi"/>
          <w:sz w:val="24"/>
          <w:szCs w:val="24"/>
        </w:rPr>
        <w:t>darbuotis</w:t>
      </w:r>
      <w:r w:rsidR="00EF4430">
        <w:rPr>
          <w:rFonts w:asciiTheme="majorBidi" w:hAnsiTheme="majorBidi" w:cstheme="majorBidi"/>
          <w:sz w:val="24"/>
          <w:szCs w:val="24"/>
        </w:rPr>
        <w:t>, kol pabaigs</w:t>
      </w:r>
      <w:r w:rsidR="00EF11F0">
        <w:rPr>
          <w:rFonts w:asciiTheme="majorBidi" w:hAnsiTheme="majorBidi" w:cstheme="majorBidi"/>
          <w:sz w:val="24"/>
          <w:szCs w:val="24"/>
        </w:rPr>
        <w:t xml:space="preserve">. </w:t>
      </w:r>
      <w:r w:rsidR="00AD1A75" w:rsidRPr="00C35F89">
        <w:rPr>
          <w:rFonts w:asciiTheme="majorBidi" w:hAnsiTheme="majorBidi" w:cstheme="majorBidi"/>
          <w:sz w:val="24"/>
          <w:szCs w:val="24"/>
        </w:rPr>
        <w:t>Jų smalsumas ir noras ieškoti naujų sprendimų padeda ne tik varžybose, bet ir ugdo svarbiausias XXI amžiaus kompetencijas – kūrybiškumą, kritinį ir problemų sprendimo mąstymą bei komandinio darbo įgūdžius</w:t>
      </w:r>
      <w:r w:rsidR="00AD1F9F">
        <w:rPr>
          <w:rFonts w:asciiTheme="majorBidi" w:hAnsiTheme="majorBidi" w:cstheme="majorBidi"/>
          <w:sz w:val="24"/>
          <w:szCs w:val="24"/>
        </w:rPr>
        <w:t>“, – teigia</w:t>
      </w:r>
      <w:r w:rsidR="004939EE">
        <w:rPr>
          <w:rFonts w:asciiTheme="majorBidi" w:hAnsiTheme="majorBidi" w:cstheme="majorBidi"/>
          <w:sz w:val="24"/>
          <w:szCs w:val="24"/>
        </w:rPr>
        <w:t xml:space="preserve"> L. </w:t>
      </w:r>
      <w:proofErr w:type="spellStart"/>
      <w:r w:rsidR="004939EE">
        <w:rPr>
          <w:rFonts w:asciiTheme="majorBidi" w:hAnsiTheme="majorBidi" w:cstheme="majorBidi"/>
          <w:sz w:val="24"/>
          <w:szCs w:val="24"/>
        </w:rPr>
        <w:t>Kuchalskienė</w:t>
      </w:r>
      <w:proofErr w:type="spellEnd"/>
      <w:r w:rsidR="004939EE">
        <w:rPr>
          <w:rFonts w:asciiTheme="majorBidi" w:hAnsiTheme="majorBidi" w:cstheme="majorBidi"/>
          <w:sz w:val="24"/>
          <w:szCs w:val="24"/>
        </w:rPr>
        <w:t>.</w:t>
      </w:r>
      <w:r w:rsidR="00AD1A75" w:rsidRPr="00C35F89">
        <w:rPr>
          <w:rFonts w:asciiTheme="majorBidi" w:hAnsiTheme="majorBidi" w:cstheme="majorBidi"/>
          <w:sz w:val="24"/>
          <w:szCs w:val="24"/>
        </w:rPr>
        <w:t xml:space="preserve"> </w:t>
      </w:r>
    </w:p>
    <w:p w14:paraId="3D6CDF56" w14:textId="77777777" w:rsidR="00F86E79" w:rsidRDefault="00F86E79" w:rsidP="00C10AB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Mokytoja džiaugiasi, kad mokiniai </w:t>
      </w:r>
      <w:r w:rsidR="00EF11F0" w:rsidRPr="00C35F89">
        <w:rPr>
          <w:rFonts w:asciiTheme="majorBidi" w:hAnsiTheme="majorBidi" w:cstheme="majorBidi"/>
          <w:sz w:val="24"/>
          <w:szCs w:val="24"/>
        </w:rPr>
        <w:t>noriai dalyvavo</w:t>
      </w:r>
      <w:r>
        <w:rPr>
          <w:rFonts w:asciiTheme="majorBidi" w:hAnsiTheme="majorBidi" w:cstheme="majorBidi"/>
          <w:sz w:val="24"/>
          <w:szCs w:val="24"/>
        </w:rPr>
        <w:t xml:space="preserve"> čempionate</w:t>
      </w:r>
      <w:r w:rsidR="00EF11F0" w:rsidRPr="00C35F89">
        <w:rPr>
          <w:rFonts w:asciiTheme="majorBidi" w:hAnsiTheme="majorBidi" w:cstheme="majorBidi"/>
          <w:sz w:val="24"/>
          <w:szCs w:val="24"/>
        </w:rPr>
        <w:t xml:space="preserve"> tiek planuojant, tiek tobulinant jau sukurt</w:t>
      </w:r>
      <w:r w:rsidR="00211C43" w:rsidRPr="00C35F89">
        <w:rPr>
          <w:rFonts w:asciiTheme="majorBidi" w:hAnsiTheme="majorBidi" w:cstheme="majorBidi"/>
          <w:sz w:val="24"/>
          <w:szCs w:val="24"/>
        </w:rPr>
        <w:t xml:space="preserve">ą </w:t>
      </w:r>
      <w:proofErr w:type="spellStart"/>
      <w:r w:rsidR="00211C43" w:rsidRPr="00C35F89">
        <w:rPr>
          <w:rFonts w:asciiTheme="majorBidi" w:hAnsiTheme="majorBidi" w:cstheme="majorBidi"/>
          <w:sz w:val="24"/>
          <w:szCs w:val="24"/>
        </w:rPr>
        <w:t>Goldbergo</w:t>
      </w:r>
      <w:proofErr w:type="spellEnd"/>
      <w:r w:rsidR="00211C43" w:rsidRPr="00C35F89">
        <w:rPr>
          <w:rFonts w:asciiTheme="majorBidi" w:hAnsiTheme="majorBidi" w:cstheme="majorBidi"/>
          <w:sz w:val="24"/>
          <w:szCs w:val="24"/>
        </w:rPr>
        <w:t xml:space="preserve"> mašiną</w:t>
      </w:r>
      <w:r w:rsidR="006D7792" w:rsidRPr="00C35F89">
        <w:rPr>
          <w:rFonts w:asciiTheme="majorBidi" w:hAnsiTheme="majorBidi" w:cstheme="majorBidi"/>
          <w:sz w:val="24"/>
          <w:szCs w:val="24"/>
        </w:rPr>
        <w:t xml:space="preserve">. </w:t>
      </w:r>
    </w:p>
    <w:p w14:paraId="7B083DB5" w14:textId="7075851D" w:rsidR="00A728C4" w:rsidRDefault="00F86E79" w:rsidP="00C10AB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„</w:t>
      </w:r>
      <w:r w:rsidR="006D7792" w:rsidRPr="00C35F89">
        <w:rPr>
          <w:rFonts w:asciiTheme="majorBidi" w:hAnsiTheme="majorBidi" w:cstheme="majorBidi"/>
          <w:sz w:val="24"/>
          <w:szCs w:val="24"/>
        </w:rPr>
        <w:t>Entuziazmas buvo toks, kad teko moksleivius pristabdyti</w:t>
      </w:r>
      <w:r w:rsidR="00426A55" w:rsidRPr="00C35F89">
        <w:rPr>
          <w:rFonts w:asciiTheme="majorBidi" w:hAnsiTheme="majorBidi" w:cstheme="majorBidi"/>
          <w:sz w:val="24"/>
          <w:szCs w:val="24"/>
        </w:rPr>
        <w:t xml:space="preserve"> – </w:t>
      </w:r>
      <w:r w:rsidR="00A728C4" w:rsidRPr="00C35F89">
        <w:rPr>
          <w:rFonts w:asciiTheme="majorBidi" w:hAnsiTheme="majorBidi" w:cstheme="majorBidi"/>
          <w:sz w:val="24"/>
          <w:szCs w:val="24"/>
        </w:rPr>
        <w:t>praėjusiais</w:t>
      </w:r>
      <w:r w:rsidR="00426A55" w:rsidRPr="00C35F89">
        <w:rPr>
          <w:rFonts w:asciiTheme="majorBidi" w:hAnsiTheme="majorBidi" w:cstheme="majorBidi"/>
          <w:sz w:val="24"/>
          <w:szCs w:val="24"/>
        </w:rPr>
        <w:t xml:space="preserve"> metais</w:t>
      </w:r>
      <w:r w:rsidR="004252C2" w:rsidRPr="00C35F89">
        <w:rPr>
          <w:rFonts w:asciiTheme="majorBidi" w:hAnsiTheme="majorBidi" w:cstheme="majorBidi"/>
          <w:sz w:val="24"/>
          <w:szCs w:val="24"/>
        </w:rPr>
        <w:t xml:space="preserve"> sukurta </w:t>
      </w:r>
      <w:r w:rsidR="00211C43" w:rsidRPr="00C35F89">
        <w:rPr>
          <w:rFonts w:asciiTheme="majorBidi" w:hAnsiTheme="majorBidi" w:cstheme="majorBidi"/>
          <w:sz w:val="24"/>
          <w:szCs w:val="24"/>
        </w:rPr>
        <w:t>konstrukcij</w:t>
      </w:r>
      <w:r w:rsidR="004252C2" w:rsidRPr="00C35F89">
        <w:rPr>
          <w:rFonts w:asciiTheme="majorBidi" w:hAnsiTheme="majorBidi" w:cstheme="majorBidi"/>
          <w:sz w:val="24"/>
          <w:szCs w:val="24"/>
        </w:rPr>
        <w:t xml:space="preserve">a pasiekė net 35 metrus, </w:t>
      </w:r>
      <w:r w:rsidR="00A728C4" w:rsidRPr="00C35F89">
        <w:rPr>
          <w:rFonts w:asciiTheme="majorBidi" w:hAnsiTheme="majorBidi" w:cstheme="majorBidi"/>
          <w:sz w:val="24"/>
          <w:szCs w:val="24"/>
        </w:rPr>
        <w:t>o kiekvienas jos segmentas veikė tarsi nepriekaištingai suderintas mechanizmas. Tokiai atvežti į čempionatą prireikė sugalvoti ypatingą logistikos planą – konstrukciją ardėme dalimis, transportavimui prireikė vilkiko, o kiekvienos dalies pakrovimą reikėjo atsakingai suplanuoti, kad viskas saugiai pasiektų čempionatą</w:t>
      </w:r>
      <w:r w:rsidR="006A4216">
        <w:rPr>
          <w:rFonts w:asciiTheme="majorBidi" w:hAnsiTheme="majorBidi" w:cstheme="majorBidi"/>
          <w:sz w:val="24"/>
          <w:szCs w:val="24"/>
        </w:rPr>
        <w:t>“</w:t>
      </w:r>
      <w:r w:rsidR="00A728C4" w:rsidRPr="00A728C4">
        <w:rPr>
          <w:rFonts w:asciiTheme="majorBidi" w:hAnsiTheme="majorBidi" w:cstheme="majorBidi"/>
          <w:sz w:val="24"/>
          <w:szCs w:val="24"/>
        </w:rPr>
        <w:t xml:space="preserve">, – įspūdžiais dalijasi </w:t>
      </w:r>
      <w:r>
        <w:rPr>
          <w:rFonts w:asciiTheme="majorBidi" w:hAnsiTheme="majorBidi" w:cstheme="majorBidi"/>
          <w:sz w:val="24"/>
          <w:szCs w:val="24"/>
        </w:rPr>
        <w:t xml:space="preserve">L. </w:t>
      </w:r>
      <w:proofErr w:type="spellStart"/>
      <w:r>
        <w:rPr>
          <w:rFonts w:asciiTheme="majorBidi" w:hAnsiTheme="majorBidi" w:cstheme="majorBidi"/>
          <w:sz w:val="24"/>
          <w:szCs w:val="24"/>
        </w:rPr>
        <w:t>Kuchalskienė</w:t>
      </w:r>
      <w:proofErr w:type="spellEnd"/>
      <w:r w:rsidR="00A728C4" w:rsidRPr="00A728C4">
        <w:rPr>
          <w:rFonts w:asciiTheme="majorBidi" w:hAnsiTheme="majorBidi" w:cstheme="majorBidi"/>
          <w:sz w:val="24"/>
          <w:szCs w:val="24"/>
        </w:rPr>
        <w:t>.</w:t>
      </w:r>
    </w:p>
    <w:p w14:paraId="216E6DF4" w14:textId="4080C324" w:rsidR="00953B5E" w:rsidRPr="0097258A" w:rsidRDefault="00D56173" w:rsidP="24B4609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Varžysis didžiuosiuose miestuose</w:t>
      </w:r>
    </w:p>
    <w:p w14:paraId="0B52A989" w14:textId="36251C46" w:rsidR="0004025E" w:rsidRDefault="0097258A" w:rsidP="00DD723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STEAM TEAM čempionate m</w:t>
      </w:r>
      <w:r w:rsidR="008A6E72">
        <w:rPr>
          <w:rFonts w:asciiTheme="majorBidi" w:hAnsiTheme="majorBidi" w:cstheme="majorBidi"/>
          <w:sz w:val="24"/>
          <w:szCs w:val="24"/>
        </w:rPr>
        <w:t>oksleiviai iš visos Lietuvos varžysis d</w:t>
      </w:r>
      <w:r w:rsidR="00BF5D88">
        <w:rPr>
          <w:rFonts w:asciiTheme="majorBidi" w:hAnsiTheme="majorBidi" w:cstheme="majorBidi"/>
          <w:sz w:val="24"/>
          <w:szCs w:val="24"/>
        </w:rPr>
        <w:t xml:space="preserve">viejose kategorijose – </w:t>
      </w:r>
      <w:r w:rsidR="00BF5D88" w:rsidRPr="71CBE518">
        <w:rPr>
          <w:rFonts w:asciiTheme="majorBidi" w:hAnsiTheme="majorBidi" w:cstheme="majorBidi"/>
          <w:sz w:val="24"/>
          <w:szCs w:val="24"/>
        </w:rPr>
        <w:t>5</w:t>
      </w:r>
      <w:r w:rsidR="00BF5D88">
        <w:rPr>
          <w:rFonts w:asciiTheme="majorBidi" w:hAnsiTheme="majorBidi" w:cstheme="majorBidi"/>
          <w:sz w:val="24"/>
          <w:szCs w:val="24"/>
        </w:rPr>
        <w:t>–</w:t>
      </w:r>
      <w:r w:rsidR="00BF5D88" w:rsidRPr="71CBE518">
        <w:rPr>
          <w:rFonts w:asciiTheme="majorBidi" w:hAnsiTheme="majorBidi" w:cstheme="majorBidi"/>
          <w:sz w:val="24"/>
          <w:szCs w:val="24"/>
        </w:rPr>
        <w:t xml:space="preserve">8 klasių </w:t>
      </w:r>
      <w:r w:rsidR="00BF5D88">
        <w:rPr>
          <w:rFonts w:asciiTheme="majorBidi" w:hAnsiTheme="majorBidi" w:cstheme="majorBidi"/>
          <w:sz w:val="24"/>
          <w:szCs w:val="24"/>
        </w:rPr>
        <w:t>mokinių</w:t>
      </w:r>
      <w:r w:rsidR="00BF5D88" w:rsidRPr="71CBE518">
        <w:rPr>
          <w:rFonts w:asciiTheme="majorBidi" w:hAnsiTheme="majorBidi" w:cstheme="majorBidi"/>
          <w:sz w:val="24"/>
          <w:szCs w:val="24"/>
        </w:rPr>
        <w:t xml:space="preserve"> ir 9</w:t>
      </w:r>
      <w:r w:rsidR="00BF5D88">
        <w:rPr>
          <w:rFonts w:asciiTheme="majorBidi" w:hAnsiTheme="majorBidi" w:cstheme="majorBidi"/>
          <w:sz w:val="24"/>
          <w:szCs w:val="24"/>
        </w:rPr>
        <w:t>–</w:t>
      </w:r>
      <w:r w:rsidR="00BF5D88" w:rsidRPr="71CBE518">
        <w:rPr>
          <w:rFonts w:asciiTheme="majorBidi" w:hAnsiTheme="majorBidi" w:cstheme="majorBidi"/>
          <w:sz w:val="24"/>
          <w:szCs w:val="24"/>
        </w:rPr>
        <w:t>12 klasių gimnazistų</w:t>
      </w:r>
      <w:r w:rsidR="008A6E72">
        <w:rPr>
          <w:rFonts w:asciiTheme="majorBidi" w:hAnsiTheme="majorBidi" w:cstheme="majorBidi"/>
          <w:sz w:val="24"/>
          <w:szCs w:val="24"/>
        </w:rPr>
        <w:t xml:space="preserve">. </w:t>
      </w:r>
    </w:p>
    <w:p w14:paraId="3F86DB4E" w14:textId="5E479D92" w:rsidR="0004025E" w:rsidRDefault="0004025E" w:rsidP="00DD723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Šiemet vyks </w:t>
      </w:r>
      <w:r w:rsidR="00CA1A2C">
        <w:rPr>
          <w:rFonts w:asciiTheme="majorBidi" w:hAnsiTheme="majorBidi" w:cstheme="majorBidi"/>
          <w:sz w:val="24"/>
          <w:szCs w:val="24"/>
        </w:rPr>
        <w:t>8</w:t>
      </w:r>
      <w:r>
        <w:rPr>
          <w:rFonts w:asciiTheme="majorBidi" w:hAnsiTheme="majorBidi" w:cstheme="majorBidi"/>
          <w:sz w:val="24"/>
          <w:szCs w:val="24"/>
        </w:rPr>
        <w:t xml:space="preserve"> čempionato p</w:t>
      </w:r>
      <w:r w:rsidRPr="71CBE518">
        <w:rPr>
          <w:rFonts w:asciiTheme="majorBidi" w:hAnsiTheme="majorBidi" w:cstheme="majorBidi"/>
          <w:sz w:val="24"/>
          <w:szCs w:val="24"/>
        </w:rPr>
        <w:t>usfinaliai</w:t>
      </w:r>
      <w:r>
        <w:rPr>
          <w:rFonts w:asciiTheme="majorBidi" w:hAnsiTheme="majorBidi" w:cstheme="majorBidi"/>
          <w:sz w:val="24"/>
          <w:szCs w:val="24"/>
        </w:rPr>
        <w:t xml:space="preserve"> –</w:t>
      </w:r>
      <w:r w:rsidRPr="71CBE5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pirmasis pusfinalis vyks balandžio </w:t>
      </w:r>
      <w:r w:rsidRPr="71CBE518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ir 3</w:t>
      </w:r>
      <w:r w:rsidRPr="71CBE518">
        <w:rPr>
          <w:rFonts w:asciiTheme="majorBidi" w:hAnsiTheme="majorBidi" w:cstheme="majorBidi"/>
          <w:sz w:val="24"/>
          <w:szCs w:val="24"/>
        </w:rPr>
        <w:t xml:space="preserve"> dieną</w:t>
      </w:r>
      <w:r>
        <w:rPr>
          <w:rFonts w:asciiTheme="majorBidi" w:hAnsiTheme="majorBidi" w:cstheme="majorBidi"/>
          <w:sz w:val="24"/>
          <w:szCs w:val="24"/>
        </w:rPr>
        <w:t xml:space="preserve"> Vilniuje, kiti vyks balandžio 7 d. Panevėžyje, balandžio 8</w:t>
      </w:r>
      <w:r w:rsidR="00DC2C1F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>9 d. Kaune, balandžio 10 d. Klaipėdoje, balandžio 15 d. Šiauliuose ir balandžio 16 d. Marijampolėje arba Alytuje.</w:t>
      </w:r>
    </w:p>
    <w:p w14:paraId="2B88AB08" w14:textId="5856D864" w:rsidR="00DD723E" w:rsidRPr="00CC2885" w:rsidRDefault="008A6E72" w:rsidP="00DD723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Kiekviename pusfinalyje išrinktos geriausios 2 komandos – viena iš </w:t>
      </w:r>
      <w:r w:rsidRPr="71CBE518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>–</w:t>
      </w:r>
      <w:r w:rsidRPr="71CBE518">
        <w:rPr>
          <w:rFonts w:asciiTheme="majorBidi" w:hAnsiTheme="majorBidi" w:cstheme="majorBidi"/>
          <w:sz w:val="24"/>
          <w:szCs w:val="24"/>
        </w:rPr>
        <w:t xml:space="preserve">8 klasių </w:t>
      </w:r>
      <w:r>
        <w:rPr>
          <w:rFonts w:asciiTheme="majorBidi" w:hAnsiTheme="majorBidi" w:cstheme="majorBidi"/>
          <w:sz w:val="24"/>
          <w:szCs w:val="24"/>
        </w:rPr>
        <w:t>ir viena iš</w:t>
      </w:r>
      <w:r w:rsidRPr="71CBE518">
        <w:rPr>
          <w:rFonts w:asciiTheme="majorBidi" w:hAnsiTheme="majorBidi" w:cstheme="majorBidi"/>
          <w:sz w:val="24"/>
          <w:szCs w:val="24"/>
        </w:rPr>
        <w:t xml:space="preserve"> 9</w:t>
      </w:r>
      <w:r>
        <w:rPr>
          <w:rFonts w:asciiTheme="majorBidi" w:hAnsiTheme="majorBidi" w:cstheme="majorBidi"/>
          <w:sz w:val="24"/>
          <w:szCs w:val="24"/>
        </w:rPr>
        <w:t>–</w:t>
      </w:r>
      <w:r w:rsidRPr="71CBE518">
        <w:rPr>
          <w:rFonts w:asciiTheme="majorBidi" w:hAnsiTheme="majorBidi" w:cstheme="majorBidi"/>
          <w:sz w:val="24"/>
          <w:szCs w:val="24"/>
        </w:rPr>
        <w:t>12 klasių</w:t>
      </w:r>
      <w:r>
        <w:rPr>
          <w:rFonts w:asciiTheme="majorBidi" w:hAnsiTheme="majorBidi" w:cstheme="majorBidi"/>
          <w:sz w:val="24"/>
          <w:szCs w:val="24"/>
        </w:rPr>
        <w:t xml:space="preserve"> kategorijoje – bus apdovanotos 200 eurų ir kelialapiu į nacionalinį finalą, kuris vyks gegužės </w:t>
      </w:r>
      <w:r w:rsidR="00DD723E" w:rsidRPr="00DD723E">
        <w:rPr>
          <w:rFonts w:asciiTheme="majorBidi" w:hAnsiTheme="majorBidi" w:cstheme="majorBidi"/>
          <w:sz w:val="24"/>
          <w:szCs w:val="24"/>
        </w:rPr>
        <w:t>16 d. Vilniuje, parodos „</w:t>
      </w:r>
      <w:proofErr w:type="spellStart"/>
      <w:r w:rsidR="00DD723E" w:rsidRPr="00DD723E">
        <w:rPr>
          <w:rFonts w:asciiTheme="majorBidi" w:hAnsiTheme="majorBidi" w:cstheme="majorBidi"/>
          <w:sz w:val="24"/>
          <w:szCs w:val="24"/>
        </w:rPr>
        <w:t>Balttechnika</w:t>
      </w:r>
      <w:proofErr w:type="spellEnd"/>
      <w:r w:rsidR="00DD723E" w:rsidRPr="00DD723E">
        <w:rPr>
          <w:rFonts w:asciiTheme="majorBidi" w:hAnsiTheme="majorBidi" w:cstheme="majorBidi"/>
          <w:sz w:val="24"/>
          <w:szCs w:val="24"/>
        </w:rPr>
        <w:t xml:space="preserve"> 2025“ metu.</w:t>
      </w:r>
    </w:p>
    <w:p w14:paraId="2C3A8B59" w14:textId="7B3AFC86" w:rsidR="00DD723E" w:rsidRPr="00DD723E" w:rsidRDefault="00DD723E" w:rsidP="24B4609C">
      <w:pPr>
        <w:jc w:val="both"/>
        <w:rPr>
          <w:rFonts w:asciiTheme="majorBidi" w:hAnsiTheme="majorBidi" w:cstheme="majorBidi"/>
          <w:sz w:val="24"/>
          <w:szCs w:val="24"/>
        </w:rPr>
      </w:pPr>
      <w:r w:rsidRPr="24B4609C">
        <w:rPr>
          <w:rFonts w:asciiTheme="majorBidi" w:hAnsiTheme="majorBidi" w:cstheme="majorBidi"/>
          <w:sz w:val="24"/>
          <w:szCs w:val="24"/>
        </w:rPr>
        <w:t>Finale dėl geriausiųjų</w:t>
      </w:r>
      <w:r w:rsidR="0004025E" w:rsidRPr="24B4609C">
        <w:rPr>
          <w:rFonts w:asciiTheme="majorBidi" w:hAnsiTheme="majorBidi" w:cstheme="majorBidi"/>
          <w:sz w:val="24"/>
          <w:szCs w:val="24"/>
        </w:rPr>
        <w:t xml:space="preserve"> jaunųjų inžinierių</w:t>
      </w:r>
      <w:r w:rsidRPr="24B4609C">
        <w:rPr>
          <w:rFonts w:asciiTheme="majorBidi" w:hAnsiTheme="majorBidi" w:cstheme="majorBidi"/>
          <w:sz w:val="24"/>
          <w:szCs w:val="24"/>
        </w:rPr>
        <w:t xml:space="preserve"> titulų</w:t>
      </w:r>
      <w:r w:rsidR="0004025E" w:rsidRPr="24B4609C">
        <w:rPr>
          <w:rFonts w:asciiTheme="majorBidi" w:hAnsiTheme="majorBidi" w:cstheme="majorBidi"/>
          <w:sz w:val="24"/>
          <w:szCs w:val="24"/>
        </w:rPr>
        <w:t xml:space="preserve"> besivaržančios komandos pretenduoja ir į piniginius prizus</w:t>
      </w:r>
      <w:r w:rsidR="00775E2C" w:rsidRPr="24B4609C">
        <w:rPr>
          <w:rFonts w:asciiTheme="majorBidi" w:hAnsiTheme="majorBidi" w:cstheme="majorBidi"/>
          <w:sz w:val="24"/>
          <w:szCs w:val="24"/>
        </w:rPr>
        <w:t xml:space="preserve">: </w:t>
      </w:r>
      <w:r w:rsidRPr="24B4609C">
        <w:rPr>
          <w:rFonts w:asciiTheme="majorBidi" w:hAnsiTheme="majorBidi" w:cstheme="majorBidi"/>
          <w:sz w:val="24"/>
          <w:szCs w:val="24"/>
        </w:rPr>
        <w:t>pirm</w:t>
      </w:r>
      <w:r w:rsidR="005826DB">
        <w:rPr>
          <w:rFonts w:asciiTheme="majorBidi" w:hAnsiTheme="majorBidi" w:cstheme="majorBidi"/>
          <w:sz w:val="24"/>
          <w:szCs w:val="24"/>
        </w:rPr>
        <w:t xml:space="preserve">ąją vietą užėmusios komandos </w:t>
      </w:r>
      <w:r w:rsidRPr="24B4609C">
        <w:rPr>
          <w:rFonts w:asciiTheme="majorBidi" w:hAnsiTheme="majorBidi" w:cstheme="majorBidi"/>
          <w:sz w:val="24"/>
          <w:szCs w:val="24"/>
        </w:rPr>
        <w:t xml:space="preserve">gaus po 1000 </w:t>
      </w:r>
      <w:r w:rsidR="00775E2C" w:rsidRPr="24B4609C">
        <w:rPr>
          <w:rFonts w:asciiTheme="majorBidi" w:hAnsiTheme="majorBidi" w:cstheme="majorBidi"/>
          <w:sz w:val="24"/>
          <w:szCs w:val="24"/>
        </w:rPr>
        <w:t>eurų</w:t>
      </w:r>
      <w:r w:rsidRPr="24B4609C">
        <w:rPr>
          <w:rFonts w:asciiTheme="majorBidi" w:hAnsiTheme="majorBidi" w:cstheme="majorBidi"/>
          <w:sz w:val="24"/>
          <w:szCs w:val="24"/>
        </w:rPr>
        <w:t>, antr</w:t>
      </w:r>
      <w:r w:rsidR="005826DB">
        <w:rPr>
          <w:rFonts w:asciiTheme="majorBidi" w:hAnsiTheme="majorBidi" w:cstheme="majorBidi"/>
          <w:sz w:val="24"/>
          <w:szCs w:val="24"/>
        </w:rPr>
        <w:t>ąją</w:t>
      </w:r>
      <w:r w:rsidRPr="24B4609C">
        <w:rPr>
          <w:rFonts w:asciiTheme="majorBidi" w:hAnsiTheme="majorBidi" w:cstheme="majorBidi"/>
          <w:sz w:val="24"/>
          <w:szCs w:val="24"/>
        </w:rPr>
        <w:t xml:space="preserve"> – po 500 </w:t>
      </w:r>
      <w:r w:rsidR="00775E2C" w:rsidRPr="24B4609C">
        <w:rPr>
          <w:rFonts w:asciiTheme="majorBidi" w:hAnsiTheme="majorBidi" w:cstheme="majorBidi"/>
          <w:sz w:val="24"/>
          <w:szCs w:val="24"/>
        </w:rPr>
        <w:t>eurų</w:t>
      </w:r>
      <w:r w:rsidRPr="24B4609C">
        <w:rPr>
          <w:rFonts w:asciiTheme="majorBidi" w:hAnsiTheme="majorBidi" w:cstheme="majorBidi"/>
          <w:sz w:val="24"/>
          <w:szCs w:val="24"/>
        </w:rPr>
        <w:t>, treči</w:t>
      </w:r>
      <w:r w:rsidR="005826DB">
        <w:rPr>
          <w:rFonts w:asciiTheme="majorBidi" w:hAnsiTheme="majorBidi" w:cstheme="majorBidi"/>
          <w:sz w:val="24"/>
          <w:szCs w:val="24"/>
        </w:rPr>
        <w:t>ąją</w:t>
      </w:r>
      <w:r w:rsidRPr="24B4609C">
        <w:rPr>
          <w:rFonts w:asciiTheme="majorBidi" w:hAnsiTheme="majorBidi" w:cstheme="majorBidi"/>
          <w:sz w:val="24"/>
          <w:szCs w:val="24"/>
        </w:rPr>
        <w:t xml:space="preserve"> – po 300 </w:t>
      </w:r>
      <w:r w:rsidR="00775E2C" w:rsidRPr="24B4609C">
        <w:rPr>
          <w:rFonts w:asciiTheme="majorBidi" w:hAnsiTheme="majorBidi" w:cstheme="majorBidi"/>
          <w:sz w:val="24"/>
          <w:szCs w:val="24"/>
        </w:rPr>
        <w:t>eurų</w:t>
      </w:r>
      <w:r w:rsidRPr="24B4609C">
        <w:rPr>
          <w:rFonts w:asciiTheme="majorBidi" w:hAnsiTheme="majorBidi" w:cstheme="majorBidi"/>
          <w:sz w:val="24"/>
          <w:szCs w:val="24"/>
        </w:rPr>
        <w:t>. Be pagrindinių apdovanojimų, dalyvių lauks ir papildomi prizai.</w:t>
      </w:r>
    </w:p>
    <w:p w14:paraId="5D00A1E8" w14:textId="77777777" w:rsidR="00DD723E" w:rsidRPr="00DD723E" w:rsidRDefault="00DD723E" w:rsidP="00DD723E">
      <w:pPr>
        <w:jc w:val="both"/>
        <w:rPr>
          <w:rFonts w:asciiTheme="majorBidi" w:hAnsiTheme="majorBidi" w:cstheme="majorBidi"/>
          <w:sz w:val="24"/>
          <w:szCs w:val="24"/>
        </w:rPr>
      </w:pPr>
      <w:r w:rsidRPr="00DD723E">
        <w:rPr>
          <w:rFonts w:asciiTheme="majorBidi" w:hAnsiTheme="majorBidi" w:cstheme="majorBidi"/>
          <w:sz w:val="24"/>
          <w:szCs w:val="24"/>
        </w:rPr>
        <w:t>Registracija į čempionatą vyksta iki kovo 24 d. Kiekvieną komandą turi sudaryti nuo 2 iki 5 moksleivių bei juos lydintis mokytojas-mentorius, kuris atliks registraciją ir koordinuos pasirengimą varžyboms.</w:t>
      </w:r>
    </w:p>
    <w:p w14:paraId="3A07E720" w14:textId="253D9360" w:rsidR="00165850" w:rsidRDefault="00DD723E" w:rsidP="00775E2C">
      <w:pPr>
        <w:jc w:val="both"/>
        <w:rPr>
          <w:rFonts w:asciiTheme="majorBidi" w:hAnsiTheme="majorBidi" w:cstheme="majorBidi"/>
          <w:sz w:val="24"/>
          <w:szCs w:val="24"/>
        </w:rPr>
      </w:pPr>
      <w:r w:rsidRPr="00DD723E">
        <w:rPr>
          <w:rFonts w:asciiTheme="majorBidi" w:hAnsiTheme="majorBidi" w:cstheme="majorBidi"/>
          <w:sz w:val="24"/>
          <w:szCs w:val="24"/>
        </w:rPr>
        <w:t xml:space="preserve">Daugiau informacijos ir registracijos nuorodą rasite LINPRA </w:t>
      </w:r>
      <w:hyperlink r:id="rId10" w:history="1">
        <w:r w:rsidRPr="005E7EEF">
          <w:rPr>
            <w:rStyle w:val="Hyperlink"/>
            <w:rFonts w:asciiTheme="majorBidi" w:hAnsiTheme="majorBidi" w:cstheme="majorBidi"/>
            <w:sz w:val="24"/>
            <w:szCs w:val="24"/>
          </w:rPr>
          <w:t>puslapyje</w:t>
        </w:r>
      </w:hyperlink>
      <w:r w:rsidRPr="00DD723E">
        <w:rPr>
          <w:rFonts w:asciiTheme="majorBidi" w:hAnsiTheme="majorBidi" w:cstheme="majorBidi"/>
          <w:sz w:val="24"/>
          <w:szCs w:val="24"/>
        </w:rPr>
        <w:t>.</w:t>
      </w:r>
    </w:p>
    <w:p w14:paraId="35BAFA93" w14:textId="77777777" w:rsidR="00206689" w:rsidRDefault="00206689" w:rsidP="00775E2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3765DC5" w14:textId="1EF853F1" w:rsidR="00206689" w:rsidRPr="00206689" w:rsidRDefault="00206689" w:rsidP="00206689">
      <w:pPr>
        <w:spacing w:after="0" w:line="240" w:lineRule="auto"/>
        <w:jc w:val="both"/>
        <w:rPr>
          <w:rFonts w:asciiTheme="majorBidi" w:hAnsiTheme="majorBidi" w:cstheme="majorBidi"/>
        </w:rPr>
      </w:pPr>
      <w:r w:rsidRPr="00206689">
        <w:rPr>
          <w:rFonts w:asciiTheme="majorBidi" w:hAnsiTheme="majorBidi" w:cstheme="majorBidi"/>
        </w:rPr>
        <w:t>Kontaktas žiniasklaidai:</w:t>
      </w:r>
    </w:p>
    <w:p w14:paraId="4FE76101" w14:textId="0533D2F0" w:rsidR="00206689" w:rsidRPr="00206689" w:rsidRDefault="00543C6E" w:rsidP="00206689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Edgaras Batušan</w:t>
      </w:r>
    </w:p>
    <w:p w14:paraId="59E63083" w14:textId="7069AC95" w:rsidR="00206689" w:rsidRPr="00206689" w:rsidRDefault="00543C6E" w:rsidP="00206689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+37060260474</w:t>
      </w:r>
    </w:p>
    <w:p w14:paraId="5D6D4788" w14:textId="194F4DF1" w:rsidR="00206689" w:rsidRPr="00206689" w:rsidRDefault="00543C6E" w:rsidP="00206689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hyperlink r:id="rId11" w:history="1">
        <w:r w:rsidRPr="00DE3904">
          <w:rPr>
            <w:rStyle w:val="Hyperlink"/>
            <w:rFonts w:asciiTheme="majorBidi" w:hAnsiTheme="majorBidi" w:cstheme="majorBidi"/>
            <w:lang w:val="en-GB"/>
          </w:rPr>
          <w:t>edgaras@ideaprima.lt</w:t>
        </w:r>
      </w:hyperlink>
    </w:p>
    <w:p w14:paraId="5E88D159" w14:textId="77777777" w:rsidR="00206689" w:rsidRPr="00206689" w:rsidRDefault="00206689" w:rsidP="00775E2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206689" w:rsidRPr="00206689" w:rsidSect="00210183">
      <w:headerReference w:type="default" r:id="rId12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4667" w14:textId="77777777" w:rsidR="0028031C" w:rsidRDefault="0028031C" w:rsidP="00814ED6">
      <w:pPr>
        <w:spacing w:after="0" w:line="240" w:lineRule="auto"/>
      </w:pPr>
      <w:r>
        <w:separator/>
      </w:r>
    </w:p>
  </w:endnote>
  <w:endnote w:type="continuationSeparator" w:id="0">
    <w:p w14:paraId="1276A810" w14:textId="77777777" w:rsidR="0028031C" w:rsidRDefault="0028031C" w:rsidP="0081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BB38" w14:textId="77777777" w:rsidR="0028031C" w:rsidRDefault="0028031C" w:rsidP="00814ED6">
      <w:pPr>
        <w:spacing w:after="0" w:line="240" w:lineRule="auto"/>
      </w:pPr>
      <w:r>
        <w:separator/>
      </w:r>
    </w:p>
  </w:footnote>
  <w:footnote w:type="continuationSeparator" w:id="0">
    <w:p w14:paraId="03F3DBE3" w14:textId="77777777" w:rsidR="0028031C" w:rsidRDefault="0028031C" w:rsidP="0081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9F4B" w14:textId="5F00B1A9" w:rsidR="00814ED6" w:rsidRDefault="00814ED6" w:rsidP="00814ED6">
    <w:pPr>
      <w:pStyle w:val="Header"/>
      <w:jc w:val="right"/>
    </w:pPr>
    <w:r>
      <w:rPr>
        <w:noProof/>
      </w:rPr>
      <w:drawing>
        <wp:inline distT="0" distB="0" distL="0" distR="0" wp14:anchorId="38AC8852" wp14:editId="7AAE50F6">
          <wp:extent cx="1998933" cy="551953"/>
          <wp:effectExtent l="0" t="0" r="1905" b="635"/>
          <wp:docPr id="3" name="Picture 3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933" cy="551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1C5"/>
    <w:multiLevelType w:val="multilevel"/>
    <w:tmpl w:val="EA72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0737C"/>
    <w:multiLevelType w:val="multilevel"/>
    <w:tmpl w:val="6C62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123200"/>
    <w:multiLevelType w:val="hybridMultilevel"/>
    <w:tmpl w:val="C606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C5062"/>
    <w:multiLevelType w:val="multilevel"/>
    <w:tmpl w:val="309C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319772">
    <w:abstractNumId w:val="2"/>
  </w:num>
  <w:num w:numId="2" w16cid:durableId="1547719255">
    <w:abstractNumId w:val="0"/>
  </w:num>
  <w:num w:numId="3" w16cid:durableId="943999149">
    <w:abstractNumId w:val="3"/>
  </w:num>
  <w:num w:numId="4" w16cid:durableId="183949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5D"/>
    <w:rsid w:val="00022293"/>
    <w:rsid w:val="0004025E"/>
    <w:rsid w:val="0006559A"/>
    <w:rsid w:val="00084049"/>
    <w:rsid w:val="0009361E"/>
    <w:rsid w:val="000A3F49"/>
    <w:rsid w:val="000B63C0"/>
    <w:rsid w:val="000C19AD"/>
    <w:rsid w:val="00101251"/>
    <w:rsid w:val="0013328E"/>
    <w:rsid w:val="00154C2F"/>
    <w:rsid w:val="00154DBB"/>
    <w:rsid w:val="00165850"/>
    <w:rsid w:val="001765BF"/>
    <w:rsid w:val="00193B77"/>
    <w:rsid w:val="00197918"/>
    <w:rsid w:val="00206689"/>
    <w:rsid w:val="00210183"/>
    <w:rsid w:val="00211C43"/>
    <w:rsid w:val="00213239"/>
    <w:rsid w:val="002167F8"/>
    <w:rsid w:val="00240CF2"/>
    <w:rsid w:val="002641FB"/>
    <w:rsid w:val="00271890"/>
    <w:rsid w:val="0028031C"/>
    <w:rsid w:val="0029427C"/>
    <w:rsid w:val="002E3E9A"/>
    <w:rsid w:val="002F68B1"/>
    <w:rsid w:val="003053DA"/>
    <w:rsid w:val="003229D1"/>
    <w:rsid w:val="00326B8F"/>
    <w:rsid w:val="00336954"/>
    <w:rsid w:val="003504F9"/>
    <w:rsid w:val="0038267B"/>
    <w:rsid w:val="003B7DEF"/>
    <w:rsid w:val="003E63D9"/>
    <w:rsid w:val="003F118B"/>
    <w:rsid w:val="0040426A"/>
    <w:rsid w:val="004225C6"/>
    <w:rsid w:val="00424F36"/>
    <w:rsid w:val="004252C2"/>
    <w:rsid w:val="00426A55"/>
    <w:rsid w:val="00441816"/>
    <w:rsid w:val="00466789"/>
    <w:rsid w:val="00493700"/>
    <w:rsid w:val="004939EE"/>
    <w:rsid w:val="004D497C"/>
    <w:rsid w:val="00502192"/>
    <w:rsid w:val="0050432D"/>
    <w:rsid w:val="00506B15"/>
    <w:rsid w:val="00543C6E"/>
    <w:rsid w:val="00567286"/>
    <w:rsid w:val="005826DB"/>
    <w:rsid w:val="005A4472"/>
    <w:rsid w:val="005D1201"/>
    <w:rsid w:val="005E29DC"/>
    <w:rsid w:val="005E7EEF"/>
    <w:rsid w:val="00632B2F"/>
    <w:rsid w:val="00655BCD"/>
    <w:rsid w:val="00667794"/>
    <w:rsid w:val="00674A9D"/>
    <w:rsid w:val="006A4216"/>
    <w:rsid w:val="006A605D"/>
    <w:rsid w:val="006A6D8D"/>
    <w:rsid w:val="006D7792"/>
    <w:rsid w:val="006F7450"/>
    <w:rsid w:val="007247DD"/>
    <w:rsid w:val="0073083B"/>
    <w:rsid w:val="007470D9"/>
    <w:rsid w:val="00756977"/>
    <w:rsid w:val="00775822"/>
    <w:rsid w:val="00775E2C"/>
    <w:rsid w:val="00783B90"/>
    <w:rsid w:val="00802049"/>
    <w:rsid w:val="00814ED6"/>
    <w:rsid w:val="008211EE"/>
    <w:rsid w:val="00821921"/>
    <w:rsid w:val="00860029"/>
    <w:rsid w:val="00867324"/>
    <w:rsid w:val="0087581C"/>
    <w:rsid w:val="0087759C"/>
    <w:rsid w:val="008878A3"/>
    <w:rsid w:val="008A6E72"/>
    <w:rsid w:val="00914C55"/>
    <w:rsid w:val="00922F82"/>
    <w:rsid w:val="00953B5E"/>
    <w:rsid w:val="00956EC3"/>
    <w:rsid w:val="0095730E"/>
    <w:rsid w:val="00961E5B"/>
    <w:rsid w:val="00967540"/>
    <w:rsid w:val="00972433"/>
    <w:rsid w:val="0097258A"/>
    <w:rsid w:val="009A28F1"/>
    <w:rsid w:val="009C56D8"/>
    <w:rsid w:val="009D5C4F"/>
    <w:rsid w:val="009E3345"/>
    <w:rsid w:val="00A10A40"/>
    <w:rsid w:val="00A46F63"/>
    <w:rsid w:val="00A50C3B"/>
    <w:rsid w:val="00A728C4"/>
    <w:rsid w:val="00AB060B"/>
    <w:rsid w:val="00AD1A75"/>
    <w:rsid w:val="00AD1F9F"/>
    <w:rsid w:val="00AF211B"/>
    <w:rsid w:val="00AF7B98"/>
    <w:rsid w:val="00B00A7C"/>
    <w:rsid w:val="00B15429"/>
    <w:rsid w:val="00B17A41"/>
    <w:rsid w:val="00B44024"/>
    <w:rsid w:val="00B76D76"/>
    <w:rsid w:val="00BB2AA9"/>
    <w:rsid w:val="00BC0D86"/>
    <w:rsid w:val="00BF5D88"/>
    <w:rsid w:val="00C10AB0"/>
    <w:rsid w:val="00C35F89"/>
    <w:rsid w:val="00C77467"/>
    <w:rsid w:val="00C81024"/>
    <w:rsid w:val="00CA1A2C"/>
    <w:rsid w:val="00CA39C6"/>
    <w:rsid w:val="00CB57CE"/>
    <w:rsid w:val="00CC2885"/>
    <w:rsid w:val="00D0069D"/>
    <w:rsid w:val="00D169FB"/>
    <w:rsid w:val="00D427C6"/>
    <w:rsid w:val="00D56173"/>
    <w:rsid w:val="00DC2C1F"/>
    <w:rsid w:val="00DD2533"/>
    <w:rsid w:val="00DD723E"/>
    <w:rsid w:val="00DF2C28"/>
    <w:rsid w:val="00DF43E5"/>
    <w:rsid w:val="00E0419C"/>
    <w:rsid w:val="00E14CDE"/>
    <w:rsid w:val="00E2219E"/>
    <w:rsid w:val="00E54E58"/>
    <w:rsid w:val="00E71DA9"/>
    <w:rsid w:val="00E722FC"/>
    <w:rsid w:val="00E8294D"/>
    <w:rsid w:val="00EA27AF"/>
    <w:rsid w:val="00EC7B28"/>
    <w:rsid w:val="00ED6F07"/>
    <w:rsid w:val="00EE3EE0"/>
    <w:rsid w:val="00EE4B32"/>
    <w:rsid w:val="00EF11F0"/>
    <w:rsid w:val="00EF38B1"/>
    <w:rsid w:val="00EF4430"/>
    <w:rsid w:val="00EF4A88"/>
    <w:rsid w:val="00EF6BA3"/>
    <w:rsid w:val="00F22346"/>
    <w:rsid w:val="00F3099F"/>
    <w:rsid w:val="00F43E38"/>
    <w:rsid w:val="00F44DF2"/>
    <w:rsid w:val="00F72C45"/>
    <w:rsid w:val="00F8599F"/>
    <w:rsid w:val="00F86E79"/>
    <w:rsid w:val="00FB0100"/>
    <w:rsid w:val="00FB048F"/>
    <w:rsid w:val="00FB435E"/>
    <w:rsid w:val="00FC5801"/>
    <w:rsid w:val="00FE6369"/>
    <w:rsid w:val="0796A061"/>
    <w:rsid w:val="08C63DCD"/>
    <w:rsid w:val="0B8299B1"/>
    <w:rsid w:val="0C393C08"/>
    <w:rsid w:val="11405803"/>
    <w:rsid w:val="11814AA6"/>
    <w:rsid w:val="121BA04A"/>
    <w:rsid w:val="1B97FF86"/>
    <w:rsid w:val="1E447A73"/>
    <w:rsid w:val="2227B542"/>
    <w:rsid w:val="24960A15"/>
    <w:rsid w:val="24B4609C"/>
    <w:rsid w:val="24D9F992"/>
    <w:rsid w:val="2A532596"/>
    <w:rsid w:val="33E196F3"/>
    <w:rsid w:val="35FAD0DF"/>
    <w:rsid w:val="36899B30"/>
    <w:rsid w:val="37B1DD1C"/>
    <w:rsid w:val="49A5C676"/>
    <w:rsid w:val="4B5360EB"/>
    <w:rsid w:val="4E140BC8"/>
    <w:rsid w:val="5333805F"/>
    <w:rsid w:val="59A71DA2"/>
    <w:rsid w:val="5AC15272"/>
    <w:rsid w:val="5EF6DC6E"/>
    <w:rsid w:val="5F885121"/>
    <w:rsid w:val="62E6FA81"/>
    <w:rsid w:val="63084CDF"/>
    <w:rsid w:val="643D671C"/>
    <w:rsid w:val="6505D2F9"/>
    <w:rsid w:val="66A1A35A"/>
    <w:rsid w:val="67519E4E"/>
    <w:rsid w:val="67E2CCE8"/>
    <w:rsid w:val="6B8BAEA0"/>
    <w:rsid w:val="6C56AEAC"/>
    <w:rsid w:val="6C574765"/>
    <w:rsid w:val="6E8B8D82"/>
    <w:rsid w:val="70745E0B"/>
    <w:rsid w:val="707B1816"/>
    <w:rsid w:val="71CBE518"/>
    <w:rsid w:val="7234EFE4"/>
    <w:rsid w:val="7591E7D1"/>
    <w:rsid w:val="7882BE9D"/>
    <w:rsid w:val="7D32D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71654"/>
  <w15:chartTrackingRefBased/>
  <w15:docId w15:val="{6A2F7CFA-B4A2-45D4-A783-A4D79D4E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05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82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9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9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94D"/>
    <w:rPr>
      <w:b/>
      <w:bCs/>
      <w:sz w:val="20"/>
      <w:szCs w:val="20"/>
    </w:rPr>
  </w:style>
  <w:style w:type="paragraph" w:styleId="NoSpacing">
    <w:name w:val="No Spacing"/>
    <w:uiPriority w:val="1"/>
    <w:qFormat/>
    <w:rsid w:val="00814ED6"/>
    <w:pPr>
      <w:spacing w:after="0" w:line="240" w:lineRule="auto"/>
    </w:pPr>
    <w:rPr>
      <w:kern w:val="0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4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ED6"/>
  </w:style>
  <w:style w:type="paragraph" w:styleId="Footer">
    <w:name w:val="footer"/>
    <w:basedOn w:val="Normal"/>
    <w:link w:val="FooterChar"/>
    <w:uiPriority w:val="99"/>
    <w:unhideWhenUsed/>
    <w:rsid w:val="00814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ED6"/>
  </w:style>
  <w:style w:type="paragraph" w:styleId="Revision">
    <w:name w:val="Revision"/>
    <w:hidden/>
    <w:uiPriority w:val="99"/>
    <w:semiHidden/>
    <w:rsid w:val="00E041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6D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garas@ideaprima.lt" TargetMode="External"/><Relationship Id="rId5" Type="http://schemas.openxmlformats.org/officeDocument/2006/relationships/styles" Target="styles.xml"/><Relationship Id="rId10" Type="http://schemas.openxmlformats.org/officeDocument/2006/relationships/hyperlink" Target="https://linpra.lt/events/steamteam202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8955D77AF03A478266A9C939F62C57" ma:contentTypeVersion="16" ma:contentTypeDescription="Kurkite naują dokumentą." ma:contentTypeScope="" ma:versionID="2b80e03eb91806c658e482971d191a53">
  <xsd:schema xmlns:xsd="http://www.w3.org/2001/XMLSchema" xmlns:xs="http://www.w3.org/2001/XMLSchema" xmlns:p="http://schemas.microsoft.com/office/2006/metadata/properties" xmlns:ns2="fb290afd-b687-4e3a-aacc-387c928723e0" xmlns:ns3="4965f3cb-8d5c-453d-9482-c6362d88080f" targetNamespace="http://schemas.microsoft.com/office/2006/metadata/properties" ma:root="true" ma:fieldsID="49a5a517b9b7808588902fc08291be62" ns2:_="" ns3:_="">
    <xsd:import namespace="fb290afd-b687-4e3a-aacc-387c928723e0"/>
    <xsd:import namespace="4965f3cb-8d5c-453d-9482-c6362d880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90afd-b687-4e3a-aacc-387c9287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e7a2f020-3001-4ff8-ab02-6494edfe1e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5f3cb-8d5c-453d-9482-c6362d880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d7ca20-3acd-4178-95db-c922436651aa}" ma:internalName="TaxCatchAll" ma:showField="CatchAllData" ma:web="4965f3cb-8d5c-453d-9482-c6362d880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290afd-b687-4e3a-aacc-387c928723e0">
      <Terms xmlns="http://schemas.microsoft.com/office/infopath/2007/PartnerControls"/>
    </lcf76f155ced4ddcb4097134ff3c332f>
    <TaxCatchAll xmlns="4965f3cb-8d5c-453d-9482-c6362d8808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19229-CADF-45F8-B5E1-64B111D9B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90afd-b687-4e3a-aacc-387c928723e0"/>
    <ds:schemaRef ds:uri="4965f3cb-8d5c-453d-9482-c6362d880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965A3-745E-4953-B021-CB45DF794F1B}">
  <ds:schemaRefs>
    <ds:schemaRef ds:uri="http://schemas.microsoft.com/office/2006/metadata/properties"/>
    <ds:schemaRef ds:uri="http://schemas.microsoft.com/office/infopath/2007/PartnerControls"/>
    <ds:schemaRef ds:uri="fb290afd-b687-4e3a-aacc-387c928723e0"/>
    <ds:schemaRef ds:uri="4965f3cb-8d5c-453d-9482-c6362d88080f"/>
  </ds:schemaRefs>
</ds:datastoreItem>
</file>

<file path=customXml/itemProps3.xml><?xml version="1.0" encoding="utf-8"?>
<ds:datastoreItem xmlns:ds="http://schemas.openxmlformats.org/officeDocument/2006/customXml" ds:itemID="{E3FA27E4-2479-4597-B8D4-7B39F5F44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2620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Edgaras Batušan</cp:lastModifiedBy>
  <cp:revision>8</cp:revision>
  <dcterms:created xsi:type="dcterms:W3CDTF">2025-02-19T18:12:00Z</dcterms:created>
  <dcterms:modified xsi:type="dcterms:W3CDTF">2025-02-24T07:48:00Z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0x010100228955D77AF03A478266A9C939F62C57</vt:lpwstr>
  </property>
  <property fmtid="{D5CDD505-2E9C-101B-9397-08002B2CF9AE}" pid="3" name="MediaServiceImageTags">
    <vt:lpwstr/>
  </property>
  <property fmtid="{D5CDD505-2E9C-101B-9397-08002B2CF9AE}" pid="4" name="GrammarlyDocumentId">
    <vt:lpwstr>8a62580a9ef144d81a4f223686131828abbd67ad722b262eb6ee54c85109d540</vt:lpwstr>
  </property>
</Properties>
</file>