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46D062DC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28B9C3A2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28B9C3A2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653890" w:rsidRPr="28B9C3A2">
        <w:rPr>
          <w:rFonts w:ascii="Arial" w:eastAsia="Arial" w:hAnsi="Arial" w:cs="Arial"/>
          <w:sz w:val="16"/>
          <w:szCs w:val="16"/>
          <w:lang w:val="lt-LT"/>
        </w:rPr>
        <w:t>kovo</w:t>
      </w:r>
      <w:r w:rsidR="58F08527" w:rsidRPr="28B9C3A2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3B65A996" w:rsidRPr="28B9C3A2">
        <w:rPr>
          <w:rFonts w:ascii="Arial" w:eastAsia="Arial" w:hAnsi="Arial" w:cs="Arial"/>
          <w:sz w:val="16"/>
          <w:szCs w:val="16"/>
          <w:lang w:val="lt-LT"/>
        </w:rPr>
        <w:t>26</w:t>
      </w:r>
      <w:r w:rsidRPr="28B9C3A2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1FE4711A" w:rsidR="000F0C9E" w:rsidRPr="000F0C9E" w:rsidRDefault="001F7301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3E67E5"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Ekspertai </w:t>
      </w:r>
      <w:r w:rsidR="00E30E67"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perspėja dėl</w:t>
      </w:r>
      <w:r w:rsidR="003E67E5"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356301"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suaktyvėjusių </w:t>
      </w:r>
      <w:r w:rsidR="003E67E5"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el. pašto paskyr</w:t>
      </w:r>
      <w:r w:rsidR="00E30E67"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ų</w:t>
      </w:r>
      <w:r w:rsidR="003E67E5" w:rsidRPr="551E9C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įsilaužimų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lengviau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157B35" w14:paraId="64CEAFE7" w14:textId="77777777" w:rsidTr="28B9C3A2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00B06979" w:rsidR="00D26649" w:rsidRPr="00900E4B" w:rsidRDefault="008A30FC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Nuotoliniai</w:t>
            </w:r>
            <w:proofErr w:type="spellEnd"/>
            <w:r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sukčiai</w:t>
            </w:r>
            <w:proofErr w:type="spellEnd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taikosi</w:t>
            </w:r>
            <w:proofErr w:type="spellEnd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ne tik į </w:t>
            </w:r>
            <w:proofErr w:type="spellStart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asmens</w:t>
            </w:r>
            <w:proofErr w:type="spellEnd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duomenis</w:t>
            </w:r>
            <w:proofErr w:type="spellEnd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, </w:t>
            </w:r>
            <w:proofErr w:type="spellStart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bet</w:t>
            </w:r>
            <w:proofErr w:type="spellEnd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į </w:t>
            </w:r>
            <w:proofErr w:type="spellStart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el</w:t>
            </w:r>
            <w:proofErr w:type="spellEnd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. pašto </w:t>
            </w:r>
            <w:proofErr w:type="spellStart"/>
            <w:r w:rsidR="00900E4B" w:rsidRPr="551E9C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paskyras</w:t>
            </w:r>
            <w:proofErr w:type="spellEnd"/>
          </w:p>
          <w:p w14:paraId="31833314" w14:textId="7EBD1583" w:rsidR="00160EEA" w:rsidRPr="00900E4B" w:rsidRDefault="7746235D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Pavogtas</w:t>
            </w:r>
            <w:proofErr w:type="spellEnd"/>
            <w:r w:rsidR="00900E4B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900E4B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el</w:t>
            </w:r>
            <w:proofErr w:type="spellEnd"/>
            <w:r w:rsidR="00900E4B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. </w:t>
            </w:r>
            <w:proofErr w:type="spellStart"/>
            <w:r w:rsidR="00900E4B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pašt</w:t>
            </w:r>
            <w:r w:rsidR="3529963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as</w:t>
            </w:r>
            <w:proofErr w:type="spellEnd"/>
            <w:r w:rsidR="00900E4B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gali</w:t>
            </w:r>
            <w:proofErr w:type="spellEnd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atidaryti</w:t>
            </w:r>
            <w:proofErr w:type="spellEnd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duris</w:t>
            </w:r>
            <w:proofErr w:type="spellEnd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prieiti</w:t>
            </w:r>
            <w:proofErr w:type="spellEnd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prie</w:t>
            </w:r>
            <w:proofErr w:type="spellEnd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kitų</w:t>
            </w:r>
            <w:proofErr w:type="spellEnd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1675D024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žmogaus</w:t>
            </w:r>
            <w:proofErr w:type="spellEnd"/>
            <w:r w:rsidR="1675D024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paskyrų</w:t>
            </w:r>
            <w:proofErr w:type="spellEnd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480A879" w:rsidRPr="28B9C3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internete</w:t>
            </w:r>
            <w:proofErr w:type="spellEnd"/>
          </w:p>
          <w:p w14:paraId="12847CDB" w14:textId="51A399F4" w:rsidR="00160EEA" w:rsidRPr="007B3BA8" w:rsidRDefault="007B3BA8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Norint</w:t>
            </w:r>
            <w:proofErr w:type="spellEnd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apsaugoti</w:t>
            </w:r>
            <w:proofErr w:type="spellEnd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savo</w:t>
            </w:r>
            <w:proofErr w:type="spellEnd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duomenis</w:t>
            </w:r>
            <w:proofErr w:type="spellEnd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, </w:t>
            </w:r>
            <w:proofErr w:type="spellStart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rekomenduojama</w:t>
            </w:r>
            <w:proofErr w:type="spellEnd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B3B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rinkti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unikalius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stiprius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slaptažodžius</w:t>
            </w:r>
            <w:proofErr w:type="spellEnd"/>
          </w:p>
          <w:p w14:paraId="0386C8B6" w14:textId="1955EF02" w:rsidR="00160EEA" w:rsidRPr="0090597B" w:rsidRDefault="0090597B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Technologijų</w:t>
            </w:r>
            <w:proofErr w:type="spellEnd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ekspertas</w:t>
            </w:r>
            <w:proofErr w:type="spellEnd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rekomenduoja</w:t>
            </w:r>
            <w:proofErr w:type="spellEnd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naudoti</w:t>
            </w:r>
            <w:proofErr w:type="spellEnd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90597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viejų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veiksnių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autentifikaciją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papildomus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apsaugos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sprendimus</w:t>
            </w:r>
            <w:proofErr w:type="spellEnd"/>
          </w:p>
        </w:tc>
      </w:tr>
    </w:tbl>
    <w:p w14:paraId="78383318" w14:textId="77777777" w:rsidR="003A7522" w:rsidRPr="0090597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fi-FI"/>
        </w:rPr>
      </w:pPr>
    </w:p>
    <w:p w14:paraId="3BAE8312" w14:textId="7CCC26B7" w:rsidR="00C91042" w:rsidRDefault="009A42D6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551E9C49">
        <w:rPr>
          <w:rFonts w:ascii="Arial" w:hAnsi="Arial" w:cs="Arial"/>
          <w:b/>
          <w:bCs/>
          <w:lang w:val="lt-LT" w:eastAsia="lt-LT"/>
        </w:rPr>
        <w:t>9</w:t>
      </w:r>
      <w:r w:rsidR="00442791" w:rsidRPr="551E9C49">
        <w:rPr>
          <w:rFonts w:ascii="Arial" w:hAnsi="Arial" w:cs="Arial"/>
          <w:b/>
          <w:bCs/>
          <w:lang w:val="lt-LT" w:eastAsia="lt-LT"/>
        </w:rPr>
        <w:t>-</w:t>
      </w:r>
      <w:r w:rsidR="4E3B7149" w:rsidRPr="551E9C49">
        <w:rPr>
          <w:rFonts w:ascii="Arial" w:hAnsi="Arial" w:cs="Arial"/>
          <w:b/>
          <w:bCs/>
          <w:lang w:val="lt-LT" w:eastAsia="lt-LT"/>
        </w:rPr>
        <w:t>i</w:t>
      </w:r>
      <w:r w:rsidR="00442791" w:rsidRPr="551E9C49">
        <w:rPr>
          <w:rFonts w:ascii="Arial" w:hAnsi="Arial" w:cs="Arial"/>
          <w:b/>
          <w:bCs/>
          <w:lang w:val="lt-LT" w:eastAsia="lt-LT"/>
        </w:rPr>
        <w:t>os</w:t>
      </w:r>
      <w:r w:rsidRPr="551E9C49">
        <w:rPr>
          <w:rFonts w:ascii="Arial" w:hAnsi="Arial" w:cs="Arial"/>
          <w:b/>
          <w:bCs/>
          <w:lang w:val="lt-LT" w:eastAsia="lt-LT"/>
        </w:rPr>
        <w:t xml:space="preserve"> iš 10</w:t>
      </w:r>
      <w:r w:rsidR="00442791" w:rsidRPr="551E9C49">
        <w:rPr>
          <w:rFonts w:ascii="Arial" w:hAnsi="Arial" w:cs="Arial"/>
          <w:b/>
          <w:bCs/>
          <w:lang w:val="lt-LT" w:eastAsia="lt-LT"/>
        </w:rPr>
        <w:t>-ies</w:t>
      </w:r>
      <w:r w:rsidRPr="551E9C49">
        <w:rPr>
          <w:rFonts w:ascii="Arial" w:hAnsi="Arial" w:cs="Arial"/>
          <w:b/>
          <w:bCs/>
          <w:lang w:val="lt-LT" w:eastAsia="lt-LT"/>
        </w:rPr>
        <w:t xml:space="preserve"> </w:t>
      </w:r>
      <w:r w:rsidR="0A83782A" w:rsidRPr="551E9C49">
        <w:rPr>
          <w:rFonts w:ascii="Arial" w:hAnsi="Arial" w:cs="Arial"/>
          <w:b/>
          <w:bCs/>
          <w:lang w:val="lt-LT" w:eastAsia="lt-LT"/>
        </w:rPr>
        <w:t xml:space="preserve">nuotolinių sukčių </w:t>
      </w:r>
      <w:r w:rsidRPr="551E9C49">
        <w:rPr>
          <w:rFonts w:ascii="Arial" w:hAnsi="Arial" w:cs="Arial"/>
          <w:b/>
          <w:bCs/>
          <w:lang w:val="lt-LT" w:eastAsia="lt-LT"/>
        </w:rPr>
        <w:t>atakų prasideda nuo</w:t>
      </w:r>
      <w:r w:rsidR="00C91042" w:rsidRPr="551E9C49">
        <w:rPr>
          <w:rFonts w:ascii="Arial" w:hAnsi="Arial" w:cs="Arial"/>
          <w:b/>
          <w:bCs/>
          <w:lang w:val="lt-LT" w:eastAsia="lt-LT"/>
        </w:rPr>
        <w:t xml:space="preserve"> </w:t>
      </w:r>
      <w:r w:rsidR="6F61D3E4" w:rsidRPr="551E9C49">
        <w:rPr>
          <w:rFonts w:ascii="Arial" w:hAnsi="Arial" w:cs="Arial"/>
          <w:b/>
          <w:bCs/>
          <w:lang w:val="lt-LT" w:eastAsia="lt-LT"/>
        </w:rPr>
        <w:t>jų</w:t>
      </w:r>
      <w:r w:rsidR="00A3435F" w:rsidRPr="551E9C49">
        <w:rPr>
          <w:rFonts w:ascii="Arial" w:hAnsi="Arial" w:cs="Arial"/>
          <w:b/>
          <w:bCs/>
          <w:lang w:val="lt-LT" w:eastAsia="lt-LT"/>
        </w:rPr>
        <w:t xml:space="preserve"> atsiųsto e</w:t>
      </w:r>
      <w:r w:rsidR="001E0007" w:rsidRPr="551E9C49">
        <w:rPr>
          <w:rFonts w:ascii="Arial" w:hAnsi="Arial" w:cs="Arial"/>
          <w:b/>
          <w:bCs/>
          <w:lang w:val="lt-LT" w:eastAsia="lt-LT"/>
        </w:rPr>
        <w:t>l.</w:t>
      </w:r>
      <w:r w:rsidR="00A3435F" w:rsidRPr="551E9C49">
        <w:rPr>
          <w:rFonts w:ascii="Arial" w:hAnsi="Arial" w:cs="Arial"/>
          <w:b/>
          <w:bCs/>
          <w:lang w:val="lt-LT" w:eastAsia="lt-LT"/>
        </w:rPr>
        <w:t xml:space="preserve"> laiško</w:t>
      </w:r>
      <w:r w:rsidR="00442791" w:rsidRPr="551E9C49">
        <w:rPr>
          <w:rFonts w:ascii="Arial" w:hAnsi="Arial" w:cs="Arial"/>
          <w:b/>
          <w:bCs/>
          <w:lang w:val="lt-LT" w:eastAsia="lt-LT"/>
        </w:rPr>
        <w:t>.</w:t>
      </w:r>
      <w:r w:rsidR="00A3435F" w:rsidRPr="551E9C49">
        <w:rPr>
          <w:rFonts w:ascii="Arial" w:hAnsi="Arial" w:cs="Arial"/>
          <w:b/>
          <w:bCs/>
          <w:lang w:val="lt-LT" w:eastAsia="lt-LT"/>
        </w:rPr>
        <w:t xml:space="preserve"> </w:t>
      </w:r>
      <w:r w:rsidR="00442791" w:rsidRPr="551E9C49">
        <w:rPr>
          <w:rFonts w:ascii="Arial" w:hAnsi="Arial" w:cs="Arial"/>
          <w:b/>
          <w:bCs/>
          <w:lang w:val="lt-LT" w:eastAsia="lt-LT"/>
        </w:rPr>
        <w:t xml:space="preserve">Taip pat ir kiekvieno </w:t>
      </w:r>
      <w:r w:rsidR="78C110F3" w:rsidRPr="551E9C49">
        <w:rPr>
          <w:rFonts w:ascii="Arial" w:hAnsi="Arial" w:cs="Arial"/>
          <w:b/>
          <w:bCs/>
          <w:lang w:val="lt-LT" w:eastAsia="lt-LT"/>
        </w:rPr>
        <w:t xml:space="preserve">iš </w:t>
      </w:r>
      <w:r w:rsidR="00084E32" w:rsidRPr="551E9C49">
        <w:rPr>
          <w:rFonts w:ascii="Arial" w:hAnsi="Arial" w:cs="Arial"/>
          <w:b/>
          <w:bCs/>
          <w:lang w:val="lt-LT" w:eastAsia="lt-LT"/>
        </w:rPr>
        <w:t xml:space="preserve">mūsų </w:t>
      </w:r>
      <w:r w:rsidR="00AA272D" w:rsidRPr="551E9C49">
        <w:rPr>
          <w:rFonts w:ascii="Arial" w:hAnsi="Arial" w:cs="Arial"/>
          <w:b/>
          <w:bCs/>
          <w:lang w:val="lt-LT" w:eastAsia="lt-LT"/>
        </w:rPr>
        <w:t>elektronini</w:t>
      </w:r>
      <w:r w:rsidR="00F418E9" w:rsidRPr="551E9C49">
        <w:rPr>
          <w:rFonts w:ascii="Arial" w:hAnsi="Arial" w:cs="Arial"/>
          <w:b/>
          <w:bCs/>
          <w:lang w:val="lt-LT" w:eastAsia="lt-LT"/>
        </w:rPr>
        <w:t>o</w:t>
      </w:r>
      <w:r w:rsidR="00AA272D" w:rsidRPr="551E9C49">
        <w:rPr>
          <w:rFonts w:ascii="Arial" w:hAnsi="Arial" w:cs="Arial"/>
          <w:b/>
          <w:bCs/>
          <w:lang w:val="lt-LT" w:eastAsia="lt-LT"/>
        </w:rPr>
        <w:t xml:space="preserve"> pašt</w:t>
      </w:r>
      <w:r w:rsidR="00F418E9" w:rsidRPr="551E9C49">
        <w:rPr>
          <w:rFonts w:ascii="Arial" w:hAnsi="Arial" w:cs="Arial"/>
          <w:b/>
          <w:bCs/>
          <w:lang w:val="lt-LT" w:eastAsia="lt-LT"/>
        </w:rPr>
        <w:t>o dėžutė</w:t>
      </w:r>
      <w:r w:rsidR="00AA272D" w:rsidRPr="551E9C49">
        <w:rPr>
          <w:rFonts w:ascii="Arial" w:hAnsi="Arial" w:cs="Arial"/>
          <w:b/>
          <w:bCs/>
          <w:lang w:val="lt-LT" w:eastAsia="lt-LT"/>
        </w:rPr>
        <w:t xml:space="preserve"> </w:t>
      </w:r>
      <w:r w:rsidR="00442791" w:rsidRPr="551E9C49">
        <w:rPr>
          <w:rFonts w:ascii="Arial" w:hAnsi="Arial" w:cs="Arial"/>
          <w:b/>
          <w:bCs/>
          <w:lang w:val="lt-LT" w:eastAsia="lt-LT"/>
        </w:rPr>
        <w:t xml:space="preserve">yra </w:t>
      </w:r>
      <w:r w:rsidR="00A3435F" w:rsidRPr="551E9C49">
        <w:rPr>
          <w:rFonts w:ascii="Arial" w:hAnsi="Arial" w:cs="Arial"/>
          <w:b/>
          <w:bCs/>
          <w:lang w:val="lt-LT" w:eastAsia="lt-LT"/>
        </w:rPr>
        <w:t xml:space="preserve">nusikaltėlių </w:t>
      </w:r>
      <w:r w:rsidR="00AA272D" w:rsidRPr="551E9C49">
        <w:rPr>
          <w:rFonts w:ascii="Arial" w:hAnsi="Arial" w:cs="Arial"/>
          <w:b/>
          <w:bCs/>
          <w:lang w:val="lt-LT" w:eastAsia="lt-LT"/>
        </w:rPr>
        <w:t>taikin</w:t>
      </w:r>
      <w:r w:rsidR="00442791" w:rsidRPr="551E9C49">
        <w:rPr>
          <w:rFonts w:ascii="Arial" w:hAnsi="Arial" w:cs="Arial"/>
          <w:b/>
          <w:bCs/>
          <w:lang w:val="lt-LT" w:eastAsia="lt-LT"/>
        </w:rPr>
        <w:t>ys</w:t>
      </w:r>
      <w:r w:rsidR="00AA272D" w:rsidRPr="551E9C49">
        <w:rPr>
          <w:rFonts w:ascii="Arial" w:hAnsi="Arial" w:cs="Arial"/>
          <w:b/>
          <w:bCs/>
          <w:lang w:val="lt-LT" w:eastAsia="lt-LT"/>
        </w:rPr>
        <w:t xml:space="preserve">. </w:t>
      </w:r>
      <w:r w:rsidR="00D6539B" w:rsidRPr="551E9C49">
        <w:rPr>
          <w:rFonts w:ascii="Arial" w:hAnsi="Arial" w:cs="Arial"/>
          <w:b/>
          <w:bCs/>
          <w:lang w:val="lt-LT" w:eastAsia="lt-LT"/>
        </w:rPr>
        <w:t xml:space="preserve">Pavogti </w:t>
      </w:r>
      <w:r w:rsidR="00E9254F" w:rsidRPr="551E9C49">
        <w:rPr>
          <w:rFonts w:ascii="Arial" w:hAnsi="Arial" w:cs="Arial"/>
          <w:b/>
          <w:bCs/>
          <w:lang w:val="lt-LT" w:eastAsia="lt-LT"/>
        </w:rPr>
        <w:t xml:space="preserve">el. pašto paskyros </w:t>
      </w:r>
      <w:r w:rsidR="00D6539B" w:rsidRPr="551E9C49">
        <w:rPr>
          <w:rFonts w:ascii="Arial" w:hAnsi="Arial" w:cs="Arial"/>
          <w:b/>
          <w:bCs/>
          <w:lang w:val="lt-LT" w:eastAsia="lt-LT"/>
        </w:rPr>
        <w:t>prisijungimai</w:t>
      </w:r>
      <w:r w:rsidR="00E9254F" w:rsidRPr="551E9C49">
        <w:rPr>
          <w:rFonts w:ascii="Arial" w:hAnsi="Arial" w:cs="Arial"/>
          <w:b/>
          <w:bCs/>
          <w:lang w:val="lt-LT" w:eastAsia="lt-LT"/>
        </w:rPr>
        <w:t xml:space="preserve"> ir</w:t>
      </w:r>
      <w:r w:rsidR="00BB73B1" w:rsidRPr="551E9C49">
        <w:rPr>
          <w:rFonts w:ascii="Arial" w:hAnsi="Arial" w:cs="Arial"/>
          <w:b/>
          <w:bCs/>
          <w:lang w:val="lt-LT" w:eastAsia="lt-LT"/>
        </w:rPr>
        <w:t xml:space="preserve"> nutekinti duomenys</w:t>
      </w:r>
      <w:r w:rsidR="002C05FE" w:rsidRPr="551E9C49">
        <w:rPr>
          <w:rFonts w:ascii="Arial" w:hAnsi="Arial" w:cs="Arial"/>
          <w:b/>
          <w:bCs/>
          <w:lang w:val="lt-LT" w:eastAsia="lt-LT"/>
        </w:rPr>
        <w:t xml:space="preserve"> </w:t>
      </w:r>
      <w:r w:rsidR="00E9254F" w:rsidRPr="551E9C49">
        <w:rPr>
          <w:rFonts w:ascii="Arial" w:hAnsi="Arial" w:cs="Arial"/>
          <w:b/>
          <w:bCs/>
          <w:lang w:val="lt-LT" w:eastAsia="lt-LT"/>
        </w:rPr>
        <w:t xml:space="preserve">gali </w:t>
      </w:r>
      <w:r w:rsidR="0025628F" w:rsidRPr="551E9C49">
        <w:rPr>
          <w:rFonts w:ascii="Arial" w:hAnsi="Arial" w:cs="Arial"/>
          <w:b/>
          <w:bCs/>
          <w:lang w:val="lt-LT" w:eastAsia="lt-LT"/>
        </w:rPr>
        <w:t xml:space="preserve">kelti grėsmę ne tik </w:t>
      </w:r>
      <w:r w:rsidR="6EED29B2" w:rsidRPr="551E9C49">
        <w:rPr>
          <w:rFonts w:ascii="Arial" w:hAnsi="Arial" w:cs="Arial"/>
          <w:b/>
          <w:bCs/>
          <w:lang w:val="lt-LT" w:eastAsia="lt-LT"/>
        </w:rPr>
        <w:t>piniginei</w:t>
      </w:r>
      <w:r w:rsidR="0025628F" w:rsidRPr="551E9C49">
        <w:rPr>
          <w:rFonts w:ascii="Arial" w:hAnsi="Arial" w:cs="Arial"/>
          <w:b/>
          <w:bCs/>
          <w:lang w:val="lt-LT" w:eastAsia="lt-LT"/>
        </w:rPr>
        <w:t>, bet ir</w:t>
      </w:r>
      <w:r w:rsidR="00D730D9" w:rsidRPr="551E9C49">
        <w:rPr>
          <w:rFonts w:ascii="Arial" w:hAnsi="Arial" w:cs="Arial"/>
          <w:b/>
          <w:bCs/>
          <w:lang w:val="lt-LT" w:eastAsia="lt-LT"/>
        </w:rPr>
        <w:t xml:space="preserve"> žmogaus</w:t>
      </w:r>
      <w:r w:rsidR="0025628F" w:rsidRPr="551E9C49">
        <w:rPr>
          <w:rFonts w:ascii="Arial" w:hAnsi="Arial" w:cs="Arial"/>
          <w:b/>
          <w:bCs/>
          <w:lang w:val="lt-LT" w:eastAsia="lt-LT"/>
        </w:rPr>
        <w:t xml:space="preserve"> </w:t>
      </w:r>
      <w:r w:rsidR="001D0CCF" w:rsidRPr="551E9C49">
        <w:rPr>
          <w:rFonts w:ascii="Arial" w:hAnsi="Arial" w:cs="Arial"/>
          <w:b/>
          <w:bCs/>
          <w:lang w:val="lt-LT" w:eastAsia="lt-LT"/>
        </w:rPr>
        <w:t>reputacijai, rašoma pranešime žiniasklaidai.</w:t>
      </w:r>
    </w:p>
    <w:p w14:paraId="6D79A902" w14:textId="553DF58C" w:rsidR="00E1627D" w:rsidRDefault="00FC0E44" w:rsidP="00E1627D">
      <w:pPr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>„</w:t>
      </w:r>
      <w:r w:rsidR="5B4ECA9E" w:rsidRPr="551E9C49">
        <w:rPr>
          <w:rFonts w:ascii="Arial" w:hAnsi="Arial" w:cs="Arial"/>
          <w:lang w:val="lt-LT" w:eastAsia="lt-LT"/>
        </w:rPr>
        <w:t>Nuotolinių sukčių vykdomi</w:t>
      </w:r>
      <w:r w:rsidR="00D17743" w:rsidRPr="551E9C49">
        <w:rPr>
          <w:rFonts w:ascii="Arial" w:hAnsi="Arial" w:cs="Arial"/>
          <w:lang w:val="lt-LT" w:eastAsia="lt-LT"/>
        </w:rPr>
        <w:t xml:space="preserve"> nusikaltimai išlieka </w:t>
      </w:r>
      <w:r w:rsidR="002D3884" w:rsidRPr="551E9C49">
        <w:rPr>
          <w:rFonts w:ascii="Arial" w:hAnsi="Arial" w:cs="Arial"/>
          <w:lang w:val="lt-LT" w:eastAsia="lt-LT"/>
        </w:rPr>
        <w:t>nemažu rūpesčiu</w:t>
      </w:r>
      <w:r w:rsidR="00D17743" w:rsidRPr="551E9C49">
        <w:rPr>
          <w:rFonts w:ascii="Arial" w:hAnsi="Arial" w:cs="Arial"/>
          <w:lang w:val="lt-LT" w:eastAsia="lt-LT"/>
        </w:rPr>
        <w:t xml:space="preserve">. </w:t>
      </w:r>
      <w:r w:rsidR="002D3884" w:rsidRPr="551E9C49">
        <w:rPr>
          <w:rFonts w:ascii="Arial" w:hAnsi="Arial" w:cs="Arial"/>
          <w:lang w:val="lt-LT" w:eastAsia="lt-LT"/>
        </w:rPr>
        <w:t>K</w:t>
      </w:r>
      <w:r w:rsidR="00630CD0" w:rsidRPr="551E9C49">
        <w:rPr>
          <w:rFonts w:ascii="Arial" w:hAnsi="Arial" w:cs="Arial"/>
          <w:lang w:val="lt-LT" w:eastAsia="lt-LT"/>
        </w:rPr>
        <w:t xml:space="preserve">asmet </w:t>
      </w:r>
      <w:r w:rsidR="69C75535" w:rsidRPr="551E9C49">
        <w:rPr>
          <w:rFonts w:ascii="Arial" w:hAnsi="Arial" w:cs="Arial"/>
          <w:lang w:val="lt-LT" w:eastAsia="lt-LT"/>
        </w:rPr>
        <w:t xml:space="preserve">pasaulyje </w:t>
      </w:r>
      <w:r w:rsidR="00D17743" w:rsidRPr="551E9C49">
        <w:rPr>
          <w:rFonts w:ascii="Arial" w:hAnsi="Arial" w:cs="Arial"/>
          <w:lang w:val="lt-LT" w:eastAsia="lt-LT"/>
        </w:rPr>
        <w:t>užregistruo</w:t>
      </w:r>
      <w:r w:rsidR="00630CD0" w:rsidRPr="551E9C49">
        <w:rPr>
          <w:rFonts w:ascii="Arial" w:hAnsi="Arial" w:cs="Arial"/>
          <w:lang w:val="lt-LT" w:eastAsia="lt-LT"/>
        </w:rPr>
        <w:t xml:space="preserve">jama </w:t>
      </w:r>
      <w:r w:rsidR="001E0007" w:rsidRPr="551E9C49">
        <w:rPr>
          <w:rFonts w:ascii="Arial" w:hAnsi="Arial" w:cs="Arial"/>
          <w:lang w:val="lt-LT" w:eastAsia="lt-LT"/>
        </w:rPr>
        <w:t>daugiau kaip</w:t>
      </w:r>
      <w:r w:rsidR="00D17743" w:rsidRPr="551E9C49">
        <w:rPr>
          <w:rFonts w:ascii="Arial" w:hAnsi="Arial" w:cs="Arial"/>
          <w:lang w:val="lt-LT" w:eastAsia="lt-LT"/>
        </w:rPr>
        <w:t xml:space="preserve"> 1</w:t>
      </w:r>
      <w:r w:rsidR="00630CD0" w:rsidRPr="551E9C49">
        <w:rPr>
          <w:rFonts w:ascii="Arial" w:hAnsi="Arial" w:cs="Arial"/>
          <w:lang w:val="lt-LT" w:eastAsia="lt-LT"/>
        </w:rPr>
        <w:t>6</w:t>
      </w:r>
      <w:r w:rsidR="00D17743" w:rsidRPr="551E9C49">
        <w:rPr>
          <w:rFonts w:ascii="Arial" w:hAnsi="Arial" w:cs="Arial"/>
          <w:lang w:val="lt-LT" w:eastAsia="lt-LT"/>
        </w:rPr>
        <w:t xml:space="preserve"> mln. įvairių incidentų</w:t>
      </w:r>
      <w:r w:rsidR="00E7282B" w:rsidRPr="551E9C49">
        <w:rPr>
          <w:rFonts w:ascii="Arial" w:hAnsi="Arial" w:cs="Arial"/>
          <w:lang w:val="lt-LT" w:eastAsia="lt-LT"/>
        </w:rPr>
        <w:t xml:space="preserve">. Tarp jų ne tik </w:t>
      </w:r>
      <w:r w:rsidR="002D3884" w:rsidRPr="551E9C49">
        <w:rPr>
          <w:rFonts w:ascii="Arial" w:hAnsi="Arial" w:cs="Arial"/>
          <w:lang w:val="lt-LT" w:eastAsia="lt-LT"/>
        </w:rPr>
        <w:t xml:space="preserve">sukčių </w:t>
      </w:r>
      <w:r w:rsidR="00E7282B" w:rsidRPr="551E9C49">
        <w:rPr>
          <w:rFonts w:ascii="Arial" w:hAnsi="Arial" w:cs="Arial"/>
          <w:lang w:val="lt-LT" w:eastAsia="lt-LT"/>
        </w:rPr>
        <w:t>laiškai</w:t>
      </w:r>
      <w:r w:rsidR="00990C3E" w:rsidRPr="551E9C49">
        <w:rPr>
          <w:rFonts w:ascii="Arial" w:hAnsi="Arial" w:cs="Arial"/>
          <w:lang w:val="lt-LT" w:eastAsia="lt-LT"/>
        </w:rPr>
        <w:t xml:space="preserve">, </w:t>
      </w:r>
      <w:r w:rsidR="009C7100" w:rsidRPr="551E9C49">
        <w:rPr>
          <w:rFonts w:ascii="Arial" w:hAnsi="Arial" w:cs="Arial"/>
          <w:lang w:val="lt-LT" w:eastAsia="lt-LT"/>
        </w:rPr>
        <w:t>kenkėjiški</w:t>
      </w:r>
      <w:r w:rsidR="005A5CE3" w:rsidRPr="551E9C49">
        <w:rPr>
          <w:rFonts w:ascii="Arial" w:hAnsi="Arial" w:cs="Arial"/>
          <w:lang w:val="lt-LT" w:eastAsia="lt-LT"/>
        </w:rPr>
        <w:t>,</w:t>
      </w:r>
      <w:r w:rsidR="009C7100" w:rsidRPr="551E9C49">
        <w:rPr>
          <w:rFonts w:ascii="Arial" w:hAnsi="Arial" w:cs="Arial"/>
          <w:lang w:val="lt-LT" w:eastAsia="lt-LT"/>
        </w:rPr>
        <w:t xml:space="preserve"> </w:t>
      </w:r>
      <w:r w:rsidR="005A5CE3" w:rsidRPr="551E9C49">
        <w:rPr>
          <w:rFonts w:ascii="Arial" w:hAnsi="Arial" w:cs="Arial"/>
          <w:lang w:val="lt-LT" w:eastAsia="lt-LT"/>
        </w:rPr>
        <w:t xml:space="preserve">taip pat </w:t>
      </w:r>
      <w:r w:rsidR="009C7100" w:rsidRPr="551E9C49">
        <w:rPr>
          <w:rFonts w:ascii="Arial" w:hAnsi="Arial" w:cs="Arial"/>
          <w:lang w:val="lt-LT" w:eastAsia="lt-LT"/>
        </w:rPr>
        <w:t xml:space="preserve">išpirkos reikalaujantys </w:t>
      </w:r>
      <w:r w:rsidR="00990C3E" w:rsidRPr="551E9C49">
        <w:rPr>
          <w:rFonts w:ascii="Arial" w:hAnsi="Arial" w:cs="Arial"/>
          <w:lang w:val="lt-LT" w:eastAsia="lt-LT"/>
        </w:rPr>
        <w:t>virusai</w:t>
      </w:r>
      <w:r w:rsidR="009C7100" w:rsidRPr="551E9C49">
        <w:rPr>
          <w:rFonts w:ascii="Arial" w:hAnsi="Arial" w:cs="Arial"/>
          <w:lang w:val="lt-LT" w:eastAsia="lt-LT"/>
        </w:rPr>
        <w:t>, bet ir</w:t>
      </w:r>
      <w:r w:rsidR="00CC24D8" w:rsidRPr="551E9C49">
        <w:rPr>
          <w:rFonts w:ascii="Arial" w:hAnsi="Arial" w:cs="Arial"/>
          <w:lang w:val="lt-LT" w:eastAsia="lt-LT"/>
        </w:rPr>
        <w:t xml:space="preserve"> įsilaužimai į el. pašto paskyras</w:t>
      </w:r>
      <w:r w:rsidR="00356F9C" w:rsidRPr="551E9C49">
        <w:rPr>
          <w:rFonts w:ascii="Arial" w:hAnsi="Arial" w:cs="Arial"/>
          <w:lang w:val="lt-LT" w:eastAsia="lt-LT"/>
        </w:rPr>
        <w:t xml:space="preserve">. Tokie įsilaužimai </w:t>
      </w:r>
      <w:r w:rsidR="005A5CE3" w:rsidRPr="551E9C49">
        <w:rPr>
          <w:rFonts w:ascii="Arial" w:hAnsi="Arial" w:cs="Arial"/>
          <w:lang w:val="lt-LT" w:eastAsia="lt-LT"/>
        </w:rPr>
        <w:t xml:space="preserve">neretai </w:t>
      </w:r>
      <w:r w:rsidR="00356F9C" w:rsidRPr="551E9C49">
        <w:rPr>
          <w:rFonts w:ascii="Arial" w:hAnsi="Arial" w:cs="Arial"/>
          <w:lang w:val="lt-LT" w:eastAsia="lt-LT"/>
        </w:rPr>
        <w:t>baigiasi asmens duomenų vagyste</w:t>
      </w:r>
      <w:r w:rsidR="00CC24D8" w:rsidRPr="551E9C49">
        <w:rPr>
          <w:rFonts w:ascii="Arial" w:hAnsi="Arial" w:cs="Arial"/>
          <w:lang w:val="lt-LT" w:eastAsia="lt-LT"/>
        </w:rPr>
        <w:t xml:space="preserve">“, – pasakoja </w:t>
      </w:r>
      <w:r w:rsidR="00E1627D" w:rsidRPr="551E9C49">
        <w:rPr>
          <w:rFonts w:ascii="Arial" w:hAnsi="Arial" w:cs="Arial"/>
          <w:lang w:val="lt-LT" w:eastAsia="lt-LT"/>
        </w:rPr>
        <w:t>Mindaugas Rauba, „Bitės“ technologijų direktorius.</w:t>
      </w:r>
    </w:p>
    <w:p w14:paraId="19A2D7B1" w14:textId="37A17F3D" w:rsidR="009C7100" w:rsidRDefault="00E1627D" w:rsidP="0021423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C571636">
        <w:rPr>
          <w:rFonts w:ascii="Arial" w:hAnsi="Arial" w:cs="Arial"/>
          <w:lang w:val="lt-LT" w:eastAsia="lt-LT"/>
        </w:rPr>
        <w:t xml:space="preserve">Pasak jo, </w:t>
      </w:r>
      <w:r w:rsidR="00022865" w:rsidRPr="2C571636">
        <w:rPr>
          <w:rFonts w:ascii="Arial" w:hAnsi="Arial" w:cs="Arial"/>
          <w:lang w:val="lt-LT" w:eastAsia="lt-LT"/>
        </w:rPr>
        <w:t xml:space="preserve">nereikėtų </w:t>
      </w:r>
      <w:r w:rsidR="002856AE" w:rsidRPr="2C571636">
        <w:rPr>
          <w:rFonts w:ascii="Arial" w:hAnsi="Arial" w:cs="Arial"/>
          <w:lang w:val="lt-LT" w:eastAsia="lt-LT"/>
        </w:rPr>
        <w:t xml:space="preserve">manyti, kad esame neįdomūs </w:t>
      </w:r>
      <w:r w:rsidR="0619B6D5" w:rsidRPr="2C571636">
        <w:rPr>
          <w:rFonts w:ascii="Arial" w:hAnsi="Arial" w:cs="Arial"/>
          <w:lang w:val="lt-LT" w:eastAsia="lt-LT"/>
        </w:rPr>
        <w:t>nuotoliniams sukčiams</w:t>
      </w:r>
      <w:r w:rsidR="00876CB0" w:rsidRPr="2C571636">
        <w:rPr>
          <w:rFonts w:ascii="Arial" w:hAnsi="Arial" w:cs="Arial"/>
          <w:lang w:val="lt-LT" w:eastAsia="lt-LT"/>
        </w:rPr>
        <w:t xml:space="preserve"> – pavogti </w:t>
      </w:r>
      <w:r w:rsidR="00AF358B" w:rsidRPr="2C571636">
        <w:rPr>
          <w:rFonts w:ascii="Arial" w:hAnsi="Arial" w:cs="Arial"/>
          <w:lang w:val="lt-LT" w:eastAsia="lt-LT"/>
        </w:rPr>
        <w:t>duomenys</w:t>
      </w:r>
      <w:r w:rsidR="00876CB0" w:rsidRPr="2C571636">
        <w:rPr>
          <w:rFonts w:ascii="Arial" w:hAnsi="Arial" w:cs="Arial"/>
          <w:lang w:val="lt-LT" w:eastAsia="lt-LT"/>
        </w:rPr>
        <w:t xml:space="preserve"> gali būti panaudoti skirtingiems kėslams.</w:t>
      </w:r>
    </w:p>
    <w:p w14:paraId="0BF06EBE" w14:textId="111824F3" w:rsidR="00AF358B" w:rsidRDefault="00876CB0" w:rsidP="00AF358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>„</w:t>
      </w:r>
      <w:r w:rsidR="006833FD" w:rsidRPr="551E9C49">
        <w:rPr>
          <w:rFonts w:ascii="Arial" w:hAnsi="Arial" w:cs="Arial"/>
          <w:lang w:val="lt-LT" w:eastAsia="lt-LT"/>
        </w:rPr>
        <w:t>Vis</w:t>
      </w:r>
      <w:r w:rsidR="001E0007" w:rsidRPr="551E9C49">
        <w:rPr>
          <w:rFonts w:ascii="Arial" w:hAnsi="Arial" w:cs="Arial"/>
          <w:lang w:val="lt-LT" w:eastAsia="lt-LT"/>
        </w:rPr>
        <w:t>ų ir visi</w:t>
      </w:r>
      <w:r w:rsidR="006833FD" w:rsidRPr="551E9C49">
        <w:rPr>
          <w:rFonts w:ascii="Arial" w:hAnsi="Arial" w:cs="Arial"/>
          <w:lang w:val="lt-LT" w:eastAsia="lt-LT"/>
        </w:rPr>
        <w:t xml:space="preserve"> a</w:t>
      </w:r>
      <w:r w:rsidR="00AF358B" w:rsidRPr="551E9C49">
        <w:rPr>
          <w:rFonts w:ascii="Arial" w:hAnsi="Arial" w:cs="Arial"/>
          <w:lang w:val="lt-LT" w:eastAsia="lt-LT"/>
        </w:rPr>
        <w:t>smeniniai duomenys yra vertingi. Nusikaltėliai dažniausiai vagia ir</w:t>
      </w:r>
      <w:r w:rsidR="00281601" w:rsidRPr="551E9C49">
        <w:rPr>
          <w:rFonts w:ascii="Arial" w:hAnsi="Arial" w:cs="Arial"/>
          <w:lang w:val="lt-LT" w:eastAsia="lt-LT"/>
        </w:rPr>
        <w:t xml:space="preserve"> juodojoje rinkoje</w:t>
      </w:r>
      <w:r w:rsidR="00AF358B" w:rsidRPr="551E9C49">
        <w:rPr>
          <w:rFonts w:ascii="Arial" w:hAnsi="Arial" w:cs="Arial"/>
          <w:lang w:val="lt-LT" w:eastAsia="lt-LT"/>
        </w:rPr>
        <w:t xml:space="preserve"> prekiauja tokiais duomenimis</w:t>
      </w:r>
      <w:r w:rsidR="00E00F8C" w:rsidRPr="551E9C49">
        <w:rPr>
          <w:rFonts w:ascii="Arial" w:hAnsi="Arial" w:cs="Arial"/>
          <w:lang w:val="lt-LT" w:eastAsia="lt-LT"/>
        </w:rPr>
        <w:t>:</w:t>
      </w:r>
      <w:r w:rsidR="00AF358B" w:rsidRPr="551E9C49">
        <w:rPr>
          <w:rFonts w:ascii="Arial" w:hAnsi="Arial" w:cs="Arial"/>
          <w:lang w:val="lt-LT" w:eastAsia="lt-LT"/>
        </w:rPr>
        <w:t xml:space="preserve"> </w:t>
      </w:r>
      <w:r w:rsidR="00281601" w:rsidRPr="551E9C49">
        <w:rPr>
          <w:rFonts w:ascii="Arial" w:hAnsi="Arial" w:cs="Arial"/>
          <w:lang w:val="lt-LT" w:eastAsia="lt-LT"/>
        </w:rPr>
        <w:t xml:space="preserve">žmonių </w:t>
      </w:r>
      <w:r w:rsidR="00AF358B" w:rsidRPr="551E9C49">
        <w:rPr>
          <w:rFonts w:ascii="Arial" w:hAnsi="Arial" w:cs="Arial"/>
          <w:lang w:val="lt-LT" w:eastAsia="lt-LT"/>
        </w:rPr>
        <w:t>vardai</w:t>
      </w:r>
      <w:r w:rsidR="00E00F8C" w:rsidRPr="551E9C49">
        <w:rPr>
          <w:rFonts w:ascii="Arial" w:hAnsi="Arial" w:cs="Arial"/>
          <w:lang w:val="lt-LT" w:eastAsia="lt-LT"/>
        </w:rPr>
        <w:t>s</w:t>
      </w:r>
      <w:r w:rsidR="00AF358B" w:rsidRPr="551E9C49">
        <w:rPr>
          <w:rFonts w:ascii="Arial" w:hAnsi="Arial" w:cs="Arial"/>
          <w:lang w:val="lt-LT" w:eastAsia="lt-LT"/>
        </w:rPr>
        <w:t>, gimimo dat</w:t>
      </w:r>
      <w:r w:rsidR="00E00F8C" w:rsidRPr="551E9C49">
        <w:rPr>
          <w:rFonts w:ascii="Arial" w:hAnsi="Arial" w:cs="Arial"/>
          <w:lang w:val="lt-LT" w:eastAsia="lt-LT"/>
        </w:rPr>
        <w:t>omis</w:t>
      </w:r>
      <w:r w:rsidR="00405960" w:rsidRPr="551E9C49">
        <w:rPr>
          <w:rFonts w:ascii="Arial" w:hAnsi="Arial" w:cs="Arial"/>
          <w:lang w:val="lt-LT" w:eastAsia="lt-LT"/>
        </w:rPr>
        <w:t>,</w:t>
      </w:r>
      <w:r w:rsidR="00AF358B" w:rsidRPr="551E9C49">
        <w:rPr>
          <w:rFonts w:ascii="Arial" w:hAnsi="Arial" w:cs="Arial"/>
          <w:lang w:val="lt-LT" w:eastAsia="lt-LT"/>
        </w:rPr>
        <w:t xml:space="preserve"> adresai</w:t>
      </w:r>
      <w:r w:rsidR="00E00F8C" w:rsidRPr="551E9C49">
        <w:rPr>
          <w:rFonts w:ascii="Arial" w:hAnsi="Arial" w:cs="Arial"/>
          <w:lang w:val="lt-LT" w:eastAsia="lt-LT"/>
        </w:rPr>
        <w:t>s</w:t>
      </w:r>
      <w:r w:rsidR="00281601" w:rsidRPr="551E9C49">
        <w:rPr>
          <w:rFonts w:ascii="Arial" w:hAnsi="Arial" w:cs="Arial"/>
          <w:lang w:val="lt-LT" w:eastAsia="lt-LT"/>
        </w:rPr>
        <w:t>. Y</w:t>
      </w:r>
      <w:r w:rsidR="00AF358B" w:rsidRPr="551E9C49">
        <w:rPr>
          <w:rFonts w:ascii="Arial" w:hAnsi="Arial" w:cs="Arial"/>
          <w:lang w:val="lt-LT" w:eastAsia="lt-LT"/>
        </w:rPr>
        <w:t>pač vertingi</w:t>
      </w:r>
      <w:r w:rsidR="00405960" w:rsidRPr="551E9C49">
        <w:rPr>
          <w:rFonts w:ascii="Arial" w:hAnsi="Arial" w:cs="Arial"/>
          <w:lang w:val="lt-LT" w:eastAsia="lt-LT"/>
        </w:rPr>
        <w:t xml:space="preserve"> asmens</w:t>
      </w:r>
      <w:r w:rsidR="00AF358B" w:rsidRPr="551E9C49">
        <w:rPr>
          <w:rFonts w:ascii="Arial" w:hAnsi="Arial" w:cs="Arial"/>
          <w:lang w:val="lt-LT" w:eastAsia="lt-LT"/>
        </w:rPr>
        <w:t xml:space="preserve"> tapatybės duomenys </w:t>
      </w:r>
      <w:r w:rsidR="00C86EAA" w:rsidRPr="551E9C49">
        <w:rPr>
          <w:rFonts w:ascii="Arial" w:hAnsi="Arial" w:cs="Arial"/>
          <w:lang w:val="lt-LT" w:eastAsia="lt-LT"/>
        </w:rPr>
        <w:t>–</w:t>
      </w:r>
      <w:r w:rsidR="00AF358B" w:rsidRPr="551E9C49">
        <w:rPr>
          <w:rFonts w:ascii="Arial" w:hAnsi="Arial" w:cs="Arial"/>
          <w:lang w:val="lt-LT" w:eastAsia="lt-LT"/>
        </w:rPr>
        <w:t xml:space="preserve"> asmens kodas</w:t>
      </w:r>
      <w:r w:rsidR="00C86EAA" w:rsidRPr="551E9C49">
        <w:rPr>
          <w:rFonts w:ascii="Arial" w:hAnsi="Arial" w:cs="Arial"/>
          <w:lang w:val="lt-LT" w:eastAsia="lt-LT"/>
        </w:rPr>
        <w:t>, dokumentų serijiniai numeriai ir panašiai.</w:t>
      </w:r>
      <w:r w:rsidR="003746C9" w:rsidRPr="551E9C49">
        <w:rPr>
          <w:rFonts w:ascii="Arial" w:hAnsi="Arial" w:cs="Arial"/>
          <w:lang w:val="lt-LT" w:eastAsia="lt-LT"/>
        </w:rPr>
        <w:t xml:space="preserve"> Tokie duomenys gali būti panaudoti ne tik tolesniam sukčiavimui</w:t>
      </w:r>
      <w:r w:rsidR="0053331A" w:rsidRPr="551E9C49">
        <w:rPr>
          <w:rFonts w:ascii="Arial" w:hAnsi="Arial" w:cs="Arial"/>
          <w:lang w:val="lt-LT" w:eastAsia="lt-LT"/>
        </w:rPr>
        <w:t>, bet ir</w:t>
      </w:r>
      <w:r w:rsidR="005D0667" w:rsidRPr="551E9C49">
        <w:rPr>
          <w:rFonts w:ascii="Arial" w:hAnsi="Arial" w:cs="Arial"/>
          <w:lang w:val="lt-LT" w:eastAsia="lt-LT"/>
        </w:rPr>
        <w:t xml:space="preserve"> finansi</w:t>
      </w:r>
      <w:r w:rsidR="00CF7F0B" w:rsidRPr="551E9C49">
        <w:rPr>
          <w:rFonts w:ascii="Arial" w:hAnsi="Arial" w:cs="Arial"/>
          <w:lang w:val="lt-LT" w:eastAsia="lt-LT"/>
        </w:rPr>
        <w:t>niam</w:t>
      </w:r>
      <w:r w:rsidR="005D0667" w:rsidRPr="551E9C49">
        <w:rPr>
          <w:rFonts w:ascii="Arial" w:hAnsi="Arial" w:cs="Arial"/>
          <w:lang w:val="lt-LT" w:eastAsia="lt-LT"/>
        </w:rPr>
        <w:t xml:space="preserve"> </w:t>
      </w:r>
      <w:r w:rsidR="00CF7F0B" w:rsidRPr="551E9C49">
        <w:rPr>
          <w:rFonts w:ascii="Arial" w:hAnsi="Arial" w:cs="Arial"/>
          <w:lang w:val="lt-LT" w:eastAsia="lt-LT"/>
        </w:rPr>
        <w:t>sukčiavimui</w:t>
      </w:r>
      <w:r w:rsidR="005D0667" w:rsidRPr="551E9C49">
        <w:rPr>
          <w:rFonts w:ascii="Arial" w:hAnsi="Arial" w:cs="Arial"/>
          <w:lang w:val="lt-LT" w:eastAsia="lt-LT"/>
        </w:rPr>
        <w:t>“, – sako M. Rauba.</w:t>
      </w:r>
    </w:p>
    <w:p w14:paraId="0F7EA757" w14:textId="2BB92AEC" w:rsidR="005D0667" w:rsidRPr="005D0667" w:rsidRDefault="00526D56" w:rsidP="00AF358B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551E9C49">
        <w:rPr>
          <w:rFonts w:ascii="Arial" w:hAnsi="Arial" w:cs="Arial"/>
          <w:b/>
          <w:bCs/>
          <w:lang w:val="lt-LT" w:eastAsia="lt-LT"/>
        </w:rPr>
        <w:t xml:space="preserve">Nulaužtos paskyros </w:t>
      </w:r>
      <w:r w:rsidR="00390CB0" w:rsidRPr="551E9C49">
        <w:rPr>
          <w:rFonts w:ascii="Arial" w:hAnsi="Arial" w:cs="Arial"/>
          <w:b/>
          <w:bCs/>
          <w:lang w:val="lt-LT" w:eastAsia="lt-LT"/>
        </w:rPr>
        <w:t xml:space="preserve">– </w:t>
      </w:r>
      <w:r w:rsidRPr="551E9C49">
        <w:rPr>
          <w:rFonts w:ascii="Arial" w:hAnsi="Arial" w:cs="Arial"/>
          <w:b/>
          <w:bCs/>
          <w:lang w:val="lt-LT" w:eastAsia="lt-LT"/>
        </w:rPr>
        <w:t>nusikaltėlių įrank</w:t>
      </w:r>
      <w:r w:rsidR="00390CB0" w:rsidRPr="551E9C49">
        <w:rPr>
          <w:rFonts w:ascii="Arial" w:hAnsi="Arial" w:cs="Arial"/>
          <w:b/>
          <w:bCs/>
          <w:lang w:val="lt-LT" w:eastAsia="lt-LT"/>
        </w:rPr>
        <w:t>is</w:t>
      </w:r>
    </w:p>
    <w:p w14:paraId="2BFD57B7" w14:textId="67D7E143" w:rsidR="005D0667" w:rsidRDefault="005D0667" w:rsidP="00AF358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 xml:space="preserve">Net jei el. pašto dėžutėje nesaugote jokių svarbių duomenų, pavyzdžiui, asmens dokumentų </w:t>
      </w:r>
      <w:r w:rsidR="00390CB0" w:rsidRPr="551E9C49">
        <w:rPr>
          <w:rFonts w:ascii="Arial" w:hAnsi="Arial" w:cs="Arial"/>
          <w:lang w:val="lt-LT" w:eastAsia="lt-LT"/>
        </w:rPr>
        <w:t>nuotraukų, ką daro daugelis</w:t>
      </w:r>
      <w:r w:rsidR="00F916B1" w:rsidRPr="551E9C49">
        <w:rPr>
          <w:rFonts w:ascii="Arial" w:hAnsi="Arial" w:cs="Arial"/>
          <w:lang w:val="lt-LT" w:eastAsia="lt-LT"/>
        </w:rPr>
        <w:t>, nulaužta paskyra</w:t>
      </w:r>
      <w:r w:rsidR="00272333" w:rsidRPr="551E9C49">
        <w:rPr>
          <w:rFonts w:ascii="Arial" w:hAnsi="Arial" w:cs="Arial"/>
          <w:lang w:val="lt-LT" w:eastAsia="lt-LT"/>
        </w:rPr>
        <w:t xml:space="preserve"> gali pridaryti papildomų rūpesčių.</w:t>
      </w:r>
    </w:p>
    <w:p w14:paraId="3054094C" w14:textId="5C210E43" w:rsidR="00272333" w:rsidRDefault="00272333" w:rsidP="00AF358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 xml:space="preserve">„Labai dažnai </w:t>
      </w:r>
      <w:r w:rsidR="2237F98E" w:rsidRPr="551E9C49">
        <w:rPr>
          <w:rFonts w:ascii="Arial" w:hAnsi="Arial" w:cs="Arial"/>
          <w:lang w:val="lt-LT" w:eastAsia="lt-LT"/>
        </w:rPr>
        <w:t>nuotoliniai sukčiai</w:t>
      </w:r>
      <w:r w:rsidRPr="551E9C49">
        <w:rPr>
          <w:rFonts w:ascii="Arial" w:hAnsi="Arial" w:cs="Arial"/>
          <w:lang w:val="lt-LT" w:eastAsia="lt-LT"/>
        </w:rPr>
        <w:t xml:space="preserve"> pasinaudoja pavogtais el. pašto paskyros prisijungimais tam, kad</w:t>
      </w:r>
      <w:r w:rsidR="00A21009" w:rsidRPr="551E9C49">
        <w:rPr>
          <w:rFonts w:ascii="Arial" w:hAnsi="Arial" w:cs="Arial"/>
          <w:lang w:val="lt-LT" w:eastAsia="lt-LT"/>
        </w:rPr>
        <w:t xml:space="preserve"> toliau platintų sukčiavimo laiškus jūsų kontaktams. Juk gautas laiškas iš pažįstamo žmogaus visada atrodo patikim</w:t>
      </w:r>
      <w:r w:rsidR="007A5462" w:rsidRPr="551E9C49">
        <w:rPr>
          <w:rFonts w:ascii="Arial" w:hAnsi="Arial" w:cs="Arial"/>
          <w:lang w:val="lt-LT" w:eastAsia="lt-LT"/>
        </w:rPr>
        <w:t>esnis</w:t>
      </w:r>
      <w:r w:rsidR="00A31640" w:rsidRPr="551E9C49">
        <w:rPr>
          <w:rFonts w:ascii="Arial" w:hAnsi="Arial" w:cs="Arial"/>
          <w:lang w:val="lt-LT" w:eastAsia="lt-LT"/>
        </w:rPr>
        <w:t xml:space="preserve">. </w:t>
      </w:r>
      <w:r w:rsidR="007A5462" w:rsidRPr="551E9C49">
        <w:rPr>
          <w:rFonts w:ascii="Arial" w:hAnsi="Arial" w:cs="Arial"/>
          <w:lang w:val="lt-LT" w:eastAsia="lt-LT"/>
        </w:rPr>
        <w:t xml:space="preserve">Taip </w:t>
      </w:r>
      <w:r w:rsidR="00A31640" w:rsidRPr="551E9C49">
        <w:rPr>
          <w:rFonts w:ascii="Arial" w:hAnsi="Arial" w:cs="Arial"/>
          <w:lang w:val="lt-LT" w:eastAsia="lt-LT"/>
        </w:rPr>
        <w:t>nulaužtos el. pašto paskyros tampa nusikaltėlių įrankiu ieškoti naujų aukų</w:t>
      </w:r>
      <w:r w:rsidR="008A1381" w:rsidRPr="551E9C49">
        <w:rPr>
          <w:rFonts w:ascii="Arial" w:hAnsi="Arial" w:cs="Arial"/>
          <w:lang w:val="lt-LT" w:eastAsia="lt-LT"/>
        </w:rPr>
        <w:t xml:space="preserve"> – ne tik tarp el. pašto kontaktų, bet ir nežinomų adresatų</w:t>
      </w:r>
      <w:r w:rsidR="00A31640" w:rsidRPr="551E9C49">
        <w:rPr>
          <w:rFonts w:ascii="Arial" w:hAnsi="Arial" w:cs="Arial"/>
          <w:lang w:val="lt-LT" w:eastAsia="lt-LT"/>
        </w:rPr>
        <w:t xml:space="preserve">“, – sako </w:t>
      </w:r>
      <w:r w:rsidR="001E0007" w:rsidRPr="551E9C49">
        <w:rPr>
          <w:rFonts w:ascii="Arial" w:hAnsi="Arial" w:cs="Arial"/>
          <w:lang w:val="lt-LT" w:eastAsia="lt-LT"/>
        </w:rPr>
        <w:t xml:space="preserve">vienas skaitmeninių paslaugų bendrovės </w:t>
      </w:r>
      <w:r w:rsidR="00A31640" w:rsidRPr="551E9C49">
        <w:rPr>
          <w:rFonts w:ascii="Arial" w:hAnsi="Arial" w:cs="Arial"/>
          <w:lang w:val="lt-LT" w:eastAsia="lt-LT"/>
        </w:rPr>
        <w:t xml:space="preserve">„Bitė“ </w:t>
      </w:r>
      <w:r w:rsidR="001E0007" w:rsidRPr="551E9C49">
        <w:rPr>
          <w:rFonts w:ascii="Arial" w:hAnsi="Arial" w:cs="Arial"/>
          <w:lang w:val="lt-LT" w:eastAsia="lt-LT"/>
        </w:rPr>
        <w:t>vadovų</w:t>
      </w:r>
      <w:r w:rsidR="00A31640" w:rsidRPr="551E9C49">
        <w:rPr>
          <w:rFonts w:ascii="Arial" w:hAnsi="Arial" w:cs="Arial"/>
          <w:lang w:val="lt-LT" w:eastAsia="lt-LT"/>
        </w:rPr>
        <w:t>.</w:t>
      </w:r>
    </w:p>
    <w:p w14:paraId="3CCA9B0F" w14:textId="1AB9A8A8" w:rsidR="00502CAA" w:rsidRPr="009A6CDD" w:rsidRDefault="00502CAA" w:rsidP="00AF358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Vis dėlto didžiausia blogyb</w:t>
      </w:r>
      <w:r w:rsidR="00100C99">
        <w:rPr>
          <w:rFonts w:ascii="Arial" w:hAnsi="Arial" w:cs="Arial"/>
          <w:lang w:val="lt-LT" w:eastAsia="lt-LT"/>
        </w:rPr>
        <w:t xml:space="preserve">e praradus prisijungimą prie el. pašto paskyros gali tapti </w:t>
      </w:r>
      <w:r w:rsidR="00801A19">
        <w:rPr>
          <w:rFonts w:ascii="Arial" w:hAnsi="Arial" w:cs="Arial"/>
          <w:lang w:val="lt-LT" w:eastAsia="lt-LT"/>
        </w:rPr>
        <w:t xml:space="preserve">sukčių </w:t>
      </w:r>
      <w:r>
        <w:rPr>
          <w:rFonts w:ascii="Arial" w:hAnsi="Arial" w:cs="Arial"/>
          <w:lang w:val="lt-LT" w:eastAsia="lt-LT"/>
        </w:rPr>
        <w:t xml:space="preserve">bandymai prisijungti prie kitų </w:t>
      </w:r>
      <w:r w:rsidR="00751C40">
        <w:rPr>
          <w:rFonts w:ascii="Arial" w:hAnsi="Arial" w:cs="Arial"/>
          <w:lang w:val="lt-LT" w:eastAsia="lt-LT"/>
        </w:rPr>
        <w:t>svetainių</w:t>
      </w:r>
      <w:r>
        <w:rPr>
          <w:rFonts w:ascii="Arial" w:hAnsi="Arial" w:cs="Arial"/>
          <w:lang w:val="lt-LT" w:eastAsia="lt-LT"/>
        </w:rPr>
        <w:t xml:space="preserve"> – socialinių tinklų,</w:t>
      </w:r>
      <w:r w:rsidR="00100C99">
        <w:rPr>
          <w:rFonts w:ascii="Arial" w:hAnsi="Arial" w:cs="Arial"/>
          <w:lang w:val="lt-LT" w:eastAsia="lt-LT"/>
        </w:rPr>
        <w:t xml:space="preserve"> el. parduotuvių</w:t>
      </w:r>
      <w:r w:rsidR="00751C40">
        <w:rPr>
          <w:rFonts w:ascii="Arial" w:hAnsi="Arial" w:cs="Arial"/>
          <w:lang w:val="lt-LT" w:eastAsia="lt-LT"/>
        </w:rPr>
        <w:t xml:space="preserve"> ir kita.</w:t>
      </w:r>
    </w:p>
    <w:p w14:paraId="5830B26E" w14:textId="4E938AFD" w:rsidR="00BB6DED" w:rsidRDefault="00751C40" w:rsidP="009A6CD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C571636">
        <w:rPr>
          <w:rFonts w:ascii="Arial" w:hAnsi="Arial" w:cs="Arial"/>
          <w:lang w:val="lt-LT" w:eastAsia="lt-LT"/>
        </w:rPr>
        <w:t>„Jei</w:t>
      </w:r>
      <w:r w:rsidR="00801A19" w:rsidRPr="2C571636">
        <w:rPr>
          <w:rFonts w:ascii="Arial" w:hAnsi="Arial" w:cs="Arial"/>
          <w:lang w:val="lt-LT" w:eastAsia="lt-LT"/>
        </w:rPr>
        <w:t xml:space="preserve"> el. pašto</w:t>
      </w:r>
      <w:r w:rsidR="00BB6DED" w:rsidRPr="2C571636">
        <w:rPr>
          <w:rFonts w:ascii="Arial" w:hAnsi="Arial" w:cs="Arial"/>
          <w:lang w:val="lt-LT" w:eastAsia="lt-LT"/>
        </w:rPr>
        <w:t xml:space="preserve"> paskyros slaptažodis pateko </w:t>
      </w:r>
      <w:r w:rsidR="4BAA6BC5" w:rsidRPr="2C571636">
        <w:rPr>
          <w:rFonts w:ascii="Arial" w:hAnsi="Arial" w:cs="Arial"/>
          <w:lang w:val="lt-LT" w:eastAsia="lt-LT"/>
        </w:rPr>
        <w:t>nuotoliniams sukčiams</w:t>
      </w:r>
      <w:r w:rsidR="00BB6DED" w:rsidRPr="2C571636">
        <w:rPr>
          <w:rFonts w:ascii="Arial" w:hAnsi="Arial" w:cs="Arial"/>
          <w:lang w:val="lt-LT" w:eastAsia="lt-LT"/>
        </w:rPr>
        <w:t xml:space="preserve"> į rankas, tėra laiko klausimas, kada jie patikrins, ar tas pats prisijungimas nenaudojamas ir socialiniams tinklams. </w:t>
      </w:r>
      <w:r w:rsidR="00A67898" w:rsidRPr="2C571636">
        <w:rPr>
          <w:rFonts w:ascii="Arial" w:hAnsi="Arial" w:cs="Arial"/>
          <w:lang w:val="lt-LT" w:eastAsia="lt-LT"/>
        </w:rPr>
        <w:t>Juo labiau, kad prisijungti prie žmogaus socialinių tinklų paskyros tampa lengviau, jei jau turi prieigą prie jo el. pašto dėžutės</w:t>
      </w:r>
      <w:r w:rsidR="007F3CD5" w:rsidRPr="2C571636">
        <w:rPr>
          <w:rFonts w:ascii="Arial" w:hAnsi="Arial" w:cs="Arial"/>
          <w:lang w:val="lt-LT" w:eastAsia="lt-LT"/>
        </w:rPr>
        <w:t>. Tokiu būdu nusikaltėliai gali „atkurti slaptažodžius“ visur, kur tik</w:t>
      </w:r>
      <w:r w:rsidR="00D6398D" w:rsidRPr="2C571636">
        <w:rPr>
          <w:rFonts w:ascii="Arial" w:hAnsi="Arial" w:cs="Arial"/>
          <w:lang w:val="lt-LT" w:eastAsia="lt-LT"/>
        </w:rPr>
        <w:t xml:space="preserve"> registravotės su nulaužtu el. pašto adresu“, – pabrėžia M. Rauba.</w:t>
      </w:r>
    </w:p>
    <w:p w14:paraId="7A9254B6" w14:textId="35762A53" w:rsidR="00034462" w:rsidRDefault="00034462" w:rsidP="009A6CD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Tokios tapatybės vagystės</w:t>
      </w:r>
      <w:r w:rsidR="009D075E">
        <w:rPr>
          <w:rFonts w:ascii="Arial" w:hAnsi="Arial" w:cs="Arial"/>
          <w:lang w:val="lt-LT" w:eastAsia="lt-LT"/>
        </w:rPr>
        <w:t xml:space="preserve"> nėra retos. Nulaužtos socialinių tinklų paskyros taip pat naudojamos platinti sukčiavimo žinutes, prašyti pinigų iš draugų</w:t>
      </w:r>
      <w:r w:rsidR="00E26BF2">
        <w:rPr>
          <w:rFonts w:ascii="Arial" w:hAnsi="Arial" w:cs="Arial"/>
          <w:lang w:val="lt-LT" w:eastAsia="lt-LT"/>
        </w:rPr>
        <w:t xml:space="preserve">, skleisti propagandinio ar kenkėjiško turinio </w:t>
      </w:r>
      <w:r w:rsidR="00924203">
        <w:rPr>
          <w:rFonts w:ascii="Arial" w:hAnsi="Arial" w:cs="Arial"/>
          <w:lang w:val="lt-LT" w:eastAsia="lt-LT"/>
        </w:rPr>
        <w:t>informaciją</w:t>
      </w:r>
      <w:r w:rsidR="00E26BF2">
        <w:rPr>
          <w:rFonts w:ascii="Arial" w:hAnsi="Arial" w:cs="Arial"/>
          <w:lang w:val="lt-LT" w:eastAsia="lt-LT"/>
        </w:rPr>
        <w:t>.</w:t>
      </w:r>
    </w:p>
    <w:p w14:paraId="6E4E1ECE" w14:textId="6C36BA40" w:rsidR="00E26BF2" w:rsidRPr="00E26BF2" w:rsidRDefault="00E26BF2" w:rsidP="009A6CDD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E26BF2">
        <w:rPr>
          <w:rFonts w:ascii="Arial" w:hAnsi="Arial" w:cs="Arial"/>
          <w:b/>
          <w:bCs/>
          <w:lang w:val="lt-LT" w:eastAsia="lt-LT"/>
        </w:rPr>
        <w:lastRenderedPageBreak/>
        <w:t>Pa</w:t>
      </w:r>
      <w:r w:rsidR="005D2021">
        <w:rPr>
          <w:rFonts w:ascii="Arial" w:hAnsi="Arial" w:cs="Arial"/>
          <w:b/>
          <w:bCs/>
          <w:lang w:val="lt-LT" w:eastAsia="lt-LT"/>
        </w:rPr>
        <w:t>tarė nepamiršti atsargumo</w:t>
      </w:r>
    </w:p>
    <w:p w14:paraId="365E00AD" w14:textId="12243227" w:rsidR="00E26BF2" w:rsidRDefault="0083033D" w:rsidP="009A6CD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C571636">
        <w:rPr>
          <w:rFonts w:ascii="Arial" w:hAnsi="Arial" w:cs="Arial"/>
          <w:lang w:val="lt-LT" w:eastAsia="lt-LT"/>
        </w:rPr>
        <w:t xml:space="preserve">Norint išvengti </w:t>
      </w:r>
      <w:r w:rsidR="3F89F458" w:rsidRPr="2C571636">
        <w:rPr>
          <w:rFonts w:ascii="Arial" w:hAnsi="Arial" w:cs="Arial"/>
          <w:lang w:val="lt-LT" w:eastAsia="lt-LT"/>
        </w:rPr>
        <w:t>nuotolinių sukčių</w:t>
      </w:r>
      <w:r w:rsidRPr="2C571636">
        <w:rPr>
          <w:rFonts w:ascii="Arial" w:hAnsi="Arial" w:cs="Arial"/>
          <w:lang w:val="lt-LT" w:eastAsia="lt-LT"/>
        </w:rPr>
        <w:t xml:space="preserve"> atakos, „Bitės“ technologijų direktorius rekomenduoja pradėti nuo</w:t>
      </w:r>
      <w:r w:rsidR="000B4DC6" w:rsidRPr="2C571636">
        <w:rPr>
          <w:rFonts w:ascii="Arial" w:hAnsi="Arial" w:cs="Arial"/>
          <w:lang w:val="lt-LT" w:eastAsia="lt-LT"/>
        </w:rPr>
        <w:t xml:space="preserve"> stiprių ir unikalių slaptažodžių.</w:t>
      </w:r>
    </w:p>
    <w:p w14:paraId="39E497EB" w14:textId="5A35FF3D" w:rsidR="000B4DC6" w:rsidRDefault="000B4DC6" w:rsidP="009A6CD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 xml:space="preserve">„Kiekviena paskyra internete privalo turėti unikalų prisijungimą, kad išvengtumėte įsilaužimo rizikos. </w:t>
      </w:r>
      <w:r w:rsidR="001E0007" w:rsidRPr="551E9C49">
        <w:rPr>
          <w:rFonts w:ascii="Arial" w:hAnsi="Arial" w:cs="Arial"/>
          <w:lang w:val="lt-LT" w:eastAsia="lt-LT"/>
        </w:rPr>
        <w:t>R</w:t>
      </w:r>
      <w:r w:rsidR="00FF1939" w:rsidRPr="551E9C49">
        <w:rPr>
          <w:rFonts w:ascii="Arial" w:hAnsi="Arial" w:cs="Arial"/>
          <w:lang w:val="lt-LT" w:eastAsia="lt-LT"/>
        </w:rPr>
        <w:t>ekomenduojama naudo</w:t>
      </w:r>
      <w:r w:rsidR="001A3B96" w:rsidRPr="551E9C49">
        <w:rPr>
          <w:rFonts w:ascii="Arial" w:hAnsi="Arial" w:cs="Arial"/>
          <w:lang w:val="lt-LT" w:eastAsia="lt-LT"/>
        </w:rPr>
        <w:t>t</w:t>
      </w:r>
      <w:r w:rsidR="00FF1939" w:rsidRPr="551E9C49">
        <w:rPr>
          <w:rFonts w:ascii="Arial" w:hAnsi="Arial" w:cs="Arial"/>
          <w:lang w:val="lt-LT" w:eastAsia="lt-LT"/>
        </w:rPr>
        <w:t>i dviejų veiksnių autentifikaciją (2FA)</w:t>
      </w:r>
      <w:r w:rsidR="001A3B96" w:rsidRPr="551E9C49">
        <w:rPr>
          <w:rFonts w:ascii="Arial" w:hAnsi="Arial" w:cs="Arial"/>
          <w:lang w:val="lt-LT" w:eastAsia="lt-LT"/>
        </w:rPr>
        <w:t>, kuri papildomai apsaugo</w:t>
      </w:r>
      <w:r w:rsidR="001927B5" w:rsidRPr="551E9C49">
        <w:rPr>
          <w:rFonts w:ascii="Arial" w:hAnsi="Arial" w:cs="Arial"/>
          <w:lang w:val="lt-LT" w:eastAsia="lt-LT"/>
        </w:rPr>
        <w:t xml:space="preserve"> el. pašto ar socialinių tinklų paskyras. Net jei </w:t>
      </w:r>
      <w:r w:rsidR="7AA24C88" w:rsidRPr="551E9C49">
        <w:rPr>
          <w:rFonts w:ascii="Arial" w:hAnsi="Arial" w:cs="Arial"/>
          <w:lang w:val="lt-LT" w:eastAsia="lt-LT"/>
        </w:rPr>
        <w:t>sukčiai</w:t>
      </w:r>
      <w:r w:rsidR="001927B5" w:rsidRPr="551E9C49">
        <w:rPr>
          <w:rFonts w:ascii="Arial" w:hAnsi="Arial" w:cs="Arial"/>
          <w:lang w:val="lt-LT" w:eastAsia="lt-LT"/>
        </w:rPr>
        <w:t xml:space="preserve"> sužinos jūsų prisijungimo duomenis, jiems bus </w:t>
      </w:r>
      <w:r w:rsidR="005446D8" w:rsidRPr="551E9C49">
        <w:rPr>
          <w:rFonts w:ascii="Arial" w:hAnsi="Arial" w:cs="Arial"/>
          <w:lang w:val="lt-LT" w:eastAsia="lt-LT"/>
        </w:rPr>
        <w:t>sudėtinga juos panaudoti – iškart sužinosite apie bandymą prisijungti ir galėsite jį patvirtinti arba atmesti“, – pataria M. Rauba.</w:t>
      </w:r>
    </w:p>
    <w:p w14:paraId="2749CFF7" w14:textId="5220BCE5" w:rsidR="00996069" w:rsidRDefault="005446D8" w:rsidP="005446D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 xml:space="preserve">El. pašto paskyros saugumą užtikrinti gali ir specializuoti sprendimai, kurie nuolat stebi, ar su paskyra susiję duomenys, įskaitant slaptažodžius, nėra nutekinti. </w:t>
      </w:r>
      <w:r w:rsidR="00996069" w:rsidRPr="551E9C49">
        <w:rPr>
          <w:rFonts w:ascii="Arial" w:hAnsi="Arial" w:cs="Arial"/>
          <w:lang w:val="lt-LT" w:eastAsia="lt-LT"/>
        </w:rPr>
        <w:t xml:space="preserve">Pavyzdžiui, tokios </w:t>
      </w:r>
      <w:r w:rsidR="13C270C1" w:rsidRPr="551E9C49">
        <w:rPr>
          <w:rFonts w:ascii="Arial" w:hAnsi="Arial" w:cs="Arial"/>
          <w:lang w:val="lt-LT" w:eastAsia="lt-LT"/>
        </w:rPr>
        <w:t>paslaug</w:t>
      </w:r>
      <w:r w:rsidR="00996069" w:rsidRPr="551E9C49">
        <w:rPr>
          <w:rFonts w:ascii="Arial" w:hAnsi="Arial" w:cs="Arial"/>
          <w:lang w:val="lt-LT" w:eastAsia="lt-LT"/>
        </w:rPr>
        <w:t xml:space="preserve">os, kaip </w:t>
      </w:r>
      <w:r w:rsidR="13C270C1" w:rsidRPr="551E9C49">
        <w:rPr>
          <w:rFonts w:ascii="Arial" w:hAnsi="Arial" w:cs="Arial"/>
          <w:lang w:val="lt-LT" w:eastAsia="lt-LT"/>
        </w:rPr>
        <w:t>„Kibernetinių incidentų patikra“</w:t>
      </w:r>
      <w:r w:rsidR="00996069" w:rsidRPr="551E9C49">
        <w:rPr>
          <w:rFonts w:ascii="Arial" w:hAnsi="Arial" w:cs="Arial"/>
          <w:lang w:val="lt-LT" w:eastAsia="lt-LT"/>
        </w:rPr>
        <w:t>,</w:t>
      </w:r>
      <w:r w:rsidR="13C270C1" w:rsidRPr="551E9C49">
        <w:rPr>
          <w:rFonts w:ascii="Arial" w:hAnsi="Arial" w:cs="Arial"/>
          <w:lang w:val="lt-LT" w:eastAsia="lt-LT"/>
        </w:rPr>
        <w:t xml:space="preserve"> </w:t>
      </w:r>
      <w:r w:rsidR="47F6C1A2" w:rsidRPr="551E9C49">
        <w:rPr>
          <w:rFonts w:ascii="Arial" w:hAnsi="Arial" w:cs="Arial"/>
          <w:lang w:val="lt-LT" w:eastAsia="lt-LT"/>
        </w:rPr>
        <w:t xml:space="preserve">nuolat tikrina, ar kliento nurodytas el. pašto adresas nebuvo nutekintas ir paviešintas kartu su </w:t>
      </w:r>
      <w:r w:rsidR="41B062BA" w:rsidRPr="551E9C49">
        <w:rPr>
          <w:rFonts w:ascii="Arial" w:hAnsi="Arial" w:cs="Arial"/>
          <w:lang w:val="lt-LT" w:eastAsia="lt-LT"/>
        </w:rPr>
        <w:t xml:space="preserve">slaptažodžiu </w:t>
      </w:r>
      <w:r w:rsidR="00996069" w:rsidRPr="551E9C49">
        <w:rPr>
          <w:rFonts w:ascii="Arial" w:hAnsi="Arial" w:cs="Arial"/>
          <w:lang w:val="lt-LT" w:eastAsia="lt-LT"/>
        </w:rPr>
        <w:t xml:space="preserve">bei </w:t>
      </w:r>
      <w:r w:rsidR="41B062BA" w:rsidRPr="551E9C49">
        <w:rPr>
          <w:rFonts w:ascii="Arial" w:hAnsi="Arial" w:cs="Arial"/>
          <w:lang w:val="lt-LT" w:eastAsia="lt-LT"/>
        </w:rPr>
        <w:t>asmeniniais duomenimis.</w:t>
      </w:r>
    </w:p>
    <w:p w14:paraId="06945717" w14:textId="2F172DEE" w:rsidR="005446D8" w:rsidRPr="001A6D2A" w:rsidRDefault="005446D8" w:rsidP="005446D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1DDFC4A">
        <w:rPr>
          <w:rFonts w:ascii="Arial" w:hAnsi="Arial" w:cs="Arial"/>
          <w:lang w:val="lt-LT" w:eastAsia="lt-LT"/>
        </w:rPr>
        <w:t>Jei aptinkama bet kokia įtartina veikla, vartotojas iš karto apie tai informuojamas, suteikiant galimybę greitai imtis veiksmų ir užkirsti kelią galimiems sukčiavimo bandymams.</w:t>
      </w:r>
    </w:p>
    <w:p w14:paraId="5EC31D1A" w14:textId="6252DF12" w:rsidR="00D8402A" w:rsidRDefault="00556890" w:rsidP="00A6474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Taip pat svarbu reguliariai atnaujinti slaptažodžius, ypač jei juos ilgai naudojate ar kyla įtarimų, jog duomenys galėjo būti nutekinti.</w:t>
      </w:r>
    </w:p>
    <w:p w14:paraId="2233B215" w14:textId="13BDDE90" w:rsidR="00711D8A" w:rsidRDefault="00D8402A" w:rsidP="00A6474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>„Kad ir kiek</w:t>
      </w:r>
      <w:r w:rsidR="00711D8A" w:rsidRPr="551E9C49">
        <w:rPr>
          <w:rFonts w:ascii="Arial" w:hAnsi="Arial" w:cs="Arial"/>
          <w:lang w:val="lt-LT" w:eastAsia="lt-LT"/>
        </w:rPr>
        <w:t xml:space="preserve"> saugumo sprendimų naudotume, svarbu nepamiršti ir atsargumo. Neatidarykite įtartinų laiškų i</w:t>
      </w:r>
      <w:r w:rsidR="00E92B92" w:rsidRPr="551E9C49">
        <w:rPr>
          <w:rFonts w:ascii="Arial" w:hAnsi="Arial" w:cs="Arial"/>
          <w:lang w:val="lt-LT" w:eastAsia="lt-LT"/>
        </w:rPr>
        <w:t>š</w:t>
      </w:r>
      <w:r w:rsidR="00711D8A" w:rsidRPr="551E9C49">
        <w:rPr>
          <w:rFonts w:ascii="Arial" w:hAnsi="Arial" w:cs="Arial"/>
          <w:lang w:val="lt-LT" w:eastAsia="lt-LT"/>
        </w:rPr>
        <w:t xml:space="preserve"> nepažįstamų siuntėjų, nespauskite</w:t>
      </w:r>
      <w:r w:rsidR="00E92B92" w:rsidRPr="551E9C49">
        <w:rPr>
          <w:rFonts w:ascii="Arial" w:hAnsi="Arial" w:cs="Arial"/>
          <w:lang w:val="lt-LT" w:eastAsia="lt-LT"/>
        </w:rPr>
        <w:t xml:space="preserve"> tuose laiškuose esančių nuorodų ar</w:t>
      </w:r>
      <w:r w:rsidR="004A5AFE" w:rsidRPr="551E9C49">
        <w:rPr>
          <w:rFonts w:ascii="Arial" w:hAnsi="Arial" w:cs="Arial"/>
          <w:lang w:val="lt-LT" w:eastAsia="lt-LT"/>
        </w:rPr>
        <w:t xml:space="preserve"> prisegtų failų. Itin dažnai nusikaltėliai apsimeta institucijų – banko, </w:t>
      </w:r>
      <w:r w:rsidR="007A59CC" w:rsidRPr="551E9C49">
        <w:rPr>
          <w:rFonts w:ascii="Arial" w:hAnsi="Arial" w:cs="Arial"/>
          <w:lang w:val="lt-LT" w:eastAsia="lt-LT"/>
        </w:rPr>
        <w:t xml:space="preserve">Valstybinės </w:t>
      </w:r>
      <w:r w:rsidR="004A5AFE" w:rsidRPr="551E9C49">
        <w:rPr>
          <w:rFonts w:ascii="Arial" w:hAnsi="Arial" w:cs="Arial"/>
          <w:lang w:val="lt-LT" w:eastAsia="lt-LT"/>
        </w:rPr>
        <w:t>mokesčių inspekcijos</w:t>
      </w:r>
      <w:r w:rsidR="00996069" w:rsidRPr="551E9C49">
        <w:rPr>
          <w:rFonts w:ascii="Arial" w:hAnsi="Arial" w:cs="Arial"/>
          <w:lang w:val="lt-LT" w:eastAsia="lt-LT"/>
        </w:rPr>
        <w:t xml:space="preserve"> (VMI), policijos</w:t>
      </w:r>
      <w:r w:rsidR="004A5AFE" w:rsidRPr="551E9C49">
        <w:rPr>
          <w:rFonts w:ascii="Arial" w:hAnsi="Arial" w:cs="Arial"/>
          <w:lang w:val="lt-LT" w:eastAsia="lt-LT"/>
        </w:rPr>
        <w:t xml:space="preserve"> ir kit</w:t>
      </w:r>
      <w:r w:rsidR="00635FF0" w:rsidRPr="551E9C49">
        <w:rPr>
          <w:rFonts w:ascii="Arial" w:hAnsi="Arial" w:cs="Arial"/>
          <w:lang w:val="lt-LT" w:eastAsia="lt-LT"/>
        </w:rPr>
        <w:t>ų</w:t>
      </w:r>
      <w:r w:rsidR="004A5AFE" w:rsidRPr="551E9C49">
        <w:rPr>
          <w:rFonts w:ascii="Arial" w:hAnsi="Arial" w:cs="Arial"/>
          <w:lang w:val="lt-LT" w:eastAsia="lt-LT"/>
        </w:rPr>
        <w:t xml:space="preserve"> – atstovai</w:t>
      </w:r>
      <w:r w:rsidR="001E0007" w:rsidRPr="551E9C49">
        <w:rPr>
          <w:rFonts w:ascii="Arial" w:hAnsi="Arial" w:cs="Arial"/>
          <w:lang w:val="lt-LT" w:eastAsia="lt-LT"/>
        </w:rPr>
        <w:t>s.</w:t>
      </w:r>
      <w:r w:rsidR="007A59CC" w:rsidRPr="551E9C49">
        <w:rPr>
          <w:rFonts w:ascii="Arial" w:hAnsi="Arial" w:cs="Arial"/>
          <w:lang w:val="lt-LT" w:eastAsia="lt-LT"/>
        </w:rPr>
        <w:t xml:space="preserve"> </w:t>
      </w:r>
      <w:r w:rsidR="001E0007" w:rsidRPr="551E9C49">
        <w:rPr>
          <w:rFonts w:ascii="Arial" w:hAnsi="Arial" w:cs="Arial"/>
          <w:lang w:val="lt-LT" w:eastAsia="lt-LT"/>
        </w:rPr>
        <w:t>G</w:t>
      </w:r>
      <w:r w:rsidR="007A59CC" w:rsidRPr="551E9C49">
        <w:rPr>
          <w:rFonts w:ascii="Arial" w:hAnsi="Arial" w:cs="Arial"/>
          <w:lang w:val="lt-LT" w:eastAsia="lt-LT"/>
        </w:rPr>
        <w:t>avus tokio tipo el. laiškus atidžiai įvertinkite, ko iš jūsų prašo.</w:t>
      </w:r>
      <w:r w:rsidR="00E92B92" w:rsidRPr="551E9C49">
        <w:rPr>
          <w:rFonts w:ascii="Arial" w:hAnsi="Arial" w:cs="Arial"/>
          <w:lang w:val="lt-LT" w:eastAsia="lt-LT"/>
        </w:rPr>
        <w:t xml:space="preserve"> </w:t>
      </w:r>
      <w:r w:rsidR="003B36B1" w:rsidRPr="551E9C49">
        <w:rPr>
          <w:rFonts w:ascii="Arial" w:hAnsi="Arial" w:cs="Arial"/>
          <w:lang w:val="lt-LT" w:eastAsia="lt-LT"/>
        </w:rPr>
        <w:t>Jei siunčiami neva svarbūs pranešimai apie investicijas, baudas, geriausia tai pasitikrinti prisijung</w:t>
      </w:r>
      <w:r w:rsidR="00E94466" w:rsidRPr="551E9C49">
        <w:rPr>
          <w:rFonts w:ascii="Arial" w:hAnsi="Arial" w:cs="Arial"/>
          <w:lang w:val="lt-LT" w:eastAsia="lt-LT"/>
        </w:rPr>
        <w:t xml:space="preserve">us prie oficialių svetainių, suvedant </w:t>
      </w:r>
      <w:r w:rsidR="00883061" w:rsidRPr="551E9C49">
        <w:rPr>
          <w:rFonts w:ascii="Arial" w:hAnsi="Arial" w:cs="Arial"/>
          <w:lang w:val="lt-LT" w:eastAsia="lt-LT"/>
        </w:rPr>
        <w:t>į naršykl</w:t>
      </w:r>
      <w:r w:rsidR="005D2021" w:rsidRPr="551E9C49">
        <w:rPr>
          <w:rFonts w:ascii="Arial" w:hAnsi="Arial" w:cs="Arial"/>
          <w:lang w:val="lt-LT" w:eastAsia="lt-LT"/>
        </w:rPr>
        <w:t xml:space="preserve">ę </w:t>
      </w:r>
      <w:r w:rsidR="00E94466" w:rsidRPr="551E9C49">
        <w:rPr>
          <w:rFonts w:ascii="Arial" w:hAnsi="Arial" w:cs="Arial"/>
          <w:lang w:val="lt-LT" w:eastAsia="lt-LT"/>
        </w:rPr>
        <w:t xml:space="preserve">svetainių adresus, o ne spaudžiant laiške pateiktas nuorodas“, – sako </w:t>
      </w:r>
      <w:r w:rsidR="000F2912" w:rsidRPr="551E9C49">
        <w:rPr>
          <w:rFonts w:ascii="Arial" w:hAnsi="Arial" w:cs="Arial"/>
          <w:lang w:val="lt-LT" w:eastAsia="lt-LT"/>
        </w:rPr>
        <w:t>vienas skaitmeninių paslaugų bendrovės „Bitė“ vadovų</w:t>
      </w:r>
      <w:r w:rsidR="00E94466" w:rsidRPr="551E9C49">
        <w:rPr>
          <w:rFonts w:ascii="Arial" w:hAnsi="Arial" w:cs="Arial"/>
          <w:lang w:val="lt-LT" w:eastAsia="lt-LT"/>
        </w:rPr>
        <w:t>.</w:t>
      </w:r>
    </w:p>
    <w:p w14:paraId="4695D863" w14:textId="221FF421" w:rsidR="00D17743" w:rsidRDefault="3F93754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51E9C49">
        <w:rPr>
          <w:rFonts w:ascii="Arial" w:hAnsi="Arial" w:cs="Arial"/>
          <w:lang w:val="lt-LT" w:eastAsia="lt-LT"/>
        </w:rPr>
        <w:t xml:space="preserve">Kaip atpažinti nuotolinius sukčius ir išvengti jų atakų, galima sužinoti interneto puslapyje </w:t>
      </w:r>
      <w:hyperlink r:id="rId10" w:history="1">
        <w:r w:rsidRPr="551E9C49">
          <w:rPr>
            <w:rStyle w:val="Hyperlink"/>
            <w:rFonts w:ascii="Arial" w:hAnsi="Arial" w:cs="Arial"/>
            <w:lang w:val="lt-LT" w:eastAsia="lt-LT"/>
          </w:rPr>
          <w:t>www.neapsigauk.lt</w:t>
        </w:r>
      </w:hyperlink>
      <w:r w:rsidRPr="551E9C49">
        <w:rPr>
          <w:rFonts w:ascii="Arial" w:hAnsi="Arial" w:cs="Arial"/>
          <w:lang w:val="lt-LT" w:eastAsia="lt-LT"/>
        </w:rPr>
        <w:t xml:space="preserve">. </w:t>
      </w: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1">
        <w:r w:rsidRPr="000F0C9E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2"/>
      <w:footerReference w:type="default" r:id="rId13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7A01" w14:textId="77777777" w:rsidR="00804381" w:rsidRDefault="00804381">
      <w:pPr>
        <w:spacing w:after="0" w:line="240" w:lineRule="auto"/>
      </w:pPr>
      <w:r>
        <w:separator/>
      </w:r>
    </w:p>
  </w:endnote>
  <w:endnote w:type="continuationSeparator" w:id="0">
    <w:p w14:paraId="6CF918E8" w14:textId="77777777" w:rsidR="00804381" w:rsidRDefault="00804381">
      <w:pPr>
        <w:spacing w:after="0" w:line="240" w:lineRule="auto"/>
      </w:pPr>
      <w:r>
        <w:continuationSeparator/>
      </w:r>
    </w:p>
  </w:endnote>
  <w:endnote w:type="continuationNotice" w:id="1">
    <w:p w14:paraId="71420E57" w14:textId="77777777" w:rsidR="00804381" w:rsidRDefault="00804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FA4E" w14:textId="77777777" w:rsidR="00804381" w:rsidRDefault="00804381">
      <w:pPr>
        <w:spacing w:after="0" w:line="240" w:lineRule="auto"/>
      </w:pPr>
      <w:r>
        <w:separator/>
      </w:r>
    </w:p>
  </w:footnote>
  <w:footnote w:type="continuationSeparator" w:id="0">
    <w:p w14:paraId="47EF535C" w14:textId="77777777" w:rsidR="00804381" w:rsidRDefault="00804381">
      <w:pPr>
        <w:spacing w:after="0" w:line="240" w:lineRule="auto"/>
      </w:pPr>
      <w:r>
        <w:continuationSeparator/>
      </w:r>
    </w:p>
  </w:footnote>
  <w:footnote w:type="continuationNotice" w:id="1">
    <w:p w14:paraId="7F6D4649" w14:textId="77777777" w:rsidR="00804381" w:rsidRDefault="008043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3"/>
  </w:num>
  <w:num w:numId="2" w16cid:durableId="2074084998">
    <w:abstractNumId w:val="8"/>
  </w:num>
  <w:num w:numId="3" w16cid:durableId="2061980652">
    <w:abstractNumId w:val="9"/>
  </w:num>
  <w:num w:numId="4" w16cid:durableId="1121149368">
    <w:abstractNumId w:val="0"/>
  </w:num>
  <w:num w:numId="5" w16cid:durableId="1404719180">
    <w:abstractNumId w:val="5"/>
  </w:num>
  <w:num w:numId="6" w16cid:durableId="2124952799">
    <w:abstractNumId w:val="14"/>
  </w:num>
  <w:num w:numId="7" w16cid:durableId="1115753467">
    <w:abstractNumId w:val="13"/>
  </w:num>
  <w:num w:numId="8" w16cid:durableId="1398089728">
    <w:abstractNumId w:val="18"/>
  </w:num>
  <w:num w:numId="9" w16cid:durableId="1839809896">
    <w:abstractNumId w:val="19"/>
  </w:num>
  <w:num w:numId="10" w16cid:durableId="1797602590">
    <w:abstractNumId w:val="15"/>
  </w:num>
  <w:num w:numId="11" w16cid:durableId="1823153999">
    <w:abstractNumId w:val="10"/>
  </w:num>
  <w:num w:numId="12" w16cid:durableId="1802920181">
    <w:abstractNumId w:val="11"/>
  </w:num>
  <w:num w:numId="13" w16cid:durableId="2079135608">
    <w:abstractNumId w:val="20"/>
  </w:num>
  <w:num w:numId="14" w16cid:durableId="1541818571">
    <w:abstractNumId w:val="7"/>
  </w:num>
  <w:num w:numId="15" w16cid:durableId="880555326">
    <w:abstractNumId w:val="17"/>
  </w:num>
  <w:num w:numId="16" w16cid:durableId="58136859">
    <w:abstractNumId w:val="12"/>
  </w:num>
  <w:num w:numId="17" w16cid:durableId="1664121721">
    <w:abstractNumId w:val="4"/>
  </w:num>
  <w:num w:numId="18" w16cid:durableId="1617367736">
    <w:abstractNumId w:val="16"/>
  </w:num>
  <w:num w:numId="19" w16cid:durableId="1798067476">
    <w:abstractNumId w:val="6"/>
  </w:num>
  <w:num w:numId="20" w16cid:durableId="237518245">
    <w:abstractNumId w:val="2"/>
  </w:num>
  <w:num w:numId="21" w16cid:durableId="9106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22865"/>
    <w:rsid w:val="00023134"/>
    <w:rsid w:val="000233F3"/>
    <w:rsid w:val="00024260"/>
    <w:rsid w:val="00025DDD"/>
    <w:rsid w:val="000312CE"/>
    <w:rsid w:val="000338AC"/>
    <w:rsid w:val="00034462"/>
    <w:rsid w:val="00034612"/>
    <w:rsid w:val="00040969"/>
    <w:rsid w:val="0004132C"/>
    <w:rsid w:val="000413C9"/>
    <w:rsid w:val="000457BD"/>
    <w:rsid w:val="000519AC"/>
    <w:rsid w:val="00054149"/>
    <w:rsid w:val="000657D7"/>
    <w:rsid w:val="00072896"/>
    <w:rsid w:val="00072AB0"/>
    <w:rsid w:val="000800EB"/>
    <w:rsid w:val="0008434C"/>
    <w:rsid w:val="00084E32"/>
    <w:rsid w:val="00086193"/>
    <w:rsid w:val="000868FD"/>
    <w:rsid w:val="00093B0E"/>
    <w:rsid w:val="00093D99"/>
    <w:rsid w:val="00096B25"/>
    <w:rsid w:val="000A21AB"/>
    <w:rsid w:val="000A27DE"/>
    <w:rsid w:val="000A40FF"/>
    <w:rsid w:val="000B33EB"/>
    <w:rsid w:val="000B4DC6"/>
    <w:rsid w:val="000B6B07"/>
    <w:rsid w:val="000C0987"/>
    <w:rsid w:val="000C33B4"/>
    <w:rsid w:val="000C3BE2"/>
    <w:rsid w:val="000C738A"/>
    <w:rsid w:val="000C7570"/>
    <w:rsid w:val="000D1541"/>
    <w:rsid w:val="000D63FA"/>
    <w:rsid w:val="000E0272"/>
    <w:rsid w:val="000E45D8"/>
    <w:rsid w:val="000E5A36"/>
    <w:rsid w:val="000F0432"/>
    <w:rsid w:val="000F07E7"/>
    <w:rsid w:val="000F0C9E"/>
    <w:rsid w:val="000F0FEC"/>
    <w:rsid w:val="000F2779"/>
    <w:rsid w:val="000F2912"/>
    <w:rsid w:val="000F3DFD"/>
    <w:rsid w:val="000F47E6"/>
    <w:rsid w:val="001003BB"/>
    <w:rsid w:val="001006C2"/>
    <w:rsid w:val="00100C99"/>
    <w:rsid w:val="00101007"/>
    <w:rsid w:val="00101C31"/>
    <w:rsid w:val="00107D7E"/>
    <w:rsid w:val="00110A57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1BFA"/>
    <w:rsid w:val="00142F81"/>
    <w:rsid w:val="00146021"/>
    <w:rsid w:val="0014778F"/>
    <w:rsid w:val="00147B56"/>
    <w:rsid w:val="00150539"/>
    <w:rsid w:val="00151317"/>
    <w:rsid w:val="00152BFB"/>
    <w:rsid w:val="00157B35"/>
    <w:rsid w:val="00160D8C"/>
    <w:rsid w:val="00160EEA"/>
    <w:rsid w:val="001612A1"/>
    <w:rsid w:val="00162CD7"/>
    <w:rsid w:val="0017071C"/>
    <w:rsid w:val="0017176C"/>
    <w:rsid w:val="00171AB3"/>
    <w:rsid w:val="00175529"/>
    <w:rsid w:val="00177FEA"/>
    <w:rsid w:val="00180AB2"/>
    <w:rsid w:val="00180D1B"/>
    <w:rsid w:val="001813ED"/>
    <w:rsid w:val="0018615A"/>
    <w:rsid w:val="001917A1"/>
    <w:rsid w:val="00191D14"/>
    <w:rsid w:val="001927B5"/>
    <w:rsid w:val="00193B77"/>
    <w:rsid w:val="00194906"/>
    <w:rsid w:val="0019505D"/>
    <w:rsid w:val="00196DCE"/>
    <w:rsid w:val="00197499"/>
    <w:rsid w:val="001A0FA1"/>
    <w:rsid w:val="001A3B96"/>
    <w:rsid w:val="001A6D2A"/>
    <w:rsid w:val="001A707D"/>
    <w:rsid w:val="001B423D"/>
    <w:rsid w:val="001C0879"/>
    <w:rsid w:val="001C2E62"/>
    <w:rsid w:val="001C4214"/>
    <w:rsid w:val="001C4A53"/>
    <w:rsid w:val="001C7F21"/>
    <w:rsid w:val="001D01B6"/>
    <w:rsid w:val="001D039F"/>
    <w:rsid w:val="001D04BE"/>
    <w:rsid w:val="001D0CCF"/>
    <w:rsid w:val="001D5BDF"/>
    <w:rsid w:val="001D6B7A"/>
    <w:rsid w:val="001E0007"/>
    <w:rsid w:val="001E14BC"/>
    <w:rsid w:val="001E51BC"/>
    <w:rsid w:val="001E606F"/>
    <w:rsid w:val="001F0F3A"/>
    <w:rsid w:val="001F1BAF"/>
    <w:rsid w:val="001F1E5E"/>
    <w:rsid w:val="001F6859"/>
    <w:rsid w:val="001F7065"/>
    <w:rsid w:val="001F7301"/>
    <w:rsid w:val="00201F4B"/>
    <w:rsid w:val="00203D6B"/>
    <w:rsid w:val="002041B6"/>
    <w:rsid w:val="002064AE"/>
    <w:rsid w:val="00207C1F"/>
    <w:rsid w:val="002102A9"/>
    <w:rsid w:val="00210A18"/>
    <w:rsid w:val="002113C0"/>
    <w:rsid w:val="0021196E"/>
    <w:rsid w:val="002123D3"/>
    <w:rsid w:val="00214238"/>
    <w:rsid w:val="002146EB"/>
    <w:rsid w:val="00214F2A"/>
    <w:rsid w:val="002150A0"/>
    <w:rsid w:val="00217C0F"/>
    <w:rsid w:val="00217D34"/>
    <w:rsid w:val="0022354C"/>
    <w:rsid w:val="00226AF6"/>
    <w:rsid w:val="0023186C"/>
    <w:rsid w:val="00235EA2"/>
    <w:rsid w:val="0025052D"/>
    <w:rsid w:val="00252FCC"/>
    <w:rsid w:val="00253CB9"/>
    <w:rsid w:val="0025628F"/>
    <w:rsid w:val="002612D0"/>
    <w:rsid w:val="002677C6"/>
    <w:rsid w:val="00270476"/>
    <w:rsid w:val="00272333"/>
    <w:rsid w:val="0027394D"/>
    <w:rsid w:val="002760AD"/>
    <w:rsid w:val="00276D4F"/>
    <w:rsid w:val="00277393"/>
    <w:rsid w:val="0028007C"/>
    <w:rsid w:val="002806BD"/>
    <w:rsid w:val="002807F2"/>
    <w:rsid w:val="00280E4E"/>
    <w:rsid w:val="00281601"/>
    <w:rsid w:val="00282D75"/>
    <w:rsid w:val="00284B77"/>
    <w:rsid w:val="002856AE"/>
    <w:rsid w:val="00286CB0"/>
    <w:rsid w:val="00286D9A"/>
    <w:rsid w:val="002916CD"/>
    <w:rsid w:val="00295CCA"/>
    <w:rsid w:val="00297719"/>
    <w:rsid w:val="002A414F"/>
    <w:rsid w:val="002A434E"/>
    <w:rsid w:val="002A53F7"/>
    <w:rsid w:val="002B37CD"/>
    <w:rsid w:val="002B71D9"/>
    <w:rsid w:val="002B7918"/>
    <w:rsid w:val="002C05FE"/>
    <w:rsid w:val="002C66B5"/>
    <w:rsid w:val="002C7CC1"/>
    <w:rsid w:val="002D0209"/>
    <w:rsid w:val="002D3884"/>
    <w:rsid w:val="002D50B8"/>
    <w:rsid w:val="002D583C"/>
    <w:rsid w:val="002D6E99"/>
    <w:rsid w:val="002E0530"/>
    <w:rsid w:val="002E4691"/>
    <w:rsid w:val="002E5FB6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56301"/>
    <w:rsid w:val="00356F9C"/>
    <w:rsid w:val="003658E7"/>
    <w:rsid w:val="0036663A"/>
    <w:rsid w:val="00367097"/>
    <w:rsid w:val="0037423F"/>
    <w:rsid w:val="003746C9"/>
    <w:rsid w:val="00376103"/>
    <w:rsid w:val="00384C8D"/>
    <w:rsid w:val="00386EA5"/>
    <w:rsid w:val="00390CB0"/>
    <w:rsid w:val="00392122"/>
    <w:rsid w:val="0039339B"/>
    <w:rsid w:val="00397669"/>
    <w:rsid w:val="003A1D16"/>
    <w:rsid w:val="003A4B0E"/>
    <w:rsid w:val="003A4B0F"/>
    <w:rsid w:val="003A7522"/>
    <w:rsid w:val="003A7626"/>
    <w:rsid w:val="003B0047"/>
    <w:rsid w:val="003B0A20"/>
    <w:rsid w:val="003B36B1"/>
    <w:rsid w:val="003B4393"/>
    <w:rsid w:val="003C1B69"/>
    <w:rsid w:val="003C652A"/>
    <w:rsid w:val="003D2499"/>
    <w:rsid w:val="003D4C10"/>
    <w:rsid w:val="003D5ADB"/>
    <w:rsid w:val="003D5BBA"/>
    <w:rsid w:val="003D6984"/>
    <w:rsid w:val="003D78D4"/>
    <w:rsid w:val="003E1DCD"/>
    <w:rsid w:val="003E2764"/>
    <w:rsid w:val="003E67E5"/>
    <w:rsid w:val="003F203B"/>
    <w:rsid w:val="003F3920"/>
    <w:rsid w:val="003F4499"/>
    <w:rsid w:val="00403029"/>
    <w:rsid w:val="004048A0"/>
    <w:rsid w:val="00405960"/>
    <w:rsid w:val="00413D01"/>
    <w:rsid w:val="0041501A"/>
    <w:rsid w:val="004156A1"/>
    <w:rsid w:val="00421F14"/>
    <w:rsid w:val="00423633"/>
    <w:rsid w:val="00423B59"/>
    <w:rsid w:val="00423B9B"/>
    <w:rsid w:val="00427C2E"/>
    <w:rsid w:val="00433BF1"/>
    <w:rsid w:val="00440B71"/>
    <w:rsid w:val="00442791"/>
    <w:rsid w:val="00442B02"/>
    <w:rsid w:val="0044672A"/>
    <w:rsid w:val="00450C8E"/>
    <w:rsid w:val="00451093"/>
    <w:rsid w:val="004515D7"/>
    <w:rsid w:val="00456A30"/>
    <w:rsid w:val="0046006A"/>
    <w:rsid w:val="0046046E"/>
    <w:rsid w:val="00463D5C"/>
    <w:rsid w:val="00464694"/>
    <w:rsid w:val="0047268A"/>
    <w:rsid w:val="00475B8D"/>
    <w:rsid w:val="004767C5"/>
    <w:rsid w:val="00477B9A"/>
    <w:rsid w:val="004911F6"/>
    <w:rsid w:val="00497D44"/>
    <w:rsid w:val="004A236A"/>
    <w:rsid w:val="004A5AFE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4A4B"/>
    <w:rsid w:val="004E583B"/>
    <w:rsid w:val="004F25E3"/>
    <w:rsid w:val="004F3DE4"/>
    <w:rsid w:val="004F6B16"/>
    <w:rsid w:val="00502CAA"/>
    <w:rsid w:val="00504EF5"/>
    <w:rsid w:val="0051386D"/>
    <w:rsid w:val="00520734"/>
    <w:rsid w:val="00524B5E"/>
    <w:rsid w:val="005266F6"/>
    <w:rsid w:val="00526D56"/>
    <w:rsid w:val="00532E3F"/>
    <w:rsid w:val="0053331A"/>
    <w:rsid w:val="005340A1"/>
    <w:rsid w:val="00534D22"/>
    <w:rsid w:val="00537D0E"/>
    <w:rsid w:val="005446D8"/>
    <w:rsid w:val="005509B2"/>
    <w:rsid w:val="00553AAA"/>
    <w:rsid w:val="00556890"/>
    <w:rsid w:val="005618B1"/>
    <w:rsid w:val="00567F63"/>
    <w:rsid w:val="005712FE"/>
    <w:rsid w:val="00577AD3"/>
    <w:rsid w:val="00580B96"/>
    <w:rsid w:val="0058303D"/>
    <w:rsid w:val="0059008E"/>
    <w:rsid w:val="005906B4"/>
    <w:rsid w:val="00594E2E"/>
    <w:rsid w:val="0059516F"/>
    <w:rsid w:val="00595328"/>
    <w:rsid w:val="00597FBC"/>
    <w:rsid w:val="005A1ABD"/>
    <w:rsid w:val="005A3B8D"/>
    <w:rsid w:val="005A5CE3"/>
    <w:rsid w:val="005B462B"/>
    <w:rsid w:val="005B6C45"/>
    <w:rsid w:val="005B6E29"/>
    <w:rsid w:val="005D0180"/>
    <w:rsid w:val="005D0667"/>
    <w:rsid w:val="005D2021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10F2E"/>
    <w:rsid w:val="006118FA"/>
    <w:rsid w:val="00611D74"/>
    <w:rsid w:val="006132EC"/>
    <w:rsid w:val="00624102"/>
    <w:rsid w:val="00624B56"/>
    <w:rsid w:val="00625DCF"/>
    <w:rsid w:val="00626721"/>
    <w:rsid w:val="00630C48"/>
    <w:rsid w:val="00630CD0"/>
    <w:rsid w:val="00631F57"/>
    <w:rsid w:val="00631F99"/>
    <w:rsid w:val="00635FF0"/>
    <w:rsid w:val="00643B23"/>
    <w:rsid w:val="006456B5"/>
    <w:rsid w:val="00653890"/>
    <w:rsid w:val="00656636"/>
    <w:rsid w:val="00656B59"/>
    <w:rsid w:val="006570E2"/>
    <w:rsid w:val="00671CC1"/>
    <w:rsid w:val="006745C8"/>
    <w:rsid w:val="00674D8E"/>
    <w:rsid w:val="00677C92"/>
    <w:rsid w:val="006833FD"/>
    <w:rsid w:val="006834D9"/>
    <w:rsid w:val="00684144"/>
    <w:rsid w:val="00684335"/>
    <w:rsid w:val="00684666"/>
    <w:rsid w:val="006920B5"/>
    <w:rsid w:val="00692C71"/>
    <w:rsid w:val="00694BA4"/>
    <w:rsid w:val="006A0891"/>
    <w:rsid w:val="006A1E0E"/>
    <w:rsid w:val="006A662F"/>
    <w:rsid w:val="006B2222"/>
    <w:rsid w:val="006B3FF4"/>
    <w:rsid w:val="006B7DF7"/>
    <w:rsid w:val="006C558D"/>
    <w:rsid w:val="006C7177"/>
    <w:rsid w:val="006D44EA"/>
    <w:rsid w:val="00703623"/>
    <w:rsid w:val="007059B6"/>
    <w:rsid w:val="0071094E"/>
    <w:rsid w:val="00711D8A"/>
    <w:rsid w:val="0071488B"/>
    <w:rsid w:val="007250F8"/>
    <w:rsid w:val="00733B19"/>
    <w:rsid w:val="00735836"/>
    <w:rsid w:val="0073717D"/>
    <w:rsid w:val="00743316"/>
    <w:rsid w:val="00751C40"/>
    <w:rsid w:val="007570CA"/>
    <w:rsid w:val="00776833"/>
    <w:rsid w:val="00777C80"/>
    <w:rsid w:val="0078034E"/>
    <w:rsid w:val="00780792"/>
    <w:rsid w:val="00782039"/>
    <w:rsid w:val="00790634"/>
    <w:rsid w:val="00791412"/>
    <w:rsid w:val="007939C8"/>
    <w:rsid w:val="00793D6C"/>
    <w:rsid w:val="00796919"/>
    <w:rsid w:val="007A156C"/>
    <w:rsid w:val="007A5462"/>
    <w:rsid w:val="007A59CC"/>
    <w:rsid w:val="007B04B0"/>
    <w:rsid w:val="007B3BA8"/>
    <w:rsid w:val="007C05B5"/>
    <w:rsid w:val="007C312E"/>
    <w:rsid w:val="007D4D91"/>
    <w:rsid w:val="007D79DE"/>
    <w:rsid w:val="007E031A"/>
    <w:rsid w:val="007E32D9"/>
    <w:rsid w:val="007E6283"/>
    <w:rsid w:val="007F0F98"/>
    <w:rsid w:val="007F3CD5"/>
    <w:rsid w:val="00800CE1"/>
    <w:rsid w:val="00801A19"/>
    <w:rsid w:val="008020C7"/>
    <w:rsid w:val="00802870"/>
    <w:rsid w:val="00804381"/>
    <w:rsid w:val="00806597"/>
    <w:rsid w:val="008153D4"/>
    <w:rsid w:val="00817393"/>
    <w:rsid w:val="0082595B"/>
    <w:rsid w:val="0083033D"/>
    <w:rsid w:val="00831D15"/>
    <w:rsid w:val="0083512A"/>
    <w:rsid w:val="00836CE6"/>
    <w:rsid w:val="0084318A"/>
    <w:rsid w:val="0084395A"/>
    <w:rsid w:val="00853AFA"/>
    <w:rsid w:val="00856C75"/>
    <w:rsid w:val="00856D9C"/>
    <w:rsid w:val="00863A5E"/>
    <w:rsid w:val="00864F3E"/>
    <w:rsid w:val="00873508"/>
    <w:rsid w:val="00875590"/>
    <w:rsid w:val="00876CB0"/>
    <w:rsid w:val="008807EC"/>
    <w:rsid w:val="008811AB"/>
    <w:rsid w:val="00883061"/>
    <w:rsid w:val="00883773"/>
    <w:rsid w:val="00886DC5"/>
    <w:rsid w:val="008944A7"/>
    <w:rsid w:val="008949D1"/>
    <w:rsid w:val="00895CB7"/>
    <w:rsid w:val="00897290"/>
    <w:rsid w:val="008A1381"/>
    <w:rsid w:val="008A30FC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4F41"/>
    <w:rsid w:val="008D56BB"/>
    <w:rsid w:val="008D58EA"/>
    <w:rsid w:val="008D6252"/>
    <w:rsid w:val="008D7637"/>
    <w:rsid w:val="008E0EAA"/>
    <w:rsid w:val="008E12A2"/>
    <w:rsid w:val="008E2454"/>
    <w:rsid w:val="0090037C"/>
    <w:rsid w:val="00900E4B"/>
    <w:rsid w:val="00902063"/>
    <w:rsid w:val="0090313E"/>
    <w:rsid w:val="009052D7"/>
    <w:rsid w:val="0090597B"/>
    <w:rsid w:val="00906E25"/>
    <w:rsid w:val="0091524D"/>
    <w:rsid w:val="00917085"/>
    <w:rsid w:val="00923CFF"/>
    <w:rsid w:val="00924203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54596"/>
    <w:rsid w:val="00955111"/>
    <w:rsid w:val="009577AA"/>
    <w:rsid w:val="0096154D"/>
    <w:rsid w:val="00970F49"/>
    <w:rsid w:val="009743DE"/>
    <w:rsid w:val="00977B82"/>
    <w:rsid w:val="0098109F"/>
    <w:rsid w:val="00983241"/>
    <w:rsid w:val="00983D74"/>
    <w:rsid w:val="00986650"/>
    <w:rsid w:val="00990C3E"/>
    <w:rsid w:val="00993A2F"/>
    <w:rsid w:val="00995616"/>
    <w:rsid w:val="00996069"/>
    <w:rsid w:val="00996B28"/>
    <w:rsid w:val="009977FE"/>
    <w:rsid w:val="009A2809"/>
    <w:rsid w:val="009A42D6"/>
    <w:rsid w:val="009A59B2"/>
    <w:rsid w:val="009A6CDD"/>
    <w:rsid w:val="009B422B"/>
    <w:rsid w:val="009B7BCB"/>
    <w:rsid w:val="009C1517"/>
    <w:rsid w:val="009C2A55"/>
    <w:rsid w:val="009C3244"/>
    <w:rsid w:val="009C4EFC"/>
    <w:rsid w:val="009C543A"/>
    <w:rsid w:val="009C6DAE"/>
    <w:rsid w:val="009C7100"/>
    <w:rsid w:val="009D075E"/>
    <w:rsid w:val="009D3544"/>
    <w:rsid w:val="009D3808"/>
    <w:rsid w:val="009D3F7C"/>
    <w:rsid w:val="009E0FBA"/>
    <w:rsid w:val="009E7255"/>
    <w:rsid w:val="009F0921"/>
    <w:rsid w:val="009F0AA5"/>
    <w:rsid w:val="009F0CA0"/>
    <w:rsid w:val="009F47C3"/>
    <w:rsid w:val="00A00743"/>
    <w:rsid w:val="00A03211"/>
    <w:rsid w:val="00A033C6"/>
    <w:rsid w:val="00A059E9"/>
    <w:rsid w:val="00A1357B"/>
    <w:rsid w:val="00A17A62"/>
    <w:rsid w:val="00A17BA7"/>
    <w:rsid w:val="00A21009"/>
    <w:rsid w:val="00A229C1"/>
    <w:rsid w:val="00A309CA"/>
    <w:rsid w:val="00A31289"/>
    <w:rsid w:val="00A31640"/>
    <w:rsid w:val="00A31D88"/>
    <w:rsid w:val="00A32BD5"/>
    <w:rsid w:val="00A3435F"/>
    <w:rsid w:val="00A45402"/>
    <w:rsid w:val="00A5262F"/>
    <w:rsid w:val="00A52D6C"/>
    <w:rsid w:val="00A61B36"/>
    <w:rsid w:val="00A62246"/>
    <w:rsid w:val="00A64744"/>
    <w:rsid w:val="00A64D15"/>
    <w:rsid w:val="00A6579B"/>
    <w:rsid w:val="00A67898"/>
    <w:rsid w:val="00A71EE4"/>
    <w:rsid w:val="00A7252A"/>
    <w:rsid w:val="00A72C1D"/>
    <w:rsid w:val="00A737D6"/>
    <w:rsid w:val="00A773CF"/>
    <w:rsid w:val="00A83E4D"/>
    <w:rsid w:val="00A8605D"/>
    <w:rsid w:val="00A87D9E"/>
    <w:rsid w:val="00A8935C"/>
    <w:rsid w:val="00A9510E"/>
    <w:rsid w:val="00A95DDA"/>
    <w:rsid w:val="00A96986"/>
    <w:rsid w:val="00AA0A1F"/>
    <w:rsid w:val="00AA0AB1"/>
    <w:rsid w:val="00AA1070"/>
    <w:rsid w:val="00AA272D"/>
    <w:rsid w:val="00AA7E5C"/>
    <w:rsid w:val="00AB0B16"/>
    <w:rsid w:val="00AB287A"/>
    <w:rsid w:val="00AB4EC9"/>
    <w:rsid w:val="00AB558D"/>
    <w:rsid w:val="00AC272A"/>
    <w:rsid w:val="00AC2BB4"/>
    <w:rsid w:val="00AC2E35"/>
    <w:rsid w:val="00AD2D6C"/>
    <w:rsid w:val="00AD5C7C"/>
    <w:rsid w:val="00AD6732"/>
    <w:rsid w:val="00AD6A28"/>
    <w:rsid w:val="00AD7B50"/>
    <w:rsid w:val="00AE35DA"/>
    <w:rsid w:val="00AF095D"/>
    <w:rsid w:val="00AF358B"/>
    <w:rsid w:val="00AF424A"/>
    <w:rsid w:val="00B04BE0"/>
    <w:rsid w:val="00B0668D"/>
    <w:rsid w:val="00B06DD4"/>
    <w:rsid w:val="00B0789B"/>
    <w:rsid w:val="00B15156"/>
    <w:rsid w:val="00B16785"/>
    <w:rsid w:val="00B169F7"/>
    <w:rsid w:val="00B23336"/>
    <w:rsid w:val="00B23BA0"/>
    <w:rsid w:val="00B31026"/>
    <w:rsid w:val="00B41C35"/>
    <w:rsid w:val="00B4208E"/>
    <w:rsid w:val="00B42766"/>
    <w:rsid w:val="00B46BDA"/>
    <w:rsid w:val="00B4711D"/>
    <w:rsid w:val="00B501F1"/>
    <w:rsid w:val="00B505DD"/>
    <w:rsid w:val="00B5500F"/>
    <w:rsid w:val="00B627AF"/>
    <w:rsid w:val="00B655DE"/>
    <w:rsid w:val="00B66D7F"/>
    <w:rsid w:val="00B73040"/>
    <w:rsid w:val="00B7357B"/>
    <w:rsid w:val="00B76670"/>
    <w:rsid w:val="00B81C09"/>
    <w:rsid w:val="00B86FC4"/>
    <w:rsid w:val="00B875EE"/>
    <w:rsid w:val="00B90B16"/>
    <w:rsid w:val="00B90C10"/>
    <w:rsid w:val="00B94B19"/>
    <w:rsid w:val="00B95C71"/>
    <w:rsid w:val="00B973FC"/>
    <w:rsid w:val="00BA2008"/>
    <w:rsid w:val="00BA2081"/>
    <w:rsid w:val="00BA3089"/>
    <w:rsid w:val="00BA5A18"/>
    <w:rsid w:val="00BA62CE"/>
    <w:rsid w:val="00BA7BD8"/>
    <w:rsid w:val="00BB0432"/>
    <w:rsid w:val="00BB0447"/>
    <w:rsid w:val="00BB1338"/>
    <w:rsid w:val="00BB1ADA"/>
    <w:rsid w:val="00BB3D98"/>
    <w:rsid w:val="00BB3E00"/>
    <w:rsid w:val="00BB6DED"/>
    <w:rsid w:val="00BB73B1"/>
    <w:rsid w:val="00BC7C70"/>
    <w:rsid w:val="00BD394F"/>
    <w:rsid w:val="00BD6E51"/>
    <w:rsid w:val="00BE04EF"/>
    <w:rsid w:val="00BE1F64"/>
    <w:rsid w:val="00BF19A2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4710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9B5"/>
    <w:rsid w:val="00C76C32"/>
    <w:rsid w:val="00C83073"/>
    <w:rsid w:val="00C83F21"/>
    <w:rsid w:val="00C86EAA"/>
    <w:rsid w:val="00C9029D"/>
    <w:rsid w:val="00C909BD"/>
    <w:rsid w:val="00C91042"/>
    <w:rsid w:val="00C9376B"/>
    <w:rsid w:val="00CA19B6"/>
    <w:rsid w:val="00CA238F"/>
    <w:rsid w:val="00CA5BD4"/>
    <w:rsid w:val="00CB3C5B"/>
    <w:rsid w:val="00CB49CC"/>
    <w:rsid w:val="00CB58DF"/>
    <w:rsid w:val="00CC24B5"/>
    <w:rsid w:val="00CC24D8"/>
    <w:rsid w:val="00CC397E"/>
    <w:rsid w:val="00CC5A7F"/>
    <w:rsid w:val="00CC62E4"/>
    <w:rsid w:val="00CC6579"/>
    <w:rsid w:val="00CC7952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CF7F0B"/>
    <w:rsid w:val="00D1095A"/>
    <w:rsid w:val="00D133B4"/>
    <w:rsid w:val="00D17743"/>
    <w:rsid w:val="00D2014A"/>
    <w:rsid w:val="00D21B24"/>
    <w:rsid w:val="00D26649"/>
    <w:rsid w:val="00D3261E"/>
    <w:rsid w:val="00D34D0F"/>
    <w:rsid w:val="00D37060"/>
    <w:rsid w:val="00D40065"/>
    <w:rsid w:val="00D4556F"/>
    <w:rsid w:val="00D51C67"/>
    <w:rsid w:val="00D57AE8"/>
    <w:rsid w:val="00D60F76"/>
    <w:rsid w:val="00D61D4B"/>
    <w:rsid w:val="00D63772"/>
    <w:rsid w:val="00D6398D"/>
    <w:rsid w:val="00D6451E"/>
    <w:rsid w:val="00D6539B"/>
    <w:rsid w:val="00D730D9"/>
    <w:rsid w:val="00D735BE"/>
    <w:rsid w:val="00D73C6F"/>
    <w:rsid w:val="00D748FA"/>
    <w:rsid w:val="00D81A5B"/>
    <w:rsid w:val="00D8320C"/>
    <w:rsid w:val="00D8402A"/>
    <w:rsid w:val="00D8675C"/>
    <w:rsid w:val="00D87E86"/>
    <w:rsid w:val="00D9100D"/>
    <w:rsid w:val="00D92018"/>
    <w:rsid w:val="00D979F0"/>
    <w:rsid w:val="00DA4C12"/>
    <w:rsid w:val="00DA669D"/>
    <w:rsid w:val="00DB0778"/>
    <w:rsid w:val="00DB3D6F"/>
    <w:rsid w:val="00DB5CCC"/>
    <w:rsid w:val="00DB6E82"/>
    <w:rsid w:val="00DC7393"/>
    <w:rsid w:val="00DC7854"/>
    <w:rsid w:val="00DD0D75"/>
    <w:rsid w:val="00DD2EF4"/>
    <w:rsid w:val="00DE3950"/>
    <w:rsid w:val="00DE54F5"/>
    <w:rsid w:val="00DF159A"/>
    <w:rsid w:val="00DF17CE"/>
    <w:rsid w:val="00DF7B31"/>
    <w:rsid w:val="00DF7BDC"/>
    <w:rsid w:val="00E00F8C"/>
    <w:rsid w:val="00E0175A"/>
    <w:rsid w:val="00E03233"/>
    <w:rsid w:val="00E07D0B"/>
    <w:rsid w:val="00E159BF"/>
    <w:rsid w:val="00E1627D"/>
    <w:rsid w:val="00E23C10"/>
    <w:rsid w:val="00E24921"/>
    <w:rsid w:val="00E26BF2"/>
    <w:rsid w:val="00E30E67"/>
    <w:rsid w:val="00E32EF2"/>
    <w:rsid w:val="00E428C5"/>
    <w:rsid w:val="00E5193F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82B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254F"/>
    <w:rsid w:val="00E92B92"/>
    <w:rsid w:val="00E94466"/>
    <w:rsid w:val="00E96367"/>
    <w:rsid w:val="00EA3449"/>
    <w:rsid w:val="00EA3A22"/>
    <w:rsid w:val="00EB24CD"/>
    <w:rsid w:val="00EB7733"/>
    <w:rsid w:val="00EB7A86"/>
    <w:rsid w:val="00EC5CA5"/>
    <w:rsid w:val="00ED0AFA"/>
    <w:rsid w:val="00ED1A84"/>
    <w:rsid w:val="00ED3813"/>
    <w:rsid w:val="00ED4AA4"/>
    <w:rsid w:val="00ED737A"/>
    <w:rsid w:val="00EE43B9"/>
    <w:rsid w:val="00EE7EC0"/>
    <w:rsid w:val="00EF17C0"/>
    <w:rsid w:val="00EF24CA"/>
    <w:rsid w:val="00EF3434"/>
    <w:rsid w:val="00EF3FFE"/>
    <w:rsid w:val="00EF4086"/>
    <w:rsid w:val="00F005F7"/>
    <w:rsid w:val="00F041D9"/>
    <w:rsid w:val="00F04E51"/>
    <w:rsid w:val="00F070F3"/>
    <w:rsid w:val="00F101D8"/>
    <w:rsid w:val="00F114D0"/>
    <w:rsid w:val="00F11F71"/>
    <w:rsid w:val="00F13DF0"/>
    <w:rsid w:val="00F166C0"/>
    <w:rsid w:val="00F2658F"/>
    <w:rsid w:val="00F31E7C"/>
    <w:rsid w:val="00F34848"/>
    <w:rsid w:val="00F418E9"/>
    <w:rsid w:val="00F431E3"/>
    <w:rsid w:val="00F44173"/>
    <w:rsid w:val="00F51738"/>
    <w:rsid w:val="00F51E42"/>
    <w:rsid w:val="00F55F48"/>
    <w:rsid w:val="00F615E2"/>
    <w:rsid w:val="00F65F23"/>
    <w:rsid w:val="00F70CB1"/>
    <w:rsid w:val="00F72D4C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6B1"/>
    <w:rsid w:val="00F91B4F"/>
    <w:rsid w:val="00F9263F"/>
    <w:rsid w:val="00F93292"/>
    <w:rsid w:val="00F96CD1"/>
    <w:rsid w:val="00FA0761"/>
    <w:rsid w:val="00FB0E42"/>
    <w:rsid w:val="00FB2BF8"/>
    <w:rsid w:val="00FB39A8"/>
    <w:rsid w:val="00FB4644"/>
    <w:rsid w:val="00FB48CA"/>
    <w:rsid w:val="00FB5E2D"/>
    <w:rsid w:val="00FB640C"/>
    <w:rsid w:val="00FB7DDB"/>
    <w:rsid w:val="00FC02B6"/>
    <w:rsid w:val="00FC0E44"/>
    <w:rsid w:val="00FC38AB"/>
    <w:rsid w:val="00FC39E7"/>
    <w:rsid w:val="00FC569C"/>
    <w:rsid w:val="00FD034E"/>
    <w:rsid w:val="00FD1810"/>
    <w:rsid w:val="00FD1BF1"/>
    <w:rsid w:val="00FD5857"/>
    <w:rsid w:val="00FD7786"/>
    <w:rsid w:val="00FF0F35"/>
    <w:rsid w:val="00FF1199"/>
    <w:rsid w:val="00FF1939"/>
    <w:rsid w:val="00FF283D"/>
    <w:rsid w:val="00FF3B70"/>
    <w:rsid w:val="00FF7CB4"/>
    <w:rsid w:val="011454E1"/>
    <w:rsid w:val="01314B40"/>
    <w:rsid w:val="01352690"/>
    <w:rsid w:val="01549CD9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C34B40"/>
    <w:rsid w:val="0619B6D5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880F44"/>
    <w:rsid w:val="08DDD61F"/>
    <w:rsid w:val="08F3EB75"/>
    <w:rsid w:val="0914AA27"/>
    <w:rsid w:val="09470133"/>
    <w:rsid w:val="09DE7325"/>
    <w:rsid w:val="09F513DE"/>
    <w:rsid w:val="0A3D344F"/>
    <w:rsid w:val="0A435AB2"/>
    <w:rsid w:val="0A79AAB1"/>
    <w:rsid w:val="0A7E6232"/>
    <w:rsid w:val="0A83782A"/>
    <w:rsid w:val="0A9C21E1"/>
    <w:rsid w:val="0AC38EA4"/>
    <w:rsid w:val="0B48CC7C"/>
    <w:rsid w:val="0B6105F9"/>
    <w:rsid w:val="0B6CF4AC"/>
    <w:rsid w:val="0BD4C71E"/>
    <w:rsid w:val="0C13A0D9"/>
    <w:rsid w:val="0C4C3056"/>
    <w:rsid w:val="0C519976"/>
    <w:rsid w:val="0CA777F8"/>
    <w:rsid w:val="0CB8C396"/>
    <w:rsid w:val="0CBE0338"/>
    <w:rsid w:val="0D19106A"/>
    <w:rsid w:val="0D2F0BD3"/>
    <w:rsid w:val="0DAFE19A"/>
    <w:rsid w:val="0E41089C"/>
    <w:rsid w:val="0E72CD1E"/>
    <w:rsid w:val="0E890617"/>
    <w:rsid w:val="0EAF66E6"/>
    <w:rsid w:val="0ECB0C4C"/>
    <w:rsid w:val="0ED64FB7"/>
    <w:rsid w:val="0EE54916"/>
    <w:rsid w:val="0F095B20"/>
    <w:rsid w:val="0F0B49D2"/>
    <w:rsid w:val="0F4122F1"/>
    <w:rsid w:val="0F89A0D0"/>
    <w:rsid w:val="0F903E7F"/>
    <w:rsid w:val="0FD18B8B"/>
    <w:rsid w:val="0FE6DA64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160736"/>
    <w:rsid w:val="13412544"/>
    <w:rsid w:val="135C2222"/>
    <w:rsid w:val="136BD08D"/>
    <w:rsid w:val="13C270C1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E9B92F"/>
    <w:rsid w:val="15FE5DE5"/>
    <w:rsid w:val="1617A02D"/>
    <w:rsid w:val="1642EA81"/>
    <w:rsid w:val="1675D024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8F63A36"/>
    <w:rsid w:val="19035014"/>
    <w:rsid w:val="19465FF8"/>
    <w:rsid w:val="19C8BA85"/>
    <w:rsid w:val="19E77C23"/>
    <w:rsid w:val="19E89B0E"/>
    <w:rsid w:val="1A384B50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E0E66EC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D8C92"/>
    <w:rsid w:val="2237F98E"/>
    <w:rsid w:val="223F92AE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F0B64E"/>
    <w:rsid w:val="25FE92E3"/>
    <w:rsid w:val="263CCA28"/>
    <w:rsid w:val="26796E6A"/>
    <w:rsid w:val="26AC80E4"/>
    <w:rsid w:val="26D08BD2"/>
    <w:rsid w:val="2708E984"/>
    <w:rsid w:val="27416F3D"/>
    <w:rsid w:val="277DF252"/>
    <w:rsid w:val="27894C6C"/>
    <w:rsid w:val="27C8EF99"/>
    <w:rsid w:val="27CC4BDD"/>
    <w:rsid w:val="27D6834C"/>
    <w:rsid w:val="27F275A3"/>
    <w:rsid w:val="282ACF0B"/>
    <w:rsid w:val="283E6B99"/>
    <w:rsid w:val="2885082D"/>
    <w:rsid w:val="28B9C3A2"/>
    <w:rsid w:val="292642E4"/>
    <w:rsid w:val="2932CA2E"/>
    <w:rsid w:val="2932F357"/>
    <w:rsid w:val="2945F8AC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B500F90"/>
    <w:rsid w:val="2C184E65"/>
    <w:rsid w:val="2C55D22B"/>
    <w:rsid w:val="2C571636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B8AB7C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DDFC4A"/>
    <w:rsid w:val="31E5EA42"/>
    <w:rsid w:val="31FAB729"/>
    <w:rsid w:val="323E60FD"/>
    <w:rsid w:val="3285000C"/>
    <w:rsid w:val="32B49D1E"/>
    <w:rsid w:val="32C60022"/>
    <w:rsid w:val="32ED63D4"/>
    <w:rsid w:val="32FB513D"/>
    <w:rsid w:val="334D4367"/>
    <w:rsid w:val="3350BCB0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299639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65A996"/>
    <w:rsid w:val="3B7094B2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85CFE2"/>
    <w:rsid w:val="3F89F458"/>
    <w:rsid w:val="3F93754B"/>
    <w:rsid w:val="3FAE6BEF"/>
    <w:rsid w:val="401322BE"/>
    <w:rsid w:val="4019D673"/>
    <w:rsid w:val="403D0892"/>
    <w:rsid w:val="40445902"/>
    <w:rsid w:val="41223567"/>
    <w:rsid w:val="4145BB04"/>
    <w:rsid w:val="41721835"/>
    <w:rsid w:val="41A3DD8E"/>
    <w:rsid w:val="41B062BA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54F141"/>
    <w:rsid w:val="47881166"/>
    <w:rsid w:val="47AF83BD"/>
    <w:rsid w:val="47E61887"/>
    <w:rsid w:val="47F0246E"/>
    <w:rsid w:val="47F6C1A2"/>
    <w:rsid w:val="482BE9CF"/>
    <w:rsid w:val="48445FFB"/>
    <w:rsid w:val="484B7371"/>
    <w:rsid w:val="4873A6ED"/>
    <w:rsid w:val="487C84D2"/>
    <w:rsid w:val="488C732D"/>
    <w:rsid w:val="48F20E35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A6BC5"/>
    <w:rsid w:val="4BAE0EAC"/>
    <w:rsid w:val="4BF74A0E"/>
    <w:rsid w:val="4C228442"/>
    <w:rsid w:val="4C4D5C80"/>
    <w:rsid w:val="4C587376"/>
    <w:rsid w:val="4D5959DD"/>
    <w:rsid w:val="4D81BA15"/>
    <w:rsid w:val="4D92F1E3"/>
    <w:rsid w:val="4DAB9843"/>
    <w:rsid w:val="4DE65430"/>
    <w:rsid w:val="4E3B7149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2AAE24A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80A879"/>
    <w:rsid w:val="549C4012"/>
    <w:rsid w:val="54BF78B6"/>
    <w:rsid w:val="551859EC"/>
    <w:rsid w:val="551E9C49"/>
    <w:rsid w:val="5539801B"/>
    <w:rsid w:val="555B6E26"/>
    <w:rsid w:val="55AFE191"/>
    <w:rsid w:val="55BC557E"/>
    <w:rsid w:val="5623ADE9"/>
    <w:rsid w:val="5628E948"/>
    <w:rsid w:val="568B8649"/>
    <w:rsid w:val="56F2EEB9"/>
    <w:rsid w:val="570A05B7"/>
    <w:rsid w:val="57147BFE"/>
    <w:rsid w:val="5772BAFB"/>
    <w:rsid w:val="57F19E98"/>
    <w:rsid w:val="58896E9A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AA0B90"/>
    <w:rsid w:val="5B0535CF"/>
    <w:rsid w:val="5B4ECA9E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3FAF89"/>
    <w:rsid w:val="605D7DE4"/>
    <w:rsid w:val="6080D298"/>
    <w:rsid w:val="60898992"/>
    <w:rsid w:val="60B15B6C"/>
    <w:rsid w:val="60F27600"/>
    <w:rsid w:val="610C2B27"/>
    <w:rsid w:val="6183C65C"/>
    <w:rsid w:val="61B1DB11"/>
    <w:rsid w:val="620190F5"/>
    <w:rsid w:val="62142019"/>
    <w:rsid w:val="623B1ACC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637E25"/>
    <w:rsid w:val="6483DBBB"/>
    <w:rsid w:val="64C4C5B4"/>
    <w:rsid w:val="64E6BC17"/>
    <w:rsid w:val="6510B697"/>
    <w:rsid w:val="65254E59"/>
    <w:rsid w:val="653F0C58"/>
    <w:rsid w:val="657560F9"/>
    <w:rsid w:val="659561D8"/>
    <w:rsid w:val="65BC1518"/>
    <w:rsid w:val="65EDE8EE"/>
    <w:rsid w:val="65FDF369"/>
    <w:rsid w:val="662B8670"/>
    <w:rsid w:val="66A424B4"/>
    <w:rsid w:val="66EA756C"/>
    <w:rsid w:val="66F79B1E"/>
    <w:rsid w:val="671120F7"/>
    <w:rsid w:val="6754E8F6"/>
    <w:rsid w:val="6754E90A"/>
    <w:rsid w:val="676C1B83"/>
    <w:rsid w:val="6775F24B"/>
    <w:rsid w:val="67D87D4A"/>
    <w:rsid w:val="67DE5C99"/>
    <w:rsid w:val="67E29435"/>
    <w:rsid w:val="67F784F6"/>
    <w:rsid w:val="6829B9D5"/>
    <w:rsid w:val="682F33A8"/>
    <w:rsid w:val="68C60DF1"/>
    <w:rsid w:val="69595DAD"/>
    <w:rsid w:val="695F1B03"/>
    <w:rsid w:val="697D99CA"/>
    <w:rsid w:val="699836D7"/>
    <w:rsid w:val="69C75535"/>
    <w:rsid w:val="69EE9479"/>
    <w:rsid w:val="69FAD5D1"/>
    <w:rsid w:val="6A0E81DF"/>
    <w:rsid w:val="6A180685"/>
    <w:rsid w:val="6A48C1B9"/>
    <w:rsid w:val="6AA07554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6D2830"/>
    <w:rsid w:val="6DB18677"/>
    <w:rsid w:val="6DD58831"/>
    <w:rsid w:val="6DF667BE"/>
    <w:rsid w:val="6E0A7CB4"/>
    <w:rsid w:val="6E18030F"/>
    <w:rsid w:val="6E3C1403"/>
    <w:rsid w:val="6E9E752C"/>
    <w:rsid w:val="6EADF597"/>
    <w:rsid w:val="6EE4A62A"/>
    <w:rsid w:val="6EED29B2"/>
    <w:rsid w:val="6F12AFA7"/>
    <w:rsid w:val="6F61D3E4"/>
    <w:rsid w:val="6F66160D"/>
    <w:rsid w:val="6FAF75D5"/>
    <w:rsid w:val="6FB958E8"/>
    <w:rsid w:val="6FCAF9E7"/>
    <w:rsid w:val="706BBDB2"/>
    <w:rsid w:val="708CF94D"/>
    <w:rsid w:val="70B284AE"/>
    <w:rsid w:val="70E45E56"/>
    <w:rsid w:val="70ECDC4A"/>
    <w:rsid w:val="7103DF05"/>
    <w:rsid w:val="710A7445"/>
    <w:rsid w:val="71F1E304"/>
    <w:rsid w:val="722FAB06"/>
    <w:rsid w:val="72491B68"/>
    <w:rsid w:val="725313ED"/>
    <w:rsid w:val="7281A039"/>
    <w:rsid w:val="72C3949A"/>
    <w:rsid w:val="732161F5"/>
    <w:rsid w:val="734C9E27"/>
    <w:rsid w:val="73997BCB"/>
    <w:rsid w:val="73D13003"/>
    <w:rsid w:val="73E13A8B"/>
    <w:rsid w:val="7434BF2C"/>
    <w:rsid w:val="7445FEC4"/>
    <w:rsid w:val="74487EA2"/>
    <w:rsid w:val="748F422D"/>
    <w:rsid w:val="74C6AEF7"/>
    <w:rsid w:val="74FA3FEC"/>
    <w:rsid w:val="75198EA8"/>
    <w:rsid w:val="758BBAF9"/>
    <w:rsid w:val="75D604DE"/>
    <w:rsid w:val="75DA3A33"/>
    <w:rsid w:val="7615B6F1"/>
    <w:rsid w:val="7623AFE3"/>
    <w:rsid w:val="76AAB640"/>
    <w:rsid w:val="771AD972"/>
    <w:rsid w:val="773C7282"/>
    <w:rsid w:val="7746235D"/>
    <w:rsid w:val="77806683"/>
    <w:rsid w:val="77C5F7F6"/>
    <w:rsid w:val="77EF163A"/>
    <w:rsid w:val="780E9D16"/>
    <w:rsid w:val="783359B1"/>
    <w:rsid w:val="7844DF1E"/>
    <w:rsid w:val="78BFB1F2"/>
    <w:rsid w:val="78C110F3"/>
    <w:rsid w:val="78CDEB21"/>
    <w:rsid w:val="78DED090"/>
    <w:rsid w:val="7911DAF5"/>
    <w:rsid w:val="7957F5D9"/>
    <w:rsid w:val="79902896"/>
    <w:rsid w:val="7990D9FE"/>
    <w:rsid w:val="799C6CAA"/>
    <w:rsid w:val="7A6A0D6E"/>
    <w:rsid w:val="7A83027D"/>
    <w:rsid w:val="7AA24C88"/>
    <w:rsid w:val="7AA44FD7"/>
    <w:rsid w:val="7ABBC269"/>
    <w:rsid w:val="7ACC83D6"/>
    <w:rsid w:val="7ACD023F"/>
    <w:rsid w:val="7ADC6C8A"/>
    <w:rsid w:val="7B2369BA"/>
    <w:rsid w:val="7B2B02E0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486AC893-7BF3-4C18-BA20-30C0E93E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unius.Spakauskas@bite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apsigauk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25</cp:revision>
  <dcterms:created xsi:type="dcterms:W3CDTF">2025-03-19T00:23:00Z</dcterms:created>
  <dcterms:modified xsi:type="dcterms:W3CDTF">2025-03-26T06:58:00Z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