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95A7" w14:textId="77777777"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Pranešimas žiniasklaidai</w:t>
      </w:r>
    </w:p>
    <w:p w14:paraId="2DF12A0E" w14:textId="72E09450"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 xml:space="preserve">2025 m. </w:t>
      </w:r>
      <w:r w:rsidR="00613D67">
        <w:rPr>
          <w:rFonts w:ascii="Calibri" w:eastAsia="Calibri" w:hAnsi="Calibri" w:cs="Calibri"/>
          <w:color w:val="000000"/>
          <w:sz w:val="18"/>
          <w:szCs w:val="18"/>
        </w:rPr>
        <w:t>gegužės</w:t>
      </w:r>
      <w:r w:rsidRPr="00255B6C">
        <w:rPr>
          <w:rFonts w:ascii="Calibri" w:eastAsia="Calibri" w:hAnsi="Calibri" w:cs="Calibri"/>
          <w:color w:val="000000"/>
          <w:sz w:val="18"/>
          <w:szCs w:val="18"/>
        </w:rPr>
        <w:t xml:space="preserve"> </w:t>
      </w:r>
      <w:r w:rsidR="00613D67">
        <w:rPr>
          <w:rFonts w:ascii="Calibri" w:eastAsia="Calibri" w:hAnsi="Calibri" w:cs="Calibri"/>
          <w:color w:val="000000"/>
          <w:sz w:val="18"/>
          <w:szCs w:val="18"/>
        </w:rPr>
        <w:t>6</w:t>
      </w:r>
      <w:r w:rsidRPr="00255B6C">
        <w:rPr>
          <w:rFonts w:ascii="Calibri" w:eastAsia="Calibri" w:hAnsi="Calibri" w:cs="Calibri"/>
          <w:color w:val="000000"/>
          <w:sz w:val="18"/>
          <w:szCs w:val="18"/>
        </w:rPr>
        <w:t xml:space="preserve"> d.</w:t>
      </w:r>
    </w:p>
    <w:p w14:paraId="076D3C5E" w14:textId="77777777" w:rsidR="00C749B1" w:rsidRDefault="00C749B1" w:rsidP="00C749B1">
      <w:pPr>
        <w:spacing w:after="0" w:line="240" w:lineRule="auto"/>
        <w:jc w:val="both"/>
        <w:rPr>
          <w:rFonts w:ascii="Calibri" w:hAnsi="Calibri" w:cs="Calibri"/>
          <w:b/>
          <w:bCs/>
        </w:rPr>
      </w:pPr>
    </w:p>
    <w:p w14:paraId="3865818E" w14:textId="20B773F0" w:rsidR="00C66D1C" w:rsidRDefault="00C66D1C" w:rsidP="00C66D1C">
      <w:pPr>
        <w:jc w:val="both"/>
        <w:rPr>
          <w:rFonts w:ascii="Calibri" w:hAnsi="Calibri" w:cs="Calibri"/>
          <w:b/>
          <w:bCs/>
        </w:rPr>
      </w:pPr>
      <w:r w:rsidRPr="00C66D1C">
        <w:rPr>
          <w:rFonts w:ascii="Calibri" w:hAnsi="Calibri" w:cs="Calibri"/>
          <w:b/>
          <w:bCs/>
        </w:rPr>
        <w:t xml:space="preserve">Atsinaujino netrukus 22 veiklos metus minėsianti </w:t>
      </w:r>
      <w:r w:rsidR="00CD7ACD">
        <w:rPr>
          <w:rFonts w:ascii="Calibri" w:hAnsi="Calibri" w:cs="Calibri"/>
          <w:b/>
          <w:bCs/>
        </w:rPr>
        <w:t>„Maxima“</w:t>
      </w:r>
      <w:r w:rsidRPr="00C66D1C">
        <w:rPr>
          <w:rFonts w:ascii="Calibri" w:hAnsi="Calibri" w:cs="Calibri"/>
          <w:b/>
          <w:bCs/>
        </w:rPr>
        <w:t xml:space="preserve"> Kretingoje</w:t>
      </w:r>
    </w:p>
    <w:p w14:paraId="6C3FD45A" w14:textId="403A2F27" w:rsidR="00CF6FAA" w:rsidRDefault="00061BD1" w:rsidP="004D3089">
      <w:pPr>
        <w:jc w:val="both"/>
        <w:rPr>
          <w:rFonts w:ascii="Calibri" w:hAnsi="Calibri" w:cs="Calibri"/>
          <w:b/>
          <w:bCs/>
        </w:rPr>
      </w:pPr>
      <w:r w:rsidRPr="00255B6C">
        <w:rPr>
          <w:rFonts w:ascii="Calibri" w:hAnsi="Calibri" w:cs="Calibri"/>
          <w:b/>
          <w:bCs/>
        </w:rPr>
        <w:t>Antradienį</w:t>
      </w:r>
      <w:r w:rsidR="002E2934" w:rsidRPr="00255B6C">
        <w:rPr>
          <w:rFonts w:ascii="Calibri" w:hAnsi="Calibri" w:cs="Calibri"/>
          <w:b/>
          <w:bCs/>
        </w:rPr>
        <w:t xml:space="preserve"> </w:t>
      </w:r>
      <w:r w:rsidR="002F2164" w:rsidRPr="00255B6C">
        <w:rPr>
          <w:rFonts w:ascii="Calibri" w:hAnsi="Calibri" w:cs="Calibri"/>
          <w:b/>
          <w:bCs/>
        </w:rPr>
        <w:t xml:space="preserve">lietuviškas prekybos tinklas „Maxima“ </w:t>
      </w:r>
      <w:r w:rsidR="00CC3A5A">
        <w:rPr>
          <w:rFonts w:ascii="Calibri" w:hAnsi="Calibri" w:cs="Calibri"/>
          <w:b/>
          <w:bCs/>
        </w:rPr>
        <w:t>Kretingoje</w:t>
      </w:r>
      <w:r w:rsidR="004D3089" w:rsidRPr="00255B6C">
        <w:rPr>
          <w:rFonts w:ascii="Calibri" w:hAnsi="Calibri" w:cs="Calibri"/>
          <w:b/>
          <w:bCs/>
        </w:rPr>
        <w:t>,</w:t>
      </w:r>
      <w:r w:rsidR="002F2164" w:rsidRPr="00255B6C">
        <w:rPr>
          <w:rFonts w:ascii="Calibri" w:hAnsi="Calibri" w:cs="Calibri"/>
          <w:b/>
          <w:bCs/>
        </w:rPr>
        <w:t xml:space="preserve"> adresu</w:t>
      </w:r>
      <w:r w:rsidR="002E2934" w:rsidRPr="00255B6C">
        <w:rPr>
          <w:rFonts w:ascii="Calibri" w:hAnsi="Calibri" w:cs="Calibri"/>
          <w:b/>
          <w:bCs/>
        </w:rPr>
        <w:t xml:space="preserve"> </w:t>
      </w:r>
      <w:r w:rsidR="00CC3A5A">
        <w:rPr>
          <w:rFonts w:ascii="Calibri" w:hAnsi="Calibri" w:cs="Calibri"/>
          <w:b/>
          <w:bCs/>
        </w:rPr>
        <w:t>Rotušės a.</w:t>
      </w:r>
      <w:r w:rsidR="002F2164" w:rsidRPr="00255B6C">
        <w:rPr>
          <w:rFonts w:ascii="Calibri" w:hAnsi="Calibri" w:cs="Calibri"/>
          <w:b/>
          <w:bCs/>
        </w:rPr>
        <w:t xml:space="preserve"> </w:t>
      </w:r>
      <w:r w:rsidR="00CC3A5A">
        <w:rPr>
          <w:rFonts w:ascii="Calibri" w:hAnsi="Calibri" w:cs="Calibri"/>
          <w:b/>
          <w:bCs/>
        </w:rPr>
        <w:t>15</w:t>
      </w:r>
      <w:r w:rsidR="002F2164" w:rsidRPr="00255B6C">
        <w:rPr>
          <w:rFonts w:ascii="Calibri" w:hAnsi="Calibri" w:cs="Calibri"/>
          <w:b/>
          <w:bCs/>
        </w:rPr>
        <w:t>, atvėrė atnaujinto</w:t>
      </w:r>
      <w:r w:rsidR="004D3089" w:rsidRPr="00255B6C">
        <w:rPr>
          <w:rFonts w:ascii="Calibri" w:hAnsi="Calibri" w:cs="Calibri"/>
          <w:b/>
          <w:bCs/>
        </w:rPr>
        <w:t>s</w:t>
      </w:r>
      <w:r w:rsidR="002F2164" w:rsidRPr="00255B6C">
        <w:rPr>
          <w:rFonts w:ascii="Calibri" w:hAnsi="Calibri" w:cs="Calibri"/>
          <w:b/>
          <w:bCs/>
        </w:rPr>
        <w:t xml:space="preserve"> </w:t>
      </w:r>
      <w:r w:rsidR="00E86BB4">
        <w:rPr>
          <w:rFonts w:ascii="Calibri" w:hAnsi="Calibri" w:cs="Calibri"/>
          <w:b/>
          <w:bCs/>
        </w:rPr>
        <w:t>vieno</w:t>
      </w:r>
      <w:r w:rsidR="002F2164" w:rsidRPr="00255B6C">
        <w:rPr>
          <w:rFonts w:ascii="Calibri" w:hAnsi="Calibri" w:cs="Calibri"/>
          <w:b/>
          <w:bCs/>
        </w:rPr>
        <w:t xml:space="preserve"> X parduotuvės duris.</w:t>
      </w:r>
      <w:r w:rsidR="00C66D1C" w:rsidRPr="00C66D1C">
        <w:rPr>
          <w:rFonts w:ascii="Calibri" w:hAnsi="Calibri" w:cs="Calibri"/>
          <w:b/>
          <w:bCs/>
        </w:rPr>
        <w:t xml:space="preserve"> </w:t>
      </w:r>
      <w:r w:rsidR="00C66D1C">
        <w:rPr>
          <w:rFonts w:ascii="Calibri" w:hAnsi="Calibri" w:cs="Calibri"/>
          <w:b/>
          <w:bCs/>
        </w:rPr>
        <w:t>Nuo 2003-ųjų veikian</w:t>
      </w:r>
      <w:r w:rsidR="00D16D26">
        <w:rPr>
          <w:rFonts w:ascii="Calibri" w:hAnsi="Calibri" w:cs="Calibri"/>
          <w:b/>
          <w:bCs/>
        </w:rPr>
        <w:t>ti</w:t>
      </w:r>
      <w:r w:rsidR="00C66D1C">
        <w:rPr>
          <w:rFonts w:ascii="Calibri" w:hAnsi="Calibri" w:cs="Calibri"/>
          <w:b/>
          <w:bCs/>
        </w:rPr>
        <w:t xml:space="preserve"> „Maxim</w:t>
      </w:r>
      <w:r w:rsidR="00D16D26">
        <w:rPr>
          <w:rFonts w:ascii="Calibri" w:hAnsi="Calibri" w:cs="Calibri"/>
          <w:b/>
          <w:bCs/>
        </w:rPr>
        <w:t>a</w:t>
      </w:r>
      <w:r w:rsidR="00C66D1C">
        <w:rPr>
          <w:rFonts w:ascii="Calibri" w:hAnsi="Calibri" w:cs="Calibri"/>
          <w:b/>
          <w:bCs/>
        </w:rPr>
        <w:t>“, į</w:t>
      </w:r>
      <w:r w:rsidR="00E5333A">
        <w:rPr>
          <w:rFonts w:ascii="Calibri" w:hAnsi="Calibri" w:cs="Calibri"/>
          <w:b/>
          <w:bCs/>
        </w:rPr>
        <w:t>sikūrusi</w:t>
      </w:r>
      <w:r w:rsidR="00C66D1C">
        <w:rPr>
          <w:rFonts w:ascii="Calibri" w:hAnsi="Calibri" w:cs="Calibri"/>
          <w:b/>
          <w:bCs/>
        </w:rPr>
        <w:t xml:space="preserve"> </w:t>
      </w:r>
      <w:r w:rsidR="00791993">
        <w:rPr>
          <w:rFonts w:ascii="Calibri" w:hAnsi="Calibri" w:cs="Calibri"/>
          <w:b/>
          <w:bCs/>
        </w:rPr>
        <w:t>istorinėje miesto dalyje, šalia buvusios Rotušės</w:t>
      </w:r>
      <w:r w:rsidR="00DA7B6B">
        <w:rPr>
          <w:rFonts w:ascii="Calibri" w:hAnsi="Calibri" w:cs="Calibri"/>
          <w:b/>
          <w:bCs/>
        </w:rPr>
        <w:t>,</w:t>
      </w:r>
      <w:r w:rsidR="00454684">
        <w:rPr>
          <w:rFonts w:ascii="Calibri" w:hAnsi="Calibri" w:cs="Calibri"/>
          <w:b/>
          <w:bCs/>
        </w:rPr>
        <w:t xml:space="preserve"> </w:t>
      </w:r>
      <w:r w:rsidR="002D4666">
        <w:rPr>
          <w:rFonts w:ascii="Calibri" w:hAnsi="Calibri" w:cs="Calibri"/>
          <w:b/>
          <w:bCs/>
        </w:rPr>
        <w:t xml:space="preserve">pasikeitė iš esmės. </w:t>
      </w:r>
      <w:r w:rsidR="009E19C4">
        <w:rPr>
          <w:rFonts w:ascii="Calibri" w:hAnsi="Calibri" w:cs="Calibri"/>
          <w:b/>
          <w:bCs/>
        </w:rPr>
        <w:t>Atnaujintas</w:t>
      </w:r>
      <w:r w:rsidR="002B7563">
        <w:rPr>
          <w:rFonts w:ascii="Calibri" w:hAnsi="Calibri" w:cs="Calibri"/>
          <w:b/>
          <w:bCs/>
        </w:rPr>
        <w:t xml:space="preserve"> ne tik parduotuvės išplanavimas</w:t>
      </w:r>
      <w:r w:rsidR="00F66EFA">
        <w:rPr>
          <w:rFonts w:ascii="Calibri" w:hAnsi="Calibri" w:cs="Calibri"/>
          <w:b/>
          <w:bCs/>
        </w:rPr>
        <w:t>, bet ir</w:t>
      </w:r>
      <w:r w:rsidR="002D4666">
        <w:rPr>
          <w:rFonts w:ascii="Calibri" w:hAnsi="Calibri" w:cs="Calibri"/>
          <w:b/>
          <w:bCs/>
        </w:rPr>
        <w:t xml:space="preserve"> </w:t>
      </w:r>
      <w:r w:rsidR="00DB39F8">
        <w:rPr>
          <w:rFonts w:ascii="Calibri" w:hAnsi="Calibri" w:cs="Calibri"/>
          <w:b/>
          <w:bCs/>
        </w:rPr>
        <w:t>šaldymo įranga</w:t>
      </w:r>
      <w:r w:rsidR="009E19C4">
        <w:rPr>
          <w:rFonts w:ascii="Calibri" w:hAnsi="Calibri" w:cs="Calibri"/>
          <w:b/>
          <w:bCs/>
        </w:rPr>
        <w:t xml:space="preserve">, taip pat </w:t>
      </w:r>
      <w:r w:rsidR="00DB39F8">
        <w:rPr>
          <w:rFonts w:ascii="Calibri" w:hAnsi="Calibri" w:cs="Calibri"/>
          <w:b/>
          <w:bCs/>
        </w:rPr>
        <w:t>įrengtos naujos kartos savitarnos kasos.</w:t>
      </w:r>
    </w:p>
    <w:p w14:paraId="3E79E744" w14:textId="362B6EA0" w:rsidR="005477D5" w:rsidRPr="005477D5" w:rsidRDefault="00763BD8" w:rsidP="005477D5">
      <w:pPr>
        <w:jc w:val="both"/>
        <w:rPr>
          <w:rFonts w:ascii="Calibri" w:hAnsi="Calibri" w:cs="Calibri"/>
        </w:rPr>
      </w:pPr>
      <w:r w:rsidRPr="005477D5">
        <w:rPr>
          <w:rFonts w:ascii="Calibri" w:hAnsi="Calibri" w:cs="Calibri"/>
        </w:rPr>
        <w:t xml:space="preserve">Po </w:t>
      </w:r>
      <w:r w:rsidR="0051672A" w:rsidRPr="005477D5">
        <w:rPr>
          <w:rFonts w:ascii="Calibri" w:hAnsi="Calibri" w:cs="Calibri"/>
        </w:rPr>
        <w:t xml:space="preserve">savaitę </w:t>
      </w:r>
      <w:r w:rsidR="00722AED" w:rsidRPr="005477D5">
        <w:rPr>
          <w:rFonts w:ascii="Calibri" w:hAnsi="Calibri" w:cs="Calibri"/>
        </w:rPr>
        <w:t>trukusių atnaujinimo darbų</w:t>
      </w:r>
      <w:r w:rsidR="007751C1" w:rsidRPr="005477D5">
        <w:rPr>
          <w:rFonts w:ascii="Calibri" w:hAnsi="Calibri" w:cs="Calibri"/>
        </w:rPr>
        <w:t>,</w:t>
      </w:r>
      <w:r w:rsidRPr="005477D5">
        <w:rPr>
          <w:rFonts w:ascii="Calibri" w:hAnsi="Calibri" w:cs="Calibri"/>
        </w:rPr>
        <w:t xml:space="preserve"> </w:t>
      </w:r>
      <w:r w:rsidR="00F57DC7" w:rsidRPr="005477D5">
        <w:rPr>
          <w:rFonts w:ascii="Calibri" w:hAnsi="Calibri" w:cs="Calibri"/>
        </w:rPr>
        <w:t>ši</w:t>
      </w:r>
      <w:r w:rsidRPr="005477D5">
        <w:rPr>
          <w:rFonts w:ascii="Calibri" w:hAnsi="Calibri" w:cs="Calibri"/>
        </w:rPr>
        <w:t xml:space="preserve"> </w:t>
      </w:r>
      <w:r w:rsidR="00E5333A">
        <w:rPr>
          <w:rFonts w:ascii="Calibri" w:hAnsi="Calibri" w:cs="Calibri"/>
        </w:rPr>
        <w:t xml:space="preserve">Kretingos </w:t>
      </w:r>
      <w:r w:rsidRPr="005477D5">
        <w:rPr>
          <w:rFonts w:ascii="Calibri" w:hAnsi="Calibri" w:cs="Calibri"/>
        </w:rPr>
        <w:t xml:space="preserve">„Maxima“ </w:t>
      </w:r>
      <w:r w:rsidR="005477D5" w:rsidRPr="005477D5">
        <w:rPr>
          <w:rFonts w:ascii="Calibri" w:hAnsi="Calibri" w:cs="Calibri"/>
        </w:rPr>
        <w:t xml:space="preserve">buvo </w:t>
      </w:r>
      <w:r w:rsidR="00E5333A">
        <w:rPr>
          <w:rFonts w:ascii="Calibri" w:hAnsi="Calibri" w:cs="Calibri"/>
        </w:rPr>
        <w:t>atnaujinta</w:t>
      </w:r>
      <w:r w:rsidR="00E5333A" w:rsidRPr="005477D5">
        <w:rPr>
          <w:rFonts w:ascii="Calibri" w:hAnsi="Calibri" w:cs="Calibri"/>
        </w:rPr>
        <w:t xml:space="preserve"> </w:t>
      </w:r>
      <w:r w:rsidR="005477D5" w:rsidRPr="005477D5">
        <w:rPr>
          <w:rFonts w:ascii="Calibri" w:hAnsi="Calibri" w:cs="Calibri"/>
        </w:rPr>
        <w:t xml:space="preserve">pagal naująjį formatą. Tai reiškia, kad dabar </w:t>
      </w:r>
      <w:r w:rsidR="00A17A7B">
        <w:rPr>
          <w:rFonts w:ascii="Calibri" w:hAnsi="Calibri" w:cs="Calibri"/>
        </w:rPr>
        <w:t xml:space="preserve">čia </w:t>
      </w:r>
      <w:r w:rsidR="005477D5" w:rsidRPr="005477D5">
        <w:rPr>
          <w:rFonts w:ascii="Calibri" w:hAnsi="Calibri" w:cs="Calibri"/>
        </w:rPr>
        <w:t>užsukę pirkėjai, kaip ir kitose to paties dydžio „Maxim</w:t>
      </w:r>
      <w:r w:rsidR="00A17A7B">
        <w:rPr>
          <w:rFonts w:ascii="Calibri" w:hAnsi="Calibri" w:cs="Calibri"/>
        </w:rPr>
        <w:t>a</w:t>
      </w:r>
      <w:r w:rsidR="005477D5" w:rsidRPr="005477D5">
        <w:rPr>
          <w:rFonts w:ascii="Calibri" w:hAnsi="Calibri" w:cs="Calibri"/>
        </w:rPr>
        <w:t>“</w:t>
      </w:r>
      <w:r w:rsidR="00A17A7B">
        <w:rPr>
          <w:rFonts w:ascii="Calibri" w:hAnsi="Calibri" w:cs="Calibri"/>
        </w:rPr>
        <w:t xml:space="preserve"> parduotuvėse</w:t>
      </w:r>
      <w:r w:rsidR="005477D5" w:rsidRPr="005477D5">
        <w:rPr>
          <w:rFonts w:ascii="Calibri" w:hAnsi="Calibri" w:cs="Calibri"/>
        </w:rPr>
        <w:t xml:space="preserve">, ras panašiai išdėliotas prekes, jiems pažįstamą aplinką, patogiai išplanuotas erdves ir kruopščiai išgrynintą </w:t>
      </w:r>
      <w:r w:rsidR="000307B5">
        <w:rPr>
          <w:rFonts w:ascii="Calibri" w:hAnsi="Calibri" w:cs="Calibri"/>
        </w:rPr>
        <w:t xml:space="preserve">maisto </w:t>
      </w:r>
      <w:r w:rsidR="005477D5" w:rsidRPr="005477D5">
        <w:rPr>
          <w:rFonts w:ascii="Calibri" w:hAnsi="Calibri" w:cs="Calibri"/>
        </w:rPr>
        <w:t>asortimentą.</w:t>
      </w:r>
      <w:r w:rsidR="003C5313">
        <w:rPr>
          <w:rFonts w:ascii="Calibri" w:hAnsi="Calibri" w:cs="Calibri"/>
        </w:rPr>
        <w:t xml:space="preserve"> </w:t>
      </w:r>
    </w:p>
    <w:p w14:paraId="5C66840D" w14:textId="09119D66" w:rsidR="008C5299" w:rsidRDefault="000E1DB8" w:rsidP="004D3089">
      <w:pPr>
        <w:jc w:val="both"/>
        <w:rPr>
          <w:rFonts w:ascii="Calibri" w:hAnsi="Calibri" w:cs="Calibri"/>
        </w:rPr>
      </w:pPr>
      <w:r>
        <w:rPr>
          <w:rFonts w:ascii="Calibri" w:hAnsi="Calibri" w:cs="Calibri"/>
        </w:rPr>
        <w:t>„</w:t>
      </w:r>
      <w:r w:rsidR="00B67C05">
        <w:rPr>
          <w:rFonts w:ascii="Calibri" w:hAnsi="Calibri" w:cs="Calibri"/>
        </w:rPr>
        <w:t xml:space="preserve">Kardinaliai pasikeitusi </w:t>
      </w:r>
      <w:r w:rsidR="00807B9A">
        <w:rPr>
          <w:rFonts w:ascii="Calibri" w:hAnsi="Calibri" w:cs="Calibri"/>
        </w:rPr>
        <w:t>Kretingos „Maxima“ ir toliau džiugins greta esančios gimnazijos moksleivius bei kitus ištikimus pirkėjus.</w:t>
      </w:r>
      <w:r w:rsidR="002264FF">
        <w:rPr>
          <w:rFonts w:ascii="Calibri" w:hAnsi="Calibri" w:cs="Calibri"/>
        </w:rPr>
        <w:t xml:space="preserve"> </w:t>
      </w:r>
      <w:r w:rsidR="0038656B">
        <w:rPr>
          <w:rFonts w:ascii="Calibri" w:hAnsi="Calibri" w:cs="Calibri"/>
        </w:rPr>
        <w:t>Atnaujinant šią parduotuvę buvo pakeisti</w:t>
      </w:r>
      <w:r w:rsidR="009D1C85">
        <w:rPr>
          <w:rFonts w:ascii="Calibri" w:hAnsi="Calibri" w:cs="Calibri"/>
        </w:rPr>
        <w:t xml:space="preserve"> </w:t>
      </w:r>
      <w:r w:rsidR="0038656B">
        <w:rPr>
          <w:rFonts w:ascii="Calibri" w:hAnsi="Calibri" w:cs="Calibri"/>
        </w:rPr>
        <w:t>kepinių baldai</w:t>
      </w:r>
      <w:r w:rsidR="009D1C85">
        <w:rPr>
          <w:rFonts w:ascii="Calibri" w:hAnsi="Calibri" w:cs="Calibri"/>
        </w:rPr>
        <w:t>, šaldyto maisto įranga</w:t>
      </w:r>
      <w:r w:rsidR="008C5299">
        <w:rPr>
          <w:rFonts w:ascii="Calibri" w:hAnsi="Calibri" w:cs="Calibri"/>
        </w:rPr>
        <w:t>, o „Meistro kokybės“ kulinarijos ir konditerijos gaminiai šioje parduotuvėje siūlomi jau supakuoti“,</w:t>
      </w:r>
      <w:r w:rsidR="008C5299" w:rsidRPr="008C5299">
        <w:rPr>
          <w:rFonts w:ascii="Calibri" w:hAnsi="Calibri" w:cs="Calibri"/>
        </w:rPr>
        <w:t xml:space="preserve"> </w:t>
      </w:r>
      <w:r w:rsidR="008C5299" w:rsidRPr="00255B6C">
        <w:rPr>
          <w:rFonts w:ascii="Calibri" w:hAnsi="Calibri" w:cs="Calibri"/>
        </w:rPr>
        <w:t>– sako „</w:t>
      </w:r>
      <w:proofErr w:type="spellStart"/>
      <w:r w:rsidR="008C5299" w:rsidRPr="00255B6C">
        <w:rPr>
          <w:rFonts w:ascii="Calibri" w:hAnsi="Calibri" w:cs="Calibri"/>
        </w:rPr>
        <w:t>Maximos</w:t>
      </w:r>
      <w:proofErr w:type="spellEnd"/>
      <w:r w:rsidR="008C5299" w:rsidRPr="00255B6C">
        <w:rPr>
          <w:rFonts w:ascii="Calibri" w:hAnsi="Calibri" w:cs="Calibri"/>
        </w:rPr>
        <w:t xml:space="preserve">“ Komunikacijos ir korporatyvinių ryšių departamento direktorė Indrė </w:t>
      </w:r>
      <w:proofErr w:type="spellStart"/>
      <w:r w:rsidR="008C5299" w:rsidRPr="00255B6C">
        <w:rPr>
          <w:rFonts w:ascii="Calibri" w:hAnsi="Calibri" w:cs="Calibri"/>
        </w:rPr>
        <w:t>Trakimaitė-Šeškuvienė</w:t>
      </w:r>
      <w:proofErr w:type="spellEnd"/>
      <w:r w:rsidR="008C5299" w:rsidRPr="00255B6C">
        <w:rPr>
          <w:rFonts w:ascii="Calibri" w:hAnsi="Calibri" w:cs="Calibri"/>
        </w:rPr>
        <w:t>.</w:t>
      </w:r>
    </w:p>
    <w:p w14:paraId="38177C8C" w14:textId="302733B7" w:rsidR="00DB7EBE" w:rsidRPr="00255B6C" w:rsidRDefault="00AA13CE" w:rsidP="00DB7EBE">
      <w:pPr>
        <w:spacing w:line="276" w:lineRule="auto"/>
        <w:jc w:val="both"/>
        <w:rPr>
          <w:rFonts w:ascii="Calibri" w:hAnsi="Calibri" w:cs="Calibri"/>
          <w:b/>
          <w:bCs/>
        </w:rPr>
      </w:pPr>
      <w:r>
        <w:rPr>
          <w:rFonts w:ascii="Calibri" w:hAnsi="Calibri" w:cs="Calibri"/>
          <w:b/>
          <w:bCs/>
        </w:rPr>
        <w:t>Naujos kartos savitarnos kasos ir pagalba iš ilgamečių darbuotojų</w:t>
      </w:r>
    </w:p>
    <w:p w14:paraId="1712BEEE" w14:textId="5A8D62E6" w:rsidR="00D07036" w:rsidRDefault="00DB7EBE" w:rsidP="00DB7EBE">
      <w:pPr>
        <w:spacing w:line="276" w:lineRule="auto"/>
        <w:jc w:val="both"/>
        <w:rPr>
          <w:rFonts w:ascii="Calibri" w:hAnsi="Calibri" w:cs="Calibri"/>
        </w:rPr>
      </w:pPr>
      <w:r w:rsidRPr="00255B6C">
        <w:rPr>
          <w:rFonts w:ascii="Calibri" w:hAnsi="Calibri" w:cs="Calibri"/>
        </w:rPr>
        <w:t>„</w:t>
      </w:r>
      <w:r w:rsidR="00F96365">
        <w:rPr>
          <w:rFonts w:ascii="Calibri" w:hAnsi="Calibri" w:cs="Calibri"/>
        </w:rPr>
        <w:t>Parduotuvė</w:t>
      </w:r>
      <w:r w:rsidR="006D2984">
        <w:rPr>
          <w:rFonts w:ascii="Calibri" w:hAnsi="Calibri" w:cs="Calibri"/>
        </w:rPr>
        <w:t xml:space="preserve">, kuri mėnesio gale </w:t>
      </w:r>
      <w:r w:rsidR="00563CC0">
        <w:rPr>
          <w:rFonts w:ascii="Calibri" w:hAnsi="Calibri" w:cs="Calibri"/>
        </w:rPr>
        <w:t xml:space="preserve">minės </w:t>
      </w:r>
      <w:r w:rsidR="006D2984">
        <w:rPr>
          <w:rFonts w:ascii="Calibri" w:hAnsi="Calibri" w:cs="Calibri"/>
          <w:lang w:val="en-US"/>
        </w:rPr>
        <w:t>22</w:t>
      </w:r>
      <w:r w:rsidR="009D1C85">
        <w:rPr>
          <w:rFonts w:ascii="Calibri" w:hAnsi="Calibri" w:cs="Calibri"/>
          <w:lang w:val="en-US"/>
        </w:rPr>
        <w:t xml:space="preserve"> </w:t>
      </w:r>
      <w:proofErr w:type="spellStart"/>
      <w:r w:rsidR="00563CC0">
        <w:rPr>
          <w:rFonts w:ascii="Calibri" w:hAnsi="Calibri" w:cs="Calibri"/>
          <w:lang w:val="en-US"/>
        </w:rPr>
        <w:t>veiklos</w:t>
      </w:r>
      <w:proofErr w:type="spellEnd"/>
      <w:r w:rsidR="00563CC0">
        <w:rPr>
          <w:rFonts w:ascii="Calibri" w:hAnsi="Calibri" w:cs="Calibri"/>
          <w:lang w:val="en-US"/>
        </w:rPr>
        <w:t xml:space="preserve"> </w:t>
      </w:r>
      <w:proofErr w:type="spellStart"/>
      <w:r w:rsidR="00563CC0">
        <w:rPr>
          <w:rFonts w:ascii="Calibri" w:hAnsi="Calibri" w:cs="Calibri"/>
          <w:lang w:val="en-US"/>
        </w:rPr>
        <w:t>metus</w:t>
      </w:r>
      <w:proofErr w:type="spellEnd"/>
      <w:r w:rsidR="006D2984">
        <w:rPr>
          <w:rFonts w:ascii="Calibri" w:hAnsi="Calibri" w:cs="Calibri"/>
          <w:lang w:val="en-US"/>
        </w:rPr>
        <w:t>,</w:t>
      </w:r>
      <w:r w:rsidR="00F96365">
        <w:rPr>
          <w:rFonts w:ascii="Calibri" w:hAnsi="Calibri" w:cs="Calibri"/>
        </w:rPr>
        <w:t xml:space="preserve"> įsikūrusi pačiame miesto centre</w:t>
      </w:r>
      <w:r w:rsidR="006D2984">
        <w:rPr>
          <w:rFonts w:ascii="Calibri" w:hAnsi="Calibri" w:cs="Calibri"/>
        </w:rPr>
        <w:t xml:space="preserve"> ir </w:t>
      </w:r>
      <w:r w:rsidRPr="00255B6C">
        <w:rPr>
          <w:rFonts w:ascii="Calibri" w:hAnsi="Calibri" w:cs="Calibri"/>
        </w:rPr>
        <w:t>yra ypač mėgstama</w:t>
      </w:r>
      <w:r w:rsidR="006D2984">
        <w:rPr>
          <w:rFonts w:ascii="Calibri" w:hAnsi="Calibri" w:cs="Calibri"/>
        </w:rPr>
        <w:t xml:space="preserve"> </w:t>
      </w:r>
      <w:r w:rsidR="006D2984" w:rsidRPr="00255B6C">
        <w:rPr>
          <w:rFonts w:ascii="Calibri" w:hAnsi="Calibri" w:cs="Calibri"/>
        </w:rPr>
        <w:t>vietinių pirkėjų</w:t>
      </w:r>
      <w:r w:rsidR="006D2984">
        <w:rPr>
          <w:rFonts w:ascii="Calibri" w:hAnsi="Calibri" w:cs="Calibri"/>
        </w:rPr>
        <w:t xml:space="preserve">. </w:t>
      </w:r>
      <w:r w:rsidR="00D07036">
        <w:rPr>
          <w:rFonts w:ascii="Calibri" w:hAnsi="Calibri" w:cs="Calibri"/>
        </w:rPr>
        <w:t>Kretingos „</w:t>
      </w:r>
      <w:proofErr w:type="spellStart"/>
      <w:r w:rsidR="00D07036">
        <w:rPr>
          <w:rFonts w:ascii="Calibri" w:hAnsi="Calibri" w:cs="Calibri"/>
        </w:rPr>
        <w:t>Maximoje</w:t>
      </w:r>
      <w:proofErr w:type="spellEnd"/>
      <w:r w:rsidR="00D07036">
        <w:rPr>
          <w:rFonts w:ascii="Calibri" w:hAnsi="Calibri" w:cs="Calibri"/>
        </w:rPr>
        <w:t>“</w:t>
      </w:r>
      <w:r w:rsidR="00FC5E84">
        <w:rPr>
          <w:rFonts w:ascii="Calibri" w:hAnsi="Calibri" w:cs="Calibri"/>
        </w:rPr>
        <w:t xml:space="preserve"> po atnaujinimo ir toliau veiks </w:t>
      </w:r>
      <w:r w:rsidR="00FC5E84">
        <w:rPr>
          <w:rFonts w:ascii="Calibri" w:hAnsi="Calibri" w:cs="Calibri"/>
          <w:lang w:val="en-US"/>
        </w:rPr>
        <w:t xml:space="preserve">4 </w:t>
      </w:r>
      <w:r w:rsidR="00FC5E84">
        <w:rPr>
          <w:rFonts w:ascii="Calibri" w:hAnsi="Calibri" w:cs="Calibri"/>
        </w:rPr>
        <w:t>įprastos kasos</w:t>
      </w:r>
      <w:r w:rsidR="00942E9A">
        <w:rPr>
          <w:rFonts w:ascii="Calibri" w:hAnsi="Calibri" w:cs="Calibri"/>
        </w:rPr>
        <w:t xml:space="preserve">, o įrengus </w:t>
      </w:r>
      <w:r w:rsidR="00FC5E84">
        <w:rPr>
          <w:rFonts w:ascii="Calibri" w:hAnsi="Calibri" w:cs="Calibri"/>
          <w:lang w:val="en-US"/>
        </w:rPr>
        <w:t xml:space="preserve">7 </w:t>
      </w:r>
      <w:proofErr w:type="spellStart"/>
      <w:r w:rsidR="00FC5E84">
        <w:rPr>
          <w:rFonts w:ascii="Calibri" w:hAnsi="Calibri" w:cs="Calibri"/>
          <w:lang w:val="en-US"/>
        </w:rPr>
        <w:t>naujos</w:t>
      </w:r>
      <w:proofErr w:type="spellEnd"/>
      <w:r w:rsidR="00FC5E84">
        <w:rPr>
          <w:rFonts w:ascii="Calibri" w:hAnsi="Calibri" w:cs="Calibri"/>
          <w:lang w:val="en-US"/>
        </w:rPr>
        <w:t xml:space="preserve"> </w:t>
      </w:r>
      <w:proofErr w:type="spellStart"/>
      <w:r w:rsidR="00FC5E84">
        <w:rPr>
          <w:rFonts w:ascii="Calibri" w:hAnsi="Calibri" w:cs="Calibri"/>
          <w:lang w:val="en-US"/>
        </w:rPr>
        <w:t>kartos</w:t>
      </w:r>
      <w:proofErr w:type="spellEnd"/>
      <w:r w:rsidR="00FC5E84">
        <w:rPr>
          <w:rFonts w:ascii="Calibri" w:hAnsi="Calibri" w:cs="Calibri"/>
          <w:lang w:val="en-US"/>
        </w:rPr>
        <w:t xml:space="preserve"> </w:t>
      </w:r>
      <w:proofErr w:type="spellStart"/>
      <w:r w:rsidR="00FC5E84">
        <w:rPr>
          <w:rFonts w:ascii="Calibri" w:hAnsi="Calibri" w:cs="Calibri"/>
          <w:lang w:val="en-US"/>
        </w:rPr>
        <w:t>savitarnos</w:t>
      </w:r>
      <w:proofErr w:type="spellEnd"/>
      <w:r w:rsidR="00FC5E84">
        <w:rPr>
          <w:rFonts w:ascii="Calibri" w:hAnsi="Calibri" w:cs="Calibri"/>
          <w:lang w:val="en-US"/>
        </w:rPr>
        <w:t xml:space="preserve"> </w:t>
      </w:r>
      <w:proofErr w:type="spellStart"/>
      <w:r w:rsidR="00FC5E84">
        <w:rPr>
          <w:rFonts w:ascii="Calibri" w:hAnsi="Calibri" w:cs="Calibri"/>
          <w:lang w:val="en-US"/>
        </w:rPr>
        <w:t>ka</w:t>
      </w:r>
      <w:r w:rsidR="00942E9A">
        <w:rPr>
          <w:rFonts w:ascii="Calibri" w:hAnsi="Calibri" w:cs="Calibri"/>
          <w:lang w:val="en-US"/>
        </w:rPr>
        <w:t>sas</w:t>
      </w:r>
      <w:proofErr w:type="spellEnd"/>
      <w:r w:rsidR="00FC5E84">
        <w:rPr>
          <w:rFonts w:ascii="Calibri" w:hAnsi="Calibri" w:cs="Calibri"/>
          <w:lang w:val="en-US"/>
        </w:rPr>
        <w:t xml:space="preserve">, </w:t>
      </w:r>
      <w:r w:rsidR="00FC5E84" w:rsidRPr="00255B6C">
        <w:rPr>
          <w:rFonts w:ascii="Calibri" w:hAnsi="Calibri" w:cs="Calibri"/>
        </w:rPr>
        <w:t>nuo šiol apsipirkimas bus dar greitesnis ir patogesnis</w:t>
      </w:r>
      <w:r w:rsidR="00D07036" w:rsidRPr="00255B6C">
        <w:rPr>
          <w:rFonts w:ascii="Calibri" w:hAnsi="Calibri" w:cs="Calibri"/>
        </w:rPr>
        <w:t>“, – dalinasi „</w:t>
      </w:r>
      <w:proofErr w:type="spellStart"/>
      <w:r w:rsidR="00D07036" w:rsidRPr="00255B6C">
        <w:rPr>
          <w:rFonts w:ascii="Calibri" w:hAnsi="Calibri" w:cs="Calibri"/>
        </w:rPr>
        <w:t>Maximos</w:t>
      </w:r>
      <w:proofErr w:type="spellEnd"/>
      <w:r w:rsidR="00D07036" w:rsidRPr="00255B6C">
        <w:rPr>
          <w:rFonts w:ascii="Calibri" w:hAnsi="Calibri" w:cs="Calibri"/>
        </w:rPr>
        <w:t>“ atstovė.</w:t>
      </w:r>
    </w:p>
    <w:p w14:paraId="05852B08" w14:textId="54D78003" w:rsidR="00DB7EBE" w:rsidRPr="00255B6C" w:rsidRDefault="00DB7EBE" w:rsidP="00DB7EBE">
      <w:pPr>
        <w:spacing w:line="276" w:lineRule="auto"/>
        <w:jc w:val="both"/>
        <w:rPr>
          <w:rFonts w:ascii="Calibri" w:hAnsi="Calibri" w:cs="Calibri"/>
        </w:rPr>
      </w:pPr>
      <w:r w:rsidRPr="00255B6C">
        <w:rPr>
          <w:rFonts w:ascii="Calibri" w:hAnsi="Calibri" w:cs="Calibri"/>
        </w:rPr>
        <w:t xml:space="preserve">Kilus klausimams, juos išspręsti padės </w:t>
      </w:r>
      <w:r w:rsidR="003B4FF7">
        <w:rPr>
          <w:rFonts w:ascii="Calibri" w:hAnsi="Calibri" w:cs="Calibri"/>
          <w:lang w:val="en-US"/>
        </w:rPr>
        <w:t>39</w:t>
      </w:r>
      <w:r w:rsidR="003B4FF7">
        <w:rPr>
          <w:rFonts w:ascii="Calibri" w:hAnsi="Calibri" w:cs="Calibri"/>
        </w:rPr>
        <w:t xml:space="preserve"> </w:t>
      </w:r>
      <w:r w:rsidR="00B7484C">
        <w:rPr>
          <w:rFonts w:ascii="Calibri" w:hAnsi="Calibri" w:cs="Calibri"/>
        </w:rPr>
        <w:t xml:space="preserve">pirkėjams gerai pažįstami </w:t>
      </w:r>
      <w:r w:rsidRPr="00255B6C">
        <w:rPr>
          <w:rFonts w:ascii="Calibri" w:hAnsi="Calibri" w:cs="Calibri"/>
        </w:rPr>
        <w:t xml:space="preserve">parduotuvės darbuotojai, iš kurių </w:t>
      </w:r>
      <w:r w:rsidR="00F31B4A">
        <w:rPr>
          <w:rFonts w:ascii="Calibri" w:hAnsi="Calibri" w:cs="Calibri"/>
        </w:rPr>
        <w:t xml:space="preserve">net </w:t>
      </w:r>
      <w:r w:rsidR="003B4FF7">
        <w:rPr>
          <w:rFonts w:ascii="Calibri" w:hAnsi="Calibri" w:cs="Calibri"/>
          <w:lang w:val="en-US"/>
        </w:rPr>
        <w:t>21</w:t>
      </w:r>
      <w:r w:rsidR="001D14B7" w:rsidRPr="00255B6C">
        <w:rPr>
          <w:rFonts w:ascii="Calibri" w:hAnsi="Calibri" w:cs="Calibri"/>
        </w:rPr>
        <w:t xml:space="preserve"> </w:t>
      </w:r>
      <w:r w:rsidR="00061668">
        <w:rPr>
          <w:rFonts w:ascii="Calibri" w:hAnsi="Calibri" w:cs="Calibri"/>
        </w:rPr>
        <w:t>įmonėje</w:t>
      </w:r>
      <w:r w:rsidR="001D14B7" w:rsidRPr="00255B6C">
        <w:rPr>
          <w:rFonts w:ascii="Calibri" w:hAnsi="Calibri" w:cs="Calibri"/>
        </w:rPr>
        <w:t xml:space="preserve"> dirba ilgiau ne</w:t>
      </w:r>
      <w:r w:rsidR="004E609E" w:rsidRPr="00255B6C">
        <w:rPr>
          <w:rFonts w:ascii="Calibri" w:hAnsi="Calibri" w:cs="Calibri"/>
        </w:rPr>
        <w:t>i</w:t>
      </w:r>
      <w:r w:rsidR="001D14B7" w:rsidRPr="00255B6C">
        <w:rPr>
          <w:rFonts w:ascii="Calibri" w:hAnsi="Calibri" w:cs="Calibri"/>
        </w:rPr>
        <w:t xml:space="preserve"> </w:t>
      </w:r>
      <w:r w:rsidR="003B4FF7">
        <w:rPr>
          <w:rFonts w:ascii="Calibri" w:hAnsi="Calibri" w:cs="Calibri"/>
        </w:rPr>
        <w:t>1</w:t>
      </w:r>
      <w:r w:rsidR="001D14B7" w:rsidRPr="00255B6C">
        <w:rPr>
          <w:rFonts w:ascii="Calibri" w:hAnsi="Calibri" w:cs="Calibri"/>
        </w:rPr>
        <w:t xml:space="preserve">0 metų, o </w:t>
      </w:r>
      <w:r w:rsidR="003B4FF7">
        <w:rPr>
          <w:rFonts w:ascii="Calibri" w:hAnsi="Calibri" w:cs="Calibri"/>
        </w:rPr>
        <w:t>6</w:t>
      </w:r>
      <w:r w:rsidR="001D14B7" w:rsidRPr="00255B6C">
        <w:rPr>
          <w:rFonts w:ascii="Calibri" w:hAnsi="Calibri" w:cs="Calibri"/>
        </w:rPr>
        <w:t xml:space="preserve"> – ilgiau nei </w:t>
      </w:r>
      <w:r w:rsidR="003B4FF7">
        <w:rPr>
          <w:rFonts w:ascii="Calibri" w:hAnsi="Calibri" w:cs="Calibri"/>
        </w:rPr>
        <w:t>2</w:t>
      </w:r>
      <w:r w:rsidR="001D14B7" w:rsidRPr="00255B6C">
        <w:rPr>
          <w:rFonts w:ascii="Calibri" w:hAnsi="Calibri" w:cs="Calibri"/>
        </w:rPr>
        <w:t>0</w:t>
      </w:r>
      <w:r w:rsidR="00A30944" w:rsidRPr="00255B6C">
        <w:rPr>
          <w:rFonts w:ascii="Calibri" w:hAnsi="Calibri" w:cs="Calibri"/>
        </w:rPr>
        <w:t xml:space="preserve"> me</w:t>
      </w:r>
      <w:r w:rsidR="003B4FF7">
        <w:rPr>
          <w:rFonts w:ascii="Calibri" w:hAnsi="Calibri" w:cs="Calibri"/>
        </w:rPr>
        <w:t>tų.</w:t>
      </w:r>
      <w:r w:rsidR="00417D8F">
        <w:rPr>
          <w:rFonts w:ascii="Calibri" w:hAnsi="Calibri" w:cs="Calibri"/>
        </w:rPr>
        <w:t xml:space="preserve"> Daugiau nei </w:t>
      </w:r>
      <w:r w:rsidR="00417D8F" w:rsidRPr="00255B6C">
        <w:rPr>
          <w:rFonts w:ascii="Calibri" w:hAnsi="Calibri" w:cs="Calibri"/>
        </w:rPr>
        <w:t xml:space="preserve">1000 kv. </w:t>
      </w:r>
      <w:r w:rsidR="00417D8F">
        <w:rPr>
          <w:rFonts w:ascii="Calibri" w:hAnsi="Calibri" w:cs="Calibri"/>
        </w:rPr>
        <w:t xml:space="preserve">m </w:t>
      </w:r>
      <w:r w:rsidR="00922F47" w:rsidRPr="00255B6C">
        <w:rPr>
          <w:rFonts w:ascii="Calibri" w:hAnsi="Calibri" w:cs="Calibri"/>
        </w:rPr>
        <w:t>prekybini</w:t>
      </w:r>
      <w:r w:rsidR="00417D8F">
        <w:rPr>
          <w:rFonts w:ascii="Calibri" w:hAnsi="Calibri" w:cs="Calibri"/>
        </w:rPr>
        <w:t>o</w:t>
      </w:r>
      <w:r w:rsidR="00922F47" w:rsidRPr="00255B6C">
        <w:rPr>
          <w:rFonts w:ascii="Calibri" w:hAnsi="Calibri" w:cs="Calibri"/>
        </w:rPr>
        <w:t xml:space="preserve"> plot</w:t>
      </w:r>
      <w:r w:rsidR="00417D8F">
        <w:rPr>
          <w:rFonts w:ascii="Calibri" w:hAnsi="Calibri" w:cs="Calibri"/>
        </w:rPr>
        <w:t xml:space="preserve">o parduotuvė pirkėjų lauks kasdien </w:t>
      </w:r>
      <w:r w:rsidRPr="00255B6C">
        <w:rPr>
          <w:rFonts w:ascii="Calibri" w:hAnsi="Calibri" w:cs="Calibri"/>
        </w:rPr>
        <w:t>nuo 8 val. iki 22 val.</w:t>
      </w:r>
      <w:r w:rsidR="00F73A19">
        <w:rPr>
          <w:rFonts w:ascii="Calibri" w:hAnsi="Calibri" w:cs="Calibri"/>
        </w:rPr>
        <w:t xml:space="preserve"> Tame pačiame pastate taip pat įsikūrusi ir </w:t>
      </w:r>
      <w:r w:rsidR="00AE1697">
        <w:rPr>
          <w:rFonts w:ascii="Calibri" w:hAnsi="Calibri" w:cs="Calibri"/>
        </w:rPr>
        <w:t>„</w:t>
      </w:r>
      <w:proofErr w:type="spellStart"/>
      <w:r w:rsidR="00AE1697">
        <w:rPr>
          <w:rFonts w:ascii="Calibri" w:hAnsi="Calibri" w:cs="Calibri"/>
        </w:rPr>
        <w:t>Eurovaistinė</w:t>
      </w:r>
      <w:proofErr w:type="spellEnd"/>
      <w:r w:rsidR="00AE1697">
        <w:rPr>
          <w:rFonts w:ascii="Calibri" w:hAnsi="Calibri" w:cs="Calibri"/>
        </w:rPr>
        <w:t>“.</w:t>
      </w:r>
    </w:p>
    <w:p w14:paraId="694E22E7" w14:textId="309AE73D" w:rsidR="002F2164" w:rsidRPr="00255B6C" w:rsidRDefault="00F0717F" w:rsidP="002F2164">
      <w:pPr>
        <w:jc w:val="both"/>
        <w:rPr>
          <w:rFonts w:ascii="Calibri" w:hAnsi="Calibri" w:cs="Calibri"/>
          <w:b/>
          <w:bCs/>
        </w:rPr>
      </w:pPr>
      <w:r>
        <w:rPr>
          <w:rFonts w:ascii="Calibri" w:hAnsi="Calibri" w:cs="Calibri"/>
          <w:b/>
          <w:bCs/>
        </w:rPr>
        <w:t>Y</w:t>
      </w:r>
      <w:r w:rsidR="00A31643" w:rsidRPr="00255B6C">
        <w:rPr>
          <w:rFonts w:ascii="Calibri" w:hAnsi="Calibri" w:cs="Calibri"/>
          <w:b/>
          <w:bCs/>
        </w:rPr>
        <w:t xml:space="preserve">patingi atidarymo </w:t>
      </w:r>
      <w:r w:rsidR="002F2164" w:rsidRPr="00255B6C">
        <w:rPr>
          <w:rFonts w:ascii="Calibri" w:hAnsi="Calibri" w:cs="Calibri"/>
          <w:b/>
          <w:bCs/>
        </w:rPr>
        <w:t>pasiūlymai</w:t>
      </w:r>
    </w:p>
    <w:p w14:paraId="4575EF44" w14:textId="54F92816" w:rsidR="002F2164" w:rsidRPr="00255B6C" w:rsidRDefault="002F2164" w:rsidP="002F2164">
      <w:pPr>
        <w:jc w:val="both"/>
        <w:rPr>
          <w:rFonts w:ascii="Calibri" w:hAnsi="Calibri" w:cs="Calibri"/>
        </w:rPr>
      </w:pPr>
      <w:r w:rsidRPr="00255B6C">
        <w:rPr>
          <w:rFonts w:ascii="Calibri" w:hAnsi="Calibri" w:cs="Calibri"/>
        </w:rPr>
        <w:t>Pirmąją atnaujin</w:t>
      </w:r>
      <w:r w:rsidR="00FC7439" w:rsidRPr="00255B6C">
        <w:rPr>
          <w:rFonts w:ascii="Calibri" w:hAnsi="Calibri" w:cs="Calibri"/>
        </w:rPr>
        <w:t>to</w:t>
      </w:r>
      <w:r w:rsidRPr="00255B6C">
        <w:rPr>
          <w:rFonts w:ascii="Calibri" w:hAnsi="Calibri" w:cs="Calibri"/>
        </w:rPr>
        <w:t>s</w:t>
      </w:r>
      <w:r w:rsidR="00F0717F">
        <w:rPr>
          <w:rFonts w:ascii="Calibri" w:hAnsi="Calibri" w:cs="Calibri"/>
        </w:rPr>
        <w:t xml:space="preserve"> </w:t>
      </w:r>
      <w:r w:rsidRPr="00255B6C">
        <w:rPr>
          <w:rFonts w:ascii="Calibri" w:hAnsi="Calibri" w:cs="Calibri"/>
        </w:rPr>
        <w:t>„</w:t>
      </w:r>
      <w:proofErr w:type="spellStart"/>
      <w:r w:rsidRPr="00255B6C">
        <w:rPr>
          <w:rFonts w:ascii="Calibri" w:hAnsi="Calibri" w:cs="Calibri"/>
        </w:rPr>
        <w:t>Maximos</w:t>
      </w:r>
      <w:proofErr w:type="spellEnd"/>
      <w:r w:rsidRPr="00255B6C">
        <w:rPr>
          <w:rFonts w:ascii="Calibri" w:hAnsi="Calibri" w:cs="Calibri"/>
        </w:rPr>
        <w:t xml:space="preserve">“ atidarymo savaitę pirkėjai, pasinaudodami </w:t>
      </w:r>
      <w:r w:rsidR="00FC7439" w:rsidRPr="00255B6C">
        <w:rPr>
          <w:rFonts w:ascii="Calibri" w:hAnsi="Calibri" w:cs="Calibri"/>
        </w:rPr>
        <w:t>ypatingais</w:t>
      </w:r>
      <w:r w:rsidRPr="00255B6C">
        <w:rPr>
          <w:rFonts w:ascii="Calibri" w:hAnsi="Calibri" w:cs="Calibri"/>
        </w:rPr>
        <w:t xml:space="preserve"> šios parduotuvės atidarymo leidinio kainų pasiūlymais, galės nurodytas prekes įsigyti reikšmingai pigiau. Visa informacija ir pasiūlymai yra skelbiami specialiame atidarymui skirtame leidinyje, kurį galima rasti parduotuvėje bei internete: </w:t>
      </w:r>
      <w:hyperlink r:id="rId11" w:history="1">
        <w:r w:rsidR="006A0FF8" w:rsidRPr="00521FFF">
          <w:rPr>
            <w:rStyle w:val="Hyperlink"/>
            <w:rFonts w:ascii="Calibri" w:hAnsi="Calibri" w:cs="Calibri"/>
          </w:rPr>
          <w:t>https://www.maxima.lt/leidiniai/atidarymas-x660</w:t>
        </w:r>
      </w:hyperlink>
      <w:r w:rsidRPr="00255B6C">
        <w:rPr>
          <w:rFonts w:ascii="Calibri" w:hAnsi="Calibri" w:cs="Calibri"/>
        </w:rPr>
        <w:t xml:space="preserve">.  </w:t>
      </w:r>
    </w:p>
    <w:p w14:paraId="53104EC8" w14:textId="4187954B" w:rsidR="00680E28" w:rsidRPr="00255B6C" w:rsidRDefault="002F2164" w:rsidP="004753D7">
      <w:pPr>
        <w:jc w:val="both"/>
        <w:rPr>
          <w:rFonts w:ascii="Calibri" w:hAnsi="Calibri" w:cs="Calibri"/>
        </w:rPr>
      </w:pPr>
      <w:r w:rsidRPr="00255B6C">
        <w:rPr>
          <w:rFonts w:ascii="Calibri" w:hAnsi="Calibri" w:cs="Calibri"/>
        </w:rPr>
        <w:t xml:space="preserve">Taip pat </w:t>
      </w:r>
      <w:r w:rsidR="00D65698" w:rsidRPr="00255B6C">
        <w:rPr>
          <w:rFonts w:ascii="Calibri" w:hAnsi="Calibri" w:cs="Calibri"/>
        </w:rPr>
        <w:t xml:space="preserve">iki </w:t>
      </w:r>
      <w:r w:rsidR="00AA4136">
        <w:rPr>
          <w:rFonts w:ascii="Calibri" w:hAnsi="Calibri" w:cs="Calibri"/>
        </w:rPr>
        <w:t>gegužės</w:t>
      </w:r>
      <w:r w:rsidR="00D65698" w:rsidRPr="00255B6C">
        <w:rPr>
          <w:rFonts w:ascii="Calibri" w:hAnsi="Calibri" w:cs="Calibri"/>
        </w:rPr>
        <w:t xml:space="preserve"> </w:t>
      </w:r>
      <w:r w:rsidR="00D2048F">
        <w:rPr>
          <w:rFonts w:ascii="Calibri" w:hAnsi="Calibri" w:cs="Calibri"/>
        </w:rPr>
        <w:t>12</w:t>
      </w:r>
      <w:r w:rsidRPr="00255B6C">
        <w:rPr>
          <w:rFonts w:ascii="Calibri" w:hAnsi="Calibri" w:cs="Calibri"/>
        </w:rPr>
        <w:t xml:space="preserve"> dienos, pirkėjai, apsiperkantys su „Ačiū“ kortele, dalyvauja loterijoje, kurioje net 100-ui laimingųjų kiekviena pirkinių krepšelyje esanti prekė kainuos po 1 centą, o didžiausia suteikiama nuolaida sieks 100 eurų.</w:t>
      </w:r>
      <w:r w:rsidR="00A45DE0" w:rsidRPr="00255B6C">
        <w:rPr>
          <w:rFonts w:ascii="Calibri" w:hAnsi="Calibri" w:cs="Calibri"/>
        </w:rPr>
        <w:t xml:space="preserve"> </w:t>
      </w:r>
    </w:p>
    <w:p w14:paraId="36B0B5AC" w14:textId="77777777" w:rsidR="004753D7" w:rsidRPr="00255B6C" w:rsidRDefault="004753D7" w:rsidP="007A3AB8">
      <w:pPr>
        <w:spacing w:after="0" w:line="240" w:lineRule="auto"/>
        <w:rPr>
          <w:rFonts w:ascii="Calibri" w:eastAsia="Times New Roman" w:hAnsi="Calibri" w:cs="Calibri"/>
          <w:kern w:val="0"/>
        </w:rPr>
      </w:pPr>
    </w:p>
    <w:p w14:paraId="3949F635" w14:textId="77777777" w:rsidR="00500F27" w:rsidRPr="00255B6C" w:rsidRDefault="00500F27" w:rsidP="00500F27">
      <w:pPr>
        <w:jc w:val="both"/>
        <w:rPr>
          <w:rFonts w:ascii="Calibri" w:eastAsia="Calibri" w:hAnsi="Calibri" w:cs="Calibri"/>
          <w:sz w:val="16"/>
          <w:szCs w:val="16"/>
        </w:rPr>
      </w:pPr>
      <w:r w:rsidRPr="00255B6C">
        <w:rPr>
          <w:rFonts w:ascii="Calibri" w:eastAsia="Calibri" w:hAnsi="Calibri" w:cs="Calibri"/>
          <w:b/>
          <w:bCs/>
          <w:i/>
          <w:iCs/>
          <w:sz w:val="16"/>
          <w:szCs w:val="16"/>
        </w:rPr>
        <w:t>Apie prekybos tinklą „Maxima“</w:t>
      </w:r>
    </w:p>
    <w:p w14:paraId="65772F3C" w14:textId="77777777" w:rsidR="00500F27" w:rsidRPr="00255B6C" w:rsidRDefault="00500F27" w:rsidP="00500F27">
      <w:pPr>
        <w:jc w:val="both"/>
        <w:rPr>
          <w:rFonts w:ascii="Calibri" w:eastAsia="Calibri" w:hAnsi="Calibri" w:cs="Calibri"/>
          <w:i/>
          <w:iCs/>
          <w:sz w:val="16"/>
          <w:szCs w:val="16"/>
        </w:rPr>
      </w:pPr>
      <w:r w:rsidRPr="00255B6C">
        <w:rPr>
          <w:rFonts w:ascii="Calibri" w:eastAsia="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 </w:t>
      </w:r>
    </w:p>
    <w:p w14:paraId="285C04CA" w14:textId="77777777" w:rsidR="00500F27" w:rsidRPr="00255B6C" w:rsidRDefault="00500F27" w:rsidP="00500F27">
      <w:pPr>
        <w:ind w:right="8"/>
        <w:jc w:val="both"/>
        <w:rPr>
          <w:rFonts w:ascii="Calibri" w:eastAsia="Calibri" w:hAnsi="Calibri" w:cs="Calibri"/>
          <w:sz w:val="16"/>
          <w:szCs w:val="16"/>
        </w:rPr>
      </w:pPr>
      <w:r w:rsidRPr="00255B6C">
        <w:rPr>
          <w:rFonts w:ascii="Calibri" w:eastAsia="Calibri" w:hAnsi="Calibri" w:cs="Calibri"/>
          <w:b/>
          <w:bCs/>
          <w:sz w:val="16"/>
          <w:szCs w:val="16"/>
        </w:rPr>
        <w:t>Daugiau informacijos</w:t>
      </w:r>
      <w:r w:rsidRPr="00255B6C">
        <w:rPr>
          <w:rFonts w:ascii="Calibri" w:eastAsia="Calibri" w:hAnsi="Calibri" w:cs="Calibri"/>
          <w:sz w:val="16"/>
          <w:szCs w:val="16"/>
        </w:rPr>
        <w:t>:</w:t>
      </w:r>
    </w:p>
    <w:p w14:paraId="6D3073C0" w14:textId="77777777" w:rsidR="00500F27" w:rsidRPr="00255B6C" w:rsidRDefault="00500F27" w:rsidP="00500F27">
      <w:pPr>
        <w:ind w:right="425"/>
        <w:jc w:val="both"/>
        <w:rPr>
          <w:rFonts w:ascii="Calibri" w:eastAsia="Calibri" w:hAnsi="Calibri" w:cs="Calibri"/>
          <w:color w:val="0563C1"/>
          <w:sz w:val="16"/>
          <w:szCs w:val="16"/>
          <w:u w:val="single"/>
        </w:rPr>
      </w:pPr>
      <w:r w:rsidRPr="00255B6C">
        <w:rPr>
          <w:rFonts w:ascii="Calibri" w:eastAsia="Calibri" w:hAnsi="Calibri" w:cs="Calibri"/>
          <w:color w:val="000000"/>
          <w:sz w:val="16"/>
          <w:szCs w:val="16"/>
        </w:rPr>
        <w:t>El. paštas</w:t>
      </w:r>
      <w:r w:rsidRPr="00255B6C">
        <w:rPr>
          <w:rFonts w:ascii="Calibri" w:eastAsia="Calibri" w:hAnsi="Calibri" w:cs="Calibri"/>
          <w:color w:val="000000"/>
          <w:sz w:val="16"/>
          <w:szCs w:val="16"/>
          <w:u w:val="single"/>
        </w:rPr>
        <w:t xml:space="preserve"> </w:t>
      </w:r>
      <w:r w:rsidRPr="00255B6C">
        <w:rPr>
          <w:rFonts w:ascii="Calibri" w:eastAsia="Calibri" w:hAnsi="Calibri" w:cs="Calibri"/>
          <w:color w:val="0563C1"/>
          <w:sz w:val="16"/>
          <w:szCs w:val="16"/>
          <w:u w:val="single"/>
        </w:rPr>
        <w:t>komunikacija@maxima.lt</w:t>
      </w:r>
    </w:p>
    <w:p w14:paraId="2E56282A" w14:textId="77777777" w:rsidR="00500F27" w:rsidRPr="00255B6C" w:rsidRDefault="00500F27" w:rsidP="007A3AB8">
      <w:pPr>
        <w:spacing w:after="0" w:line="240" w:lineRule="auto"/>
        <w:rPr>
          <w:rFonts w:ascii="Calibri" w:eastAsia="Times New Roman" w:hAnsi="Calibri" w:cs="Calibri"/>
          <w:kern w:val="0"/>
        </w:rPr>
      </w:pPr>
    </w:p>
    <w:sectPr w:rsidR="00500F27" w:rsidRPr="00255B6C">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1A47" w14:textId="77777777" w:rsidR="00F12DA7" w:rsidRDefault="00F12DA7" w:rsidP="00833A52">
      <w:pPr>
        <w:spacing w:after="0" w:line="240" w:lineRule="auto"/>
      </w:pPr>
      <w:r>
        <w:separator/>
      </w:r>
    </w:p>
  </w:endnote>
  <w:endnote w:type="continuationSeparator" w:id="0">
    <w:p w14:paraId="46B81B2C" w14:textId="77777777" w:rsidR="00F12DA7" w:rsidRDefault="00F12DA7" w:rsidP="00833A52">
      <w:pPr>
        <w:spacing w:after="0" w:line="240" w:lineRule="auto"/>
      </w:pPr>
      <w:r>
        <w:continuationSeparator/>
      </w:r>
    </w:p>
  </w:endnote>
  <w:endnote w:type="continuationNotice" w:id="1">
    <w:p w14:paraId="6B6A913A" w14:textId="77777777" w:rsidR="00F12DA7" w:rsidRDefault="00F12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7198" w14:textId="77777777" w:rsidR="00F12DA7" w:rsidRDefault="00F12DA7" w:rsidP="00833A52">
      <w:pPr>
        <w:spacing w:after="0" w:line="240" w:lineRule="auto"/>
      </w:pPr>
      <w:r>
        <w:separator/>
      </w:r>
    </w:p>
  </w:footnote>
  <w:footnote w:type="continuationSeparator" w:id="0">
    <w:p w14:paraId="688A3579" w14:textId="77777777" w:rsidR="00F12DA7" w:rsidRDefault="00F12DA7" w:rsidP="00833A52">
      <w:pPr>
        <w:spacing w:after="0" w:line="240" w:lineRule="auto"/>
      </w:pPr>
      <w:r>
        <w:continuationSeparator/>
      </w:r>
    </w:p>
  </w:footnote>
  <w:footnote w:type="continuationNotice" w:id="1">
    <w:p w14:paraId="3C919363" w14:textId="77777777" w:rsidR="00F12DA7" w:rsidRDefault="00F12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70F6" w14:textId="5FB5481D" w:rsidR="00173175" w:rsidRDefault="00173175">
    <w:pPr>
      <w:pStyle w:val="Header"/>
    </w:pPr>
    <w:r>
      <w:rPr>
        <w:noProof/>
      </w:rPr>
      <w:drawing>
        <wp:inline distT="0" distB="0" distL="0" distR="0" wp14:anchorId="489C671D" wp14:editId="332C9090">
          <wp:extent cx="1803675" cy="393700"/>
          <wp:effectExtent l="0" t="0" r="6350" b="6350"/>
          <wp:docPr id="168053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950" cy="393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75F0"/>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124324"/>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9408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03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7"/>
    <w:rsid w:val="0000049D"/>
    <w:rsid w:val="000029F2"/>
    <w:rsid w:val="000053E7"/>
    <w:rsid w:val="000307B5"/>
    <w:rsid w:val="00035228"/>
    <w:rsid w:val="000440D2"/>
    <w:rsid w:val="00054734"/>
    <w:rsid w:val="00061668"/>
    <w:rsid w:val="000618F4"/>
    <w:rsid w:val="00061BD1"/>
    <w:rsid w:val="00067B7F"/>
    <w:rsid w:val="00095524"/>
    <w:rsid w:val="000A0665"/>
    <w:rsid w:val="000A4F2C"/>
    <w:rsid w:val="000C61BF"/>
    <w:rsid w:val="000C6AE9"/>
    <w:rsid w:val="000D3750"/>
    <w:rsid w:val="000E1DB8"/>
    <w:rsid w:val="000E33E2"/>
    <w:rsid w:val="00120054"/>
    <w:rsid w:val="00132D53"/>
    <w:rsid w:val="001441D7"/>
    <w:rsid w:val="00165F5A"/>
    <w:rsid w:val="00173175"/>
    <w:rsid w:val="001866D7"/>
    <w:rsid w:val="001D14B7"/>
    <w:rsid w:val="001E510D"/>
    <w:rsid w:val="001E623E"/>
    <w:rsid w:val="00204235"/>
    <w:rsid w:val="00211DFF"/>
    <w:rsid w:val="002264FF"/>
    <w:rsid w:val="00255B6C"/>
    <w:rsid w:val="00256A5D"/>
    <w:rsid w:val="0027372D"/>
    <w:rsid w:val="002825EB"/>
    <w:rsid w:val="002923C5"/>
    <w:rsid w:val="002A2494"/>
    <w:rsid w:val="002B2812"/>
    <w:rsid w:val="002B7563"/>
    <w:rsid w:val="002D4666"/>
    <w:rsid w:val="002E2934"/>
    <w:rsid w:val="002F2164"/>
    <w:rsid w:val="003015D0"/>
    <w:rsid w:val="003105DF"/>
    <w:rsid w:val="0032374F"/>
    <w:rsid w:val="003464C8"/>
    <w:rsid w:val="00352B11"/>
    <w:rsid w:val="00371DF7"/>
    <w:rsid w:val="00377D82"/>
    <w:rsid w:val="00377FCA"/>
    <w:rsid w:val="00384BB2"/>
    <w:rsid w:val="003859FE"/>
    <w:rsid w:val="0038656B"/>
    <w:rsid w:val="003A6740"/>
    <w:rsid w:val="003B2485"/>
    <w:rsid w:val="003B4FF7"/>
    <w:rsid w:val="003C5313"/>
    <w:rsid w:val="003D6FFC"/>
    <w:rsid w:val="003E499B"/>
    <w:rsid w:val="003F52C5"/>
    <w:rsid w:val="00403904"/>
    <w:rsid w:val="004079BB"/>
    <w:rsid w:val="004124B3"/>
    <w:rsid w:val="00414C1E"/>
    <w:rsid w:val="00417D8F"/>
    <w:rsid w:val="00427354"/>
    <w:rsid w:val="00454684"/>
    <w:rsid w:val="0045666B"/>
    <w:rsid w:val="00456C66"/>
    <w:rsid w:val="00467AD8"/>
    <w:rsid w:val="004753D7"/>
    <w:rsid w:val="00477B2D"/>
    <w:rsid w:val="00483489"/>
    <w:rsid w:val="004859E0"/>
    <w:rsid w:val="00487F6E"/>
    <w:rsid w:val="004A05CF"/>
    <w:rsid w:val="004C378B"/>
    <w:rsid w:val="004D3089"/>
    <w:rsid w:val="004D30FC"/>
    <w:rsid w:val="004E609E"/>
    <w:rsid w:val="004F130C"/>
    <w:rsid w:val="004F30A3"/>
    <w:rsid w:val="004F7C86"/>
    <w:rsid w:val="00500F27"/>
    <w:rsid w:val="0050149A"/>
    <w:rsid w:val="0051672A"/>
    <w:rsid w:val="00520923"/>
    <w:rsid w:val="00524E2F"/>
    <w:rsid w:val="005363CC"/>
    <w:rsid w:val="00542DAA"/>
    <w:rsid w:val="005477D5"/>
    <w:rsid w:val="00554CE9"/>
    <w:rsid w:val="005625EB"/>
    <w:rsid w:val="00563CC0"/>
    <w:rsid w:val="0058336E"/>
    <w:rsid w:val="005861F4"/>
    <w:rsid w:val="00586CD3"/>
    <w:rsid w:val="00593779"/>
    <w:rsid w:val="005B4A6A"/>
    <w:rsid w:val="005B4D7B"/>
    <w:rsid w:val="005C4323"/>
    <w:rsid w:val="005D383A"/>
    <w:rsid w:val="005E6606"/>
    <w:rsid w:val="005E6669"/>
    <w:rsid w:val="005F54D5"/>
    <w:rsid w:val="00600432"/>
    <w:rsid w:val="00601E32"/>
    <w:rsid w:val="00606F3A"/>
    <w:rsid w:val="00611230"/>
    <w:rsid w:val="00613D67"/>
    <w:rsid w:val="00615CBA"/>
    <w:rsid w:val="0062643C"/>
    <w:rsid w:val="0063432D"/>
    <w:rsid w:val="00655C92"/>
    <w:rsid w:val="00656E94"/>
    <w:rsid w:val="00657BA0"/>
    <w:rsid w:val="00664508"/>
    <w:rsid w:val="00680E28"/>
    <w:rsid w:val="0068626F"/>
    <w:rsid w:val="00692C1E"/>
    <w:rsid w:val="006958E0"/>
    <w:rsid w:val="006A0FF8"/>
    <w:rsid w:val="006B1DD3"/>
    <w:rsid w:val="006B4E14"/>
    <w:rsid w:val="006B57FA"/>
    <w:rsid w:val="006C1474"/>
    <w:rsid w:val="006C392E"/>
    <w:rsid w:val="006D0346"/>
    <w:rsid w:val="006D24D9"/>
    <w:rsid w:val="006D2984"/>
    <w:rsid w:val="00707525"/>
    <w:rsid w:val="007124F8"/>
    <w:rsid w:val="00722AED"/>
    <w:rsid w:val="00746B93"/>
    <w:rsid w:val="0074771F"/>
    <w:rsid w:val="00763BD8"/>
    <w:rsid w:val="007751C1"/>
    <w:rsid w:val="00780A6D"/>
    <w:rsid w:val="00790270"/>
    <w:rsid w:val="00791993"/>
    <w:rsid w:val="00793A9C"/>
    <w:rsid w:val="007A3AB8"/>
    <w:rsid w:val="007B5D4E"/>
    <w:rsid w:val="007D170E"/>
    <w:rsid w:val="007D4F83"/>
    <w:rsid w:val="007E35B4"/>
    <w:rsid w:val="007E3FCB"/>
    <w:rsid w:val="007E64F8"/>
    <w:rsid w:val="007F1AEB"/>
    <w:rsid w:val="007F1B08"/>
    <w:rsid w:val="00800EB5"/>
    <w:rsid w:val="00807B9A"/>
    <w:rsid w:val="00827DF7"/>
    <w:rsid w:val="00833A52"/>
    <w:rsid w:val="00837CCC"/>
    <w:rsid w:val="0085450E"/>
    <w:rsid w:val="00856716"/>
    <w:rsid w:val="0085777E"/>
    <w:rsid w:val="00872F6F"/>
    <w:rsid w:val="00886C89"/>
    <w:rsid w:val="00895B5F"/>
    <w:rsid w:val="008A0BD8"/>
    <w:rsid w:val="008C3278"/>
    <w:rsid w:val="008C379A"/>
    <w:rsid w:val="008C5299"/>
    <w:rsid w:val="008C73A2"/>
    <w:rsid w:val="008D27D5"/>
    <w:rsid w:val="008D5C43"/>
    <w:rsid w:val="008D5CEA"/>
    <w:rsid w:val="008F37DC"/>
    <w:rsid w:val="008F407A"/>
    <w:rsid w:val="0092282D"/>
    <w:rsid w:val="00922E4F"/>
    <w:rsid w:val="00922F47"/>
    <w:rsid w:val="00931AF4"/>
    <w:rsid w:val="00932ACC"/>
    <w:rsid w:val="009354EC"/>
    <w:rsid w:val="00935869"/>
    <w:rsid w:val="00942E9A"/>
    <w:rsid w:val="00943B72"/>
    <w:rsid w:val="009462DD"/>
    <w:rsid w:val="00950AD3"/>
    <w:rsid w:val="00962789"/>
    <w:rsid w:val="009710B8"/>
    <w:rsid w:val="00984DF1"/>
    <w:rsid w:val="00995559"/>
    <w:rsid w:val="00997D5B"/>
    <w:rsid w:val="009B2F14"/>
    <w:rsid w:val="009B7179"/>
    <w:rsid w:val="009D1C85"/>
    <w:rsid w:val="009D75ED"/>
    <w:rsid w:val="009E19C4"/>
    <w:rsid w:val="009E5AEB"/>
    <w:rsid w:val="009E6B27"/>
    <w:rsid w:val="009F32D4"/>
    <w:rsid w:val="009F562C"/>
    <w:rsid w:val="009F6F8F"/>
    <w:rsid w:val="00A075C2"/>
    <w:rsid w:val="00A17A7B"/>
    <w:rsid w:val="00A30944"/>
    <w:rsid w:val="00A31643"/>
    <w:rsid w:val="00A33824"/>
    <w:rsid w:val="00A348F7"/>
    <w:rsid w:val="00A36262"/>
    <w:rsid w:val="00A45DE0"/>
    <w:rsid w:val="00A46B07"/>
    <w:rsid w:val="00A52E48"/>
    <w:rsid w:val="00A65004"/>
    <w:rsid w:val="00A654AB"/>
    <w:rsid w:val="00A72280"/>
    <w:rsid w:val="00A757F7"/>
    <w:rsid w:val="00A807C8"/>
    <w:rsid w:val="00A813C4"/>
    <w:rsid w:val="00A87897"/>
    <w:rsid w:val="00A906F0"/>
    <w:rsid w:val="00A90A56"/>
    <w:rsid w:val="00A95259"/>
    <w:rsid w:val="00A97515"/>
    <w:rsid w:val="00AA13CE"/>
    <w:rsid w:val="00AA2584"/>
    <w:rsid w:val="00AA4136"/>
    <w:rsid w:val="00AA6C71"/>
    <w:rsid w:val="00AB0F7D"/>
    <w:rsid w:val="00AB7742"/>
    <w:rsid w:val="00AB7F5E"/>
    <w:rsid w:val="00AE1697"/>
    <w:rsid w:val="00AF1D94"/>
    <w:rsid w:val="00B03AAF"/>
    <w:rsid w:val="00B153F8"/>
    <w:rsid w:val="00B21BB9"/>
    <w:rsid w:val="00B35431"/>
    <w:rsid w:val="00B37F80"/>
    <w:rsid w:val="00B4199E"/>
    <w:rsid w:val="00B56F03"/>
    <w:rsid w:val="00B579A3"/>
    <w:rsid w:val="00B61B4B"/>
    <w:rsid w:val="00B67C05"/>
    <w:rsid w:val="00B7484C"/>
    <w:rsid w:val="00BB7DF7"/>
    <w:rsid w:val="00BC03EB"/>
    <w:rsid w:val="00BD2819"/>
    <w:rsid w:val="00BE12F2"/>
    <w:rsid w:val="00BE19D6"/>
    <w:rsid w:val="00BE73C5"/>
    <w:rsid w:val="00BF378F"/>
    <w:rsid w:val="00BF6452"/>
    <w:rsid w:val="00C02FAE"/>
    <w:rsid w:val="00C46BFF"/>
    <w:rsid w:val="00C65689"/>
    <w:rsid w:val="00C66D1C"/>
    <w:rsid w:val="00C726DE"/>
    <w:rsid w:val="00C749B1"/>
    <w:rsid w:val="00C81305"/>
    <w:rsid w:val="00C971A2"/>
    <w:rsid w:val="00CA2E80"/>
    <w:rsid w:val="00CB6863"/>
    <w:rsid w:val="00CB7074"/>
    <w:rsid w:val="00CB7C5F"/>
    <w:rsid w:val="00CC3A5A"/>
    <w:rsid w:val="00CD7ACD"/>
    <w:rsid w:val="00CF6FAA"/>
    <w:rsid w:val="00D07036"/>
    <w:rsid w:val="00D12CA1"/>
    <w:rsid w:val="00D14074"/>
    <w:rsid w:val="00D144FE"/>
    <w:rsid w:val="00D147C5"/>
    <w:rsid w:val="00D16D26"/>
    <w:rsid w:val="00D2048F"/>
    <w:rsid w:val="00D3611D"/>
    <w:rsid w:val="00D65698"/>
    <w:rsid w:val="00D6757D"/>
    <w:rsid w:val="00D907C1"/>
    <w:rsid w:val="00D97EF9"/>
    <w:rsid w:val="00DA7B6B"/>
    <w:rsid w:val="00DB39F8"/>
    <w:rsid w:val="00DB7EBE"/>
    <w:rsid w:val="00DC36A5"/>
    <w:rsid w:val="00DD20A1"/>
    <w:rsid w:val="00DD6DFC"/>
    <w:rsid w:val="00E1087A"/>
    <w:rsid w:val="00E1444D"/>
    <w:rsid w:val="00E242E7"/>
    <w:rsid w:val="00E5333A"/>
    <w:rsid w:val="00E55802"/>
    <w:rsid w:val="00E66A04"/>
    <w:rsid w:val="00E66C19"/>
    <w:rsid w:val="00E82428"/>
    <w:rsid w:val="00E85BD2"/>
    <w:rsid w:val="00E86BB4"/>
    <w:rsid w:val="00E90973"/>
    <w:rsid w:val="00E948AD"/>
    <w:rsid w:val="00EA547E"/>
    <w:rsid w:val="00EE69AA"/>
    <w:rsid w:val="00EF4E8D"/>
    <w:rsid w:val="00EF5401"/>
    <w:rsid w:val="00F0529B"/>
    <w:rsid w:val="00F0717F"/>
    <w:rsid w:val="00F07AEC"/>
    <w:rsid w:val="00F12C6B"/>
    <w:rsid w:val="00F12DA7"/>
    <w:rsid w:val="00F26638"/>
    <w:rsid w:val="00F31B4A"/>
    <w:rsid w:val="00F36C2D"/>
    <w:rsid w:val="00F47747"/>
    <w:rsid w:val="00F57DC7"/>
    <w:rsid w:val="00F66EFA"/>
    <w:rsid w:val="00F72942"/>
    <w:rsid w:val="00F73A19"/>
    <w:rsid w:val="00F803E1"/>
    <w:rsid w:val="00F82F57"/>
    <w:rsid w:val="00F958C5"/>
    <w:rsid w:val="00F96365"/>
    <w:rsid w:val="00FA0AB4"/>
    <w:rsid w:val="00FA662F"/>
    <w:rsid w:val="00FB167B"/>
    <w:rsid w:val="00FC5E84"/>
    <w:rsid w:val="00FC7439"/>
    <w:rsid w:val="00FD0D3A"/>
    <w:rsid w:val="00FE04A5"/>
    <w:rsid w:val="00FF6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0D6"/>
  <w15:chartTrackingRefBased/>
  <w15:docId w15:val="{1480B8B3-1EA2-4059-A304-AB469E20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D7"/>
    <w:rPr>
      <w:rFonts w:eastAsiaTheme="majorEastAsia" w:cstheme="majorBidi"/>
      <w:color w:val="272727" w:themeColor="text1" w:themeTint="D8"/>
    </w:rPr>
  </w:style>
  <w:style w:type="paragraph" w:styleId="Title">
    <w:name w:val="Title"/>
    <w:basedOn w:val="Normal"/>
    <w:next w:val="Normal"/>
    <w:link w:val="TitleChar"/>
    <w:uiPriority w:val="10"/>
    <w:qFormat/>
    <w:rsid w:val="0047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D7"/>
    <w:pPr>
      <w:spacing w:before="160"/>
      <w:jc w:val="center"/>
    </w:pPr>
    <w:rPr>
      <w:i/>
      <w:iCs/>
      <w:color w:val="404040" w:themeColor="text1" w:themeTint="BF"/>
    </w:rPr>
  </w:style>
  <w:style w:type="character" w:customStyle="1" w:styleId="QuoteChar">
    <w:name w:val="Quote Char"/>
    <w:basedOn w:val="DefaultParagraphFont"/>
    <w:link w:val="Quote"/>
    <w:uiPriority w:val="29"/>
    <w:rsid w:val="004753D7"/>
    <w:rPr>
      <w:i/>
      <w:iCs/>
      <w:color w:val="404040" w:themeColor="text1" w:themeTint="BF"/>
    </w:rPr>
  </w:style>
  <w:style w:type="paragraph" w:styleId="ListParagraph">
    <w:name w:val="List Paragraph"/>
    <w:basedOn w:val="Normal"/>
    <w:uiPriority w:val="34"/>
    <w:qFormat/>
    <w:rsid w:val="004753D7"/>
    <w:pPr>
      <w:ind w:left="720"/>
      <w:contextualSpacing/>
    </w:pPr>
  </w:style>
  <w:style w:type="character" w:styleId="IntenseEmphasis">
    <w:name w:val="Intense Emphasis"/>
    <w:basedOn w:val="DefaultParagraphFont"/>
    <w:uiPriority w:val="21"/>
    <w:qFormat/>
    <w:rsid w:val="004753D7"/>
    <w:rPr>
      <w:i/>
      <w:iCs/>
      <w:color w:val="0F4761" w:themeColor="accent1" w:themeShade="BF"/>
    </w:rPr>
  </w:style>
  <w:style w:type="paragraph" w:styleId="IntenseQuote">
    <w:name w:val="Intense Quote"/>
    <w:basedOn w:val="Normal"/>
    <w:next w:val="Normal"/>
    <w:link w:val="IntenseQuoteChar"/>
    <w:uiPriority w:val="30"/>
    <w:qFormat/>
    <w:rsid w:val="0047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3D7"/>
    <w:rPr>
      <w:i/>
      <w:iCs/>
      <w:color w:val="0F4761" w:themeColor="accent1" w:themeShade="BF"/>
    </w:rPr>
  </w:style>
  <w:style w:type="character" w:styleId="IntenseReference">
    <w:name w:val="Intense Reference"/>
    <w:basedOn w:val="DefaultParagraphFont"/>
    <w:uiPriority w:val="32"/>
    <w:qFormat/>
    <w:rsid w:val="004753D7"/>
    <w:rPr>
      <w:b/>
      <w:bCs/>
      <w:smallCaps/>
      <w:color w:val="0F4761" w:themeColor="accent1" w:themeShade="BF"/>
      <w:spacing w:val="5"/>
    </w:rPr>
  </w:style>
  <w:style w:type="character" w:styleId="Hyperlink">
    <w:name w:val="Hyperlink"/>
    <w:basedOn w:val="DefaultParagraphFont"/>
    <w:uiPriority w:val="99"/>
    <w:unhideWhenUsed/>
    <w:rsid w:val="002F2164"/>
    <w:rPr>
      <w:color w:val="467886" w:themeColor="hyperlink"/>
      <w:u w:val="single"/>
    </w:rPr>
  </w:style>
  <w:style w:type="character" w:styleId="UnresolvedMention">
    <w:name w:val="Unresolved Mention"/>
    <w:basedOn w:val="DefaultParagraphFont"/>
    <w:uiPriority w:val="99"/>
    <w:semiHidden/>
    <w:unhideWhenUsed/>
    <w:rsid w:val="002F2164"/>
    <w:rPr>
      <w:color w:val="605E5C"/>
      <w:shd w:val="clear" w:color="auto" w:fill="E1DFDD"/>
    </w:rPr>
  </w:style>
  <w:style w:type="paragraph" w:styleId="Header">
    <w:name w:val="header"/>
    <w:basedOn w:val="Normal"/>
    <w:link w:val="HeaderChar"/>
    <w:uiPriority w:val="99"/>
    <w:unhideWhenUsed/>
    <w:rsid w:val="00833A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3A52"/>
  </w:style>
  <w:style w:type="paragraph" w:styleId="Footer">
    <w:name w:val="footer"/>
    <w:basedOn w:val="Normal"/>
    <w:link w:val="FooterChar"/>
    <w:uiPriority w:val="99"/>
    <w:unhideWhenUsed/>
    <w:rsid w:val="00833A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3A52"/>
  </w:style>
  <w:style w:type="character" w:styleId="FollowedHyperlink">
    <w:name w:val="FollowedHyperlink"/>
    <w:basedOn w:val="DefaultParagraphFont"/>
    <w:uiPriority w:val="99"/>
    <w:semiHidden/>
    <w:unhideWhenUsed/>
    <w:rsid w:val="00D65698"/>
    <w:rPr>
      <w:color w:val="96607D" w:themeColor="followedHyperlink"/>
      <w:u w:val="single"/>
    </w:rPr>
  </w:style>
  <w:style w:type="paragraph" w:styleId="Revision">
    <w:name w:val="Revision"/>
    <w:hidden/>
    <w:uiPriority w:val="99"/>
    <w:semiHidden/>
    <w:rsid w:val="007D4F83"/>
    <w:pPr>
      <w:spacing w:after="0" w:line="240" w:lineRule="auto"/>
    </w:pPr>
  </w:style>
  <w:style w:type="character" w:styleId="CommentReference">
    <w:name w:val="annotation reference"/>
    <w:basedOn w:val="DefaultParagraphFont"/>
    <w:uiPriority w:val="99"/>
    <w:semiHidden/>
    <w:unhideWhenUsed/>
    <w:rsid w:val="00E5333A"/>
    <w:rPr>
      <w:sz w:val="16"/>
      <w:szCs w:val="16"/>
    </w:rPr>
  </w:style>
  <w:style w:type="paragraph" w:styleId="CommentText">
    <w:name w:val="annotation text"/>
    <w:basedOn w:val="Normal"/>
    <w:link w:val="CommentTextChar"/>
    <w:uiPriority w:val="99"/>
    <w:unhideWhenUsed/>
    <w:rsid w:val="00E5333A"/>
    <w:pPr>
      <w:spacing w:line="240" w:lineRule="auto"/>
    </w:pPr>
    <w:rPr>
      <w:sz w:val="20"/>
      <w:szCs w:val="20"/>
    </w:rPr>
  </w:style>
  <w:style w:type="character" w:customStyle="1" w:styleId="CommentTextChar">
    <w:name w:val="Comment Text Char"/>
    <w:basedOn w:val="DefaultParagraphFont"/>
    <w:link w:val="CommentText"/>
    <w:uiPriority w:val="99"/>
    <w:rsid w:val="00E5333A"/>
    <w:rPr>
      <w:sz w:val="20"/>
      <w:szCs w:val="20"/>
    </w:rPr>
  </w:style>
  <w:style w:type="paragraph" w:styleId="CommentSubject">
    <w:name w:val="annotation subject"/>
    <w:basedOn w:val="CommentText"/>
    <w:next w:val="CommentText"/>
    <w:link w:val="CommentSubjectChar"/>
    <w:uiPriority w:val="99"/>
    <w:semiHidden/>
    <w:unhideWhenUsed/>
    <w:rsid w:val="00E5333A"/>
    <w:rPr>
      <w:b/>
      <w:bCs/>
    </w:rPr>
  </w:style>
  <w:style w:type="character" w:customStyle="1" w:styleId="CommentSubjectChar">
    <w:name w:val="Comment Subject Char"/>
    <w:basedOn w:val="CommentTextChar"/>
    <w:link w:val="CommentSubject"/>
    <w:uiPriority w:val="99"/>
    <w:semiHidden/>
    <w:rsid w:val="00E53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211">
      <w:bodyDiv w:val="1"/>
      <w:marLeft w:val="0"/>
      <w:marRight w:val="0"/>
      <w:marTop w:val="0"/>
      <w:marBottom w:val="0"/>
      <w:divBdr>
        <w:top w:val="none" w:sz="0" w:space="0" w:color="auto"/>
        <w:left w:val="none" w:sz="0" w:space="0" w:color="auto"/>
        <w:bottom w:val="none" w:sz="0" w:space="0" w:color="auto"/>
        <w:right w:val="none" w:sz="0" w:space="0" w:color="auto"/>
      </w:divBdr>
    </w:div>
    <w:div w:id="114451367">
      <w:bodyDiv w:val="1"/>
      <w:marLeft w:val="0"/>
      <w:marRight w:val="0"/>
      <w:marTop w:val="0"/>
      <w:marBottom w:val="0"/>
      <w:divBdr>
        <w:top w:val="none" w:sz="0" w:space="0" w:color="auto"/>
        <w:left w:val="none" w:sz="0" w:space="0" w:color="auto"/>
        <w:bottom w:val="none" w:sz="0" w:space="0" w:color="auto"/>
        <w:right w:val="none" w:sz="0" w:space="0" w:color="auto"/>
      </w:divBdr>
    </w:div>
    <w:div w:id="199755634">
      <w:bodyDiv w:val="1"/>
      <w:marLeft w:val="0"/>
      <w:marRight w:val="0"/>
      <w:marTop w:val="0"/>
      <w:marBottom w:val="0"/>
      <w:divBdr>
        <w:top w:val="none" w:sz="0" w:space="0" w:color="auto"/>
        <w:left w:val="none" w:sz="0" w:space="0" w:color="auto"/>
        <w:bottom w:val="none" w:sz="0" w:space="0" w:color="auto"/>
        <w:right w:val="none" w:sz="0" w:space="0" w:color="auto"/>
      </w:divBdr>
    </w:div>
    <w:div w:id="298193043">
      <w:bodyDiv w:val="1"/>
      <w:marLeft w:val="0"/>
      <w:marRight w:val="0"/>
      <w:marTop w:val="0"/>
      <w:marBottom w:val="0"/>
      <w:divBdr>
        <w:top w:val="none" w:sz="0" w:space="0" w:color="auto"/>
        <w:left w:val="none" w:sz="0" w:space="0" w:color="auto"/>
        <w:bottom w:val="none" w:sz="0" w:space="0" w:color="auto"/>
        <w:right w:val="none" w:sz="0" w:space="0" w:color="auto"/>
      </w:divBdr>
    </w:div>
    <w:div w:id="745879212">
      <w:bodyDiv w:val="1"/>
      <w:marLeft w:val="0"/>
      <w:marRight w:val="0"/>
      <w:marTop w:val="0"/>
      <w:marBottom w:val="0"/>
      <w:divBdr>
        <w:top w:val="none" w:sz="0" w:space="0" w:color="auto"/>
        <w:left w:val="none" w:sz="0" w:space="0" w:color="auto"/>
        <w:bottom w:val="none" w:sz="0" w:space="0" w:color="auto"/>
        <w:right w:val="none" w:sz="0" w:space="0" w:color="auto"/>
      </w:divBdr>
    </w:div>
    <w:div w:id="921332623">
      <w:bodyDiv w:val="1"/>
      <w:marLeft w:val="0"/>
      <w:marRight w:val="0"/>
      <w:marTop w:val="0"/>
      <w:marBottom w:val="0"/>
      <w:divBdr>
        <w:top w:val="none" w:sz="0" w:space="0" w:color="auto"/>
        <w:left w:val="none" w:sz="0" w:space="0" w:color="auto"/>
        <w:bottom w:val="none" w:sz="0" w:space="0" w:color="auto"/>
        <w:right w:val="none" w:sz="0" w:space="0" w:color="auto"/>
      </w:divBdr>
    </w:div>
    <w:div w:id="1230725925">
      <w:bodyDiv w:val="1"/>
      <w:marLeft w:val="0"/>
      <w:marRight w:val="0"/>
      <w:marTop w:val="0"/>
      <w:marBottom w:val="0"/>
      <w:divBdr>
        <w:top w:val="none" w:sz="0" w:space="0" w:color="auto"/>
        <w:left w:val="none" w:sz="0" w:space="0" w:color="auto"/>
        <w:bottom w:val="none" w:sz="0" w:space="0" w:color="auto"/>
        <w:right w:val="none" w:sz="0" w:space="0" w:color="auto"/>
      </w:divBdr>
    </w:div>
    <w:div w:id="1555462437">
      <w:bodyDiv w:val="1"/>
      <w:marLeft w:val="0"/>
      <w:marRight w:val="0"/>
      <w:marTop w:val="0"/>
      <w:marBottom w:val="0"/>
      <w:divBdr>
        <w:top w:val="none" w:sz="0" w:space="0" w:color="auto"/>
        <w:left w:val="none" w:sz="0" w:space="0" w:color="auto"/>
        <w:bottom w:val="none" w:sz="0" w:space="0" w:color="auto"/>
        <w:right w:val="none" w:sz="0" w:space="0" w:color="auto"/>
      </w:divBdr>
    </w:div>
    <w:div w:id="1578248625">
      <w:bodyDiv w:val="1"/>
      <w:marLeft w:val="0"/>
      <w:marRight w:val="0"/>
      <w:marTop w:val="0"/>
      <w:marBottom w:val="0"/>
      <w:divBdr>
        <w:top w:val="none" w:sz="0" w:space="0" w:color="auto"/>
        <w:left w:val="none" w:sz="0" w:space="0" w:color="auto"/>
        <w:bottom w:val="none" w:sz="0" w:space="0" w:color="auto"/>
        <w:right w:val="none" w:sz="0" w:space="0" w:color="auto"/>
      </w:divBdr>
    </w:div>
    <w:div w:id="1628970910">
      <w:bodyDiv w:val="1"/>
      <w:marLeft w:val="0"/>
      <w:marRight w:val="0"/>
      <w:marTop w:val="0"/>
      <w:marBottom w:val="0"/>
      <w:divBdr>
        <w:top w:val="none" w:sz="0" w:space="0" w:color="auto"/>
        <w:left w:val="none" w:sz="0" w:space="0" w:color="auto"/>
        <w:bottom w:val="none" w:sz="0" w:space="0" w:color="auto"/>
        <w:right w:val="none" w:sz="0" w:space="0" w:color="auto"/>
      </w:divBdr>
    </w:div>
    <w:div w:id="1899438653">
      <w:bodyDiv w:val="1"/>
      <w:marLeft w:val="0"/>
      <w:marRight w:val="0"/>
      <w:marTop w:val="0"/>
      <w:marBottom w:val="0"/>
      <w:divBdr>
        <w:top w:val="none" w:sz="0" w:space="0" w:color="auto"/>
        <w:left w:val="none" w:sz="0" w:space="0" w:color="auto"/>
        <w:bottom w:val="none" w:sz="0" w:space="0" w:color="auto"/>
        <w:right w:val="none" w:sz="0" w:space="0" w:color="auto"/>
      </w:divBdr>
    </w:div>
    <w:div w:id="1994406388">
      <w:bodyDiv w:val="1"/>
      <w:marLeft w:val="0"/>
      <w:marRight w:val="0"/>
      <w:marTop w:val="0"/>
      <w:marBottom w:val="0"/>
      <w:divBdr>
        <w:top w:val="none" w:sz="0" w:space="0" w:color="auto"/>
        <w:left w:val="none" w:sz="0" w:space="0" w:color="auto"/>
        <w:bottom w:val="none" w:sz="0" w:space="0" w:color="auto"/>
        <w:right w:val="none" w:sz="0" w:space="0" w:color="auto"/>
      </w:divBdr>
    </w:div>
    <w:div w:id="20805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xima.lt/leidiniai/atidarymas-x66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43401-8D1E-4333-86E7-2A618009A465}">
  <ds:schemaRefs>
    <ds:schemaRef ds:uri="http://schemas.microsoft.com/sharepoint/v3/contenttype/forms"/>
  </ds:schemaRefs>
</ds:datastoreItem>
</file>

<file path=customXml/itemProps2.xml><?xml version="1.0" encoding="utf-8"?>
<ds:datastoreItem xmlns:ds="http://schemas.openxmlformats.org/officeDocument/2006/customXml" ds:itemID="{0A325A0E-5E46-4CDF-9025-9AA88467EC1C}">
  <ds:schemaRefs>
    <ds:schemaRef ds:uri="http://schemas.openxmlformats.org/officeDocument/2006/bibliography"/>
  </ds:schemaRefs>
</ds:datastoreItem>
</file>

<file path=customXml/itemProps3.xml><?xml version="1.0" encoding="utf-8"?>
<ds:datastoreItem xmlns:ds="http://schemas.openxmlformats.org/officeDocument/2006/customXml" ds:itemID="{0503473A-D3FC-4727-AFF6-AB5DC44C6F8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4.xml><?xml version="1.0" encoding="utf-8"?>
<ds:datastoreItem xmlns:ds="http://schemas.openxmlformats.org/officeDocument/2006/customXml" ds:itemID="{1511577A-3F4A-484E-8775-82DAC3A9C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2016</Words>
  <Characters>1150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Links>
    <vt:vector size="6" baseType="variant">
      <vt:variant>
        <vt:i4>7405668</vt:i4>
      </vt:variant>
      <vt:variant>
        <vt:i4>0</vt:i4>
      </vt:variant>
      <vt:variant>
        <vt:i4>0</vt:i4>
      </vt:variant>
      <vt:variant>
        <vt:i4>5</vt:i4>
      </vt:variant>
      <vt:variant>
        <vt:lpwstr>https://www.maxima.lt/leidiniai/atidarymas-x660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209</cp:revision>
  <dcterms:created xsi:type="dcterms:W3CDTF">2025-03-10T22:25:00Z</dcterms:created>
  <dcterms:modified xsi:type="dcterms:W3CDTF">2025-05-02T06:53:00Z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