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7B125" w14:textId="36E15EA5" w:rsidR="56DB6F09" w:rsidRDefault="56DB6F09" w:rsidP="722DEFF2">
      <w:pPr>
        <w:spacing w:after="0" w:line="276" w:lineRule="auto"/>
        <w:jc w:val="both"/>
      </w:pPr>
      <w:r w:rsidRPr="722DEFF2">
        <w:rPr>
          <w:rFonts w:ascii="Times New Roman" w:eastAsia="Times New Roman" w:hAnsi="Times New Roman" w:cs="Times New Roman"/>
          <w:sz w:val="22"/>
          <w:szCs w:val="22"/>
        </w:rPr>
        <w:t>Pranešimas spaudai</w:t>
      </w:r>
    </w:p>
    <w:p w14:paraId="7E1E9377" w14:textId="56455E95" w:rsidR="56DB6F09" w:rsidRDefault="03797BAF" w:rsidP="722DEFF2">
      <w:pPr>
        <w:spacing w:after="0" w:line="276" w:lineRule="auto"/>
        <w:jc w:val="both"/>
      </w:pPr>
      <w:r w:rsidRPr="03797BAF">
        <w:rPr>
          <w:rFonts w:ascii="Times New Roman" w:eastAsia="Times New Roman" w:hAnsi="Times New Roman" w:cs="Times New Roman"/>
          <w:sz w:val="22"/>
          <w:szCs w:val="22"/>
        </w:rPr>
        <w:t>2025 m. gegužės</w:t>
      </w:r>
      <w:r w:rsidRPr="03797BAF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2</w:t>
      </w:r>
      <w:r w:rsidR="003C16A8">
        <w:rPr>
          <w:rFonts w:ascii="Times New Roman" w:eastAsia="Times New Roman" w:hAnsi="Times New Roman" w:cs="Times New Roman"/>
          <w:sz w:val="22"/>
          <w:szCs w:val="22"/>
          <w:lang w:val="en-US"/>
        </w:rPr>
        <w:t>1</w:t>
      </w:r>
      <w:r w:rsidRPr="03797BAF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</w:t>
      </w:r>
      <w:r w:rsidRPr="03797BAF">
        <w:rPr>
          <w:rFonts w:ascii="Times New Roman" w:eastAsia="Times New Roman" w:hAnsi="Times New Roman" w:cs="Times New Roman"/>
          <w:sz w:val="22"/>
          <w:szCs w:val="22"/>
        </w:rPr>
        <w:t>d.</w:t>
      </w:r>
    </w:p>
    <w:p w14:paraId="3420B6BA" w14:textId="0ACB2B80" w:rsidR="722DEFF2" w:rsidRDefault="722DEFF2" w:rsidP="722DEFF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51FE64" w14:textId="3017B70A" w:rsidR="008D221E" w:rsidRPr="00801C1B" w:rsidRDefault="00AE0839" w:rsidP="10D8200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0D8200F">
        <w:rPr>
          <w:rFonts w:ascii="Times New Roman" w:eastAsia="Times New Roman" w:hAnsi="Times New Roman" w:cs="Times New Roman"/>
          <w:b/>
          <w:bCs/>
          <w:sz w:val="28"/>
          <w:szCs w:val="28"/>
        </w:rPr>
        <w:t>STEAM ugdymas Lietuvoje: pradžia gera, bet proveržio dar nėra</w:t>
      </w:r>
      <w:r w:rsidR="00AC60B7" w:rsidRPr="10D820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C70BDD7" w14:textId="4197AE5A" w:rsidR="005722C5" w:rsidRPr="009B6E4D" w:rsidRDefault="00FF0459" w:rsidP="10D8200F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A26A7B">
        <w:rPr>
          <w:rFonts w:ascii="Times New Roman" w:eastAsia="Times New Roman" w:hAnsi="Times New Roman" w:cs="Times New Roman"/>
          <w:b/>
          <w:bCs/>
        </w:rPr>
        <w:t>ST</w:t>
      </w:r>
      <w:r w:rsidRPr="10D8200F">
        <w:rPr>
          <w:rFonts w:ascii="Times New Roman" w:eastAsia="Times New Roman" w:hAnsi="Times New Roman" w:cs="Times New Roman"/>
          <w:b/>
          <w:bCs/>
        </w:rPr>
        <w:t xml:space="preserve">EAM </w:t>
      </w:r>
      <w:r w:rsidR="00EF3C87" w:rsidRPr="10D8200F">
        <w:rPr>
          <w:rFonts w:ascii="Times New Roman" w:eastAsia="Times New Roman" w:hAnsi="Times New Roman" w:cs="Times New Roman"/>
          <w:b/>
          <w:bCs/>
        </w:rPr>
        <w:t>ugdymas</w:t>
      </w:r>
      <w:r w:rsidR="008D609A" w:rsidRPr="10D8200F">
        <w:rPr>
          <w:rFonts w:ascii="Times New Roman" w:eastAsia="Times New Roman" w:hAnsi="Times New Roman" w:cs="Times New Roman"/>
          <w:b/>
          <w:bCs/>
        </w:rPr>
        <w:t>,</w:t>
      </w:r>
      <w:r w:rsidR="00EF3C87" w:rsidRPr="10D8200F">
        <w:rPr>
          <w:rFonts w:ascii="Times New Roman" w:eastAsia="Times New Roman" w:hAnsi="Times New Roman" w:cs="Times New Roman"/>
          <w:b/>
          <w:bCs/>
        </w:rPr>
        <w:t xml:space="preserve"> </w:t>
      </w:r>
      <w:r w:rsidR="008D609A" w:rsidRPr="10D8200F">
        <w:rPr>
          <w:rFonts w:ascii="Times New Roman" w:eastAsia="Times New Roman" w:hAnsi="Times New Roman" w:cs="Times New Roman"/>
          <w:b/>
          <w:bCs/>
        </w:rPr>
        <w:t xml:space="preserve">integruojantis </w:t>
      </w:r>
      <w:r w:rsidRPr="10D8200F">
        <w:rPr>
          <w:rFonts w:ascii="Times New Roman" w:eastAsia="Times New Roman" w:hAnsi="Times New Roman" w:cs="Times New Roman"/>
          <w:b/>
          <w:bCs/>
        </w:rPr>
        <w:t>moksl</w:t>
      </w:r>
      <w:r w:rsidR="008D609A" w:rsidRPr="10D8200F">
        <w:rPr>
          <w:rFonts w:ascii="Times New Roman" w:eastAsia="Times New Roman" w:hAnsi="Times New Roman" w:cs="Times New Roman"/>
          <w:b/>
          <w:bCs/>
        </w:rPr>
        <w:t>ą</w:t>
      </w:r>
      <w:r w:rsidRPr="10D8200F">
        <w:rPr>
          <w:rFonts w:ascii="Times New Roman" w:eastAsia="Times New Roman" w:hAnsi="Times New Roman" w:cs="Times New Roman"/>
          <w:b/>
          <w:bCs/>
        </w:rPr>
        <w:t>, technologij</w:t>
      </w:r>
      <w:r w:rsidR="008D609A" w:rsidRPr="10D8200F">
        <w:rPr>
          <w:rFonts w:ascii="Times New Roman" w:eastAsia="Times New Roman" w:hAnsi="Times New Roman" w:cs="Times New Roman"/>
          <w:b/>
          <w:bCs/>
        </w:rPr>
        <w:t>as</w:t>
      </w:r>
      <w:r w:rsidRPr="10D8200F">
        <w:rPr>
          <w:rFonts w:ascii="Times New Roman" w:eastAsia="Times New Roman" w:hAnsi="Times New Roman" w:cs="Times New Roman"/>
          <w:b/>
          <w:bCs/>
        </w:rPr>
        <w:t>, inžinerij</w:t>
      </w:r>
      <w:r w:rsidR="008D609A" w:rsidRPr="10D8200F">
        <w:rPr>
          <w:rFonts w:ascii="Times New Roman" w:eastAsia="Times New Roman" w:hAnsi="Times New Roman" w:cs="Times New Roman"/>
          <w:b/>
          <w:bCs/>
        </w:rPr>
        <w:t>ą</w:t>
      </w:r>
      <w:r w:rsidRPr="10D8200F">
        <w:rPr>
          <w:rFonts w:ascii="Times New Roman" w:eastAsia="Times New Roman" w:hAnsi="Times New Roman" w:cs="Times New Roman"/>
          <w:b/>
          <w:bCs/>
        </w:rPr>
        <w:t>, men</w:t>
      </w:r>
      <w:r w:rsidR="008D609A" w:rsidRPr="10D8200F">
        <w:rPr>
          <w:rFonts w:ascii="Times New Roman" w:eastAsia="Times New Roman" w:hAnsi="Times New Roman" w:cs="Times New Roman"/>
          <w:b/>
          <w:bCs/>
        </w:rPr>
        <w:t>us ir</w:t>
      </w:r>
      <w:r w:rsidRPr="10D8200F">
        <w:rPr>
          <w:rFonts w:ascii="Times New Roman" w:eastAsia="Times New Roman" w:hAnsi="Times New Roman" w:cs="Times New Roman"/>
          <w:b/>
          <w:bCs/>
        </w:rPr>
        <w:t xml:space="preserve"> matematik</w:t>
      </w:r>
      <w:r w:rsidR="008D609A" w:rsidRPr="10D8200F">
        <w:rPr>
          <w:rFonts w:ascii="Times New Roman" w:eastAsia="Times New Roman" w:hAnsi="Times New Roman" w:cs="Times New Roman"/>
          <w:b/>
          <w:bCs/>
        </w:rPr>
        <w:t>ą,</w:t>
      </w:r>
      <w:r w:rsidRPr="10D8200F">
        <w:rPr>
          <w:rFonts w:ascii="Times New Roman" w:eastAsia="Times New Roman" w:hAnsi="Times New Roman" w:cs="Times New Roman"/>
          <w:b/>
          <w:bCs/>
        </w:rPr>
        <w:t xml:space="preserve"> </w:t>
      </w:r>
      <w:r w:rsidR="008D609A" w:rsidRPr="10D8200F">
        <w:rPr>
          <w:rFonts w:ascii="Times New Roman" w:eastAsia="Times New Roman" w:hAnsi="Times New Roman" w:cs="Times New Roman"/>
          <w:b/>
          <w:bCs/>
        </w:rPr>
        <w:t xml:space="preserve">pamažu skinasi kelią Lietuvos švietimo sistemoje. </w:t>
      </w:r>
      <w:r w:rsidR="004F0B62" w:rsidRPr="10D8200F">
        <w:rPr>
          <w:rFonts w:ascii="Times New Roman" w:eastAsia="Times New Roman" w:hAnsi="Times New Roman" w:cs="Times New Roman"/>
          <w:b/>
          <w:bCs/>
        </w:rPr>
        <w:t xml:space="preserve">2021 m. </w:t>
      </w:r>
      <w:r w:rsidR="00192764" w:rsidRPr="10D8200F">
        <w:rPr>
          <w:rFonts w:ascii="Times New Roman" w:eastAsia="Times New Roman" w:hAnsi="Times New Roman" w:cs="Times New Roman"/>
          <w:b/>
          <w:bCs/>
        </w:rPr>
        <w:t>mūsų šalyje buvo atidaryti septyni regioniniai STEAM atviros prieigos centrai</w:t>
      </w:r>
      <w:r w:rsidR="005B359D" w:rsidRPr="10D8200F">
        <w:rPr>
          <w:rFonts w:ascii="Times New Roman" w:eastAsia="Times New Roman" w:hAnsi="Times New Roman" w:cs="Times New Roman"/>
          <w:b/>
          <w:bCs/>
        </w:rPr>
        <w:t>,</w:t>
      </w:r>
      <w:r w:rsidR="00192764" w:rsidRPr="10D8200F">
        <w:rPr>
          <w:rFonts w:ascii="Times New Roman" w:eastAsia="Times New Roman" w:hAnsi="Times New Roman" w:cs="Times New Roman"/>
          <w:b/>
          <w:bCs/>
        </w:rPr>
        <w:t xml:space="preserve"> </w:t>
      </w:r>
      <w:r w:rsidR="005B359D" w:rsidRPr="10D8200F">
        <w:rPr>
          <w:rFonts w:ascii="Times New Roman" w:eastAsia="Times New Roman" w:hAnsi="Times New Roman" w:cs="Times New Roman"/>
          <w:b/>
          <w:bCs/>
        </w:rPr>
        <w:t>o užpernai LR š</w:t>
      </w:r>
      <w:r w:rsidR="004F0B62" w:rsidRPr="10D8200F">
        <w:rPr>
          <w:rFonts w:ascii="Times New Roman" w:eastAsia="Times New Roman" w:hAnsi="Times New Roman" w:cs="Times New Roman"/>
          <w:b/>
          <w:bCs/>
        </w:rPr>
        <w:t xml:space="preserve">vietimo </w:t>
      </w:r>
      <w:r w:rsidR="005B359D" w:rsidRPr="10D8200F">
        <w:rPr>
          <w:rFonts w:ascii="Times New Roman" w:eastAsia="Times New Roman" w:hAnsi="Times New Roman" w:cs="Times New Roman"/>
          <w:b/>
          <w:bCs/>
        </w:rPr>
        <w:t xml:space="preserve">ministerija </w:t>
      </w:r>
      <w:r w:rsidR="009B6E4D" w:rsidRPr="10D8200F">
        <w:rPr>
          <w:rFonts w:ascii="Times New Roman" w:eastAsia="Times New Roman" w:hAnsi="Times New Roman" w:cs="Times New Roman"/>
          <w:b/>
          <w:bCs/>
        </w:rPr>
        <w:t xml:space="preserve">pristatė STEAM ugdymo stiprinimui skirtą strategiją. Srities ekspertai sako, kad pradžia sveikintina, tačiau pabrėžia, kad galime </w:t>
      </w:r>
      <w:r w:rsidR="0049557A" w:rsidRPr="10D8200F">
        <w:rPr>
          <w:rFonts w:ascii="Times New Roman" w:eastAsia="Times New Roman" w:hAnsi="Times New Roman" w:cs="Times New Roman"/>
          <w:b/>
          <w:bCs/>
        </w:rPr>
        <w:t xml:space="preserve">– ir </w:t>
      </w:r>
      <w:r w:rsidR="009B6E4D" w:rsidRPr="10D8200F">
        <w:rPr>
          <w:rFonts w:ascii="Times New Roman" w:eastAsia="Times New Roman" w:hAnsi="Times New Roman" w:cs="Times New Roman"/>
          <w:b/>
          <w:bCs/>
        </w:rPr>
        <w:t xml:space="preserve">turime </w:t>
      </w:r>
      <w:r w:rsidR="0049557A" w:rsidRPr="10D8200F">
        <w:rPr>
          <w:rFonts w:ascii="Times New Roman" w:eastAsia="Times New Roman" w:hAnsi="Times New Roman" w:cs="Times New Roman"/>
          <w:b/>
          <w:bCs/>
        </w:rPr>
        <w:t xml:space="preserve">– </w:t>
      </w:r>
      <w:r w:rsidR="009B6E4D" w:rsidRPr="10D8200F">
        <w:rPr>
          <w:rFonts w:ascii="Times New Roman" w:eastAsia="Times New Roman" w:hAnsi="Times New Roman" w:cs="Times New Roman"/>
          <w:b/>
          <w:bCs/>
        </w:rPr>
        <w:t xml:space="preserve">padaryti daugiau. </w:t>
      </w:r>
    </w:p>
    <w:p w14:paraId="1D9CF344" w14:textId="4A9FA7E3" w:rsidR="004C6013" w:rsidRDefault="00E06830" w:rsidP="10D8200F">
      <w:pPr>
        <w:jc w:val="both"/>
        <w:rPr>
          <w:rFonts w:ascii="Times New Roman" w:eastAsia="Times New Roman" w:hAnsi="Times New Roman" w:cs="Times New Roman"/>
        </w:rPr>
      </w:pPr>
      <w:r w:rsidRPr="10D8200F">
        <w:rPr>
          <w:rFonts w:ascii="Times New Roman" w:eastAsia="Times New Roman" w:hAnsi="Times New Roman" w:cs="Times New Roman"/>
        </w:rPr>
        <w:t xml:space="preserve">2023 m. rugsėjį Lietuvos </w:t>
      </w:r>
      <w:r w:rsidR="00F616A9" w:rsidRPr="10D8200F">
        <w:rPr>
          <w:rFonts w:ascii="Times New Roman" w:eastAsia="Times New Roman" w:hAnsi="Times New Roman" w:cs="Times New Roman"/>
        </w:rPr>
        <w:t xml:space="preserve">Respublikos </w:t>
      </w:r>
      <w:r w:rsidR="0067444F" w:rsidRPr="10D8200F">
        <w:rPr>
          <w:rFonts w:ascii="Times New Roman" w:eastAsia="Times New Roman" w:hAnsi="Times New Roman" w:cs="Times New Roman"/>
        </w:rPr>
        <w:t>š</w:t>
      </w:r>
      <w:r w:rsidRPr="10D8200F">
        <w:rPr>
          <w:rFonts w:ascii="Times New Roman" w:eastAsia="Times New Roman" w:hAnsi="Times New Roman" w:cs="Times New Roman"/>
        </w:rPr>
        <w:t xml:space="preserve">vietimo, mokslo ir sporto ministerija (ŠMSM) </w:t>
      </w:r>
      <w:r w:rsidR="0067444F" w:rsidRPr="10D8200F">
        <w:rPr>
          <w:rFonts w:ascii="Times New Roman" w:eastAsia="Times New Roman" w:hAnsi="Times New Roman" w:cs="Times New Roman"/>
        </w:rPr>
        <w:t xml:space="preserve">pristatė strategiją, kuria buvo siekiama mūsų šalies mokyklose stiprinti </w:t>
      </w:r>
      <w:r w:rsidR="003A1377" w:rsidRPr="10D8200F">
        <w:rPr>
          <w:rFonts w:ascii="Times New Roman" w:eastAsia="Times New Roman" w:hAnsi="Times New Roman" w:cs="Times New Roman"/>
        </w:rPr>
        <w:t xml:space="preserve">gamtos mokslų, technologijų, inžinerijos, menų ir matematikos </w:t>
      </w:r>
      <w:r w:rsidR="009E61E6" w:rsidRPr="10D8200F">
        <w:rPr>
          <w:rFonts w:ascii="Times New Roman" w:eastAsia="Times New Roman" w:hAnsi="Times New Roman" w:cs="Times New Roman"/>
        </w:rPr>
        <w:t xml:space="preserve">(angl. </w:t>
      </w:r>
      <w:proofErr w:type="spellStart"/>
      <w:r w:rsidR="009E61E6" w:rsidRPr="10D8200F">
        <w:rPr>
          <w:rFonts w:ascii="Times New Roman" w:eastAsia="Times New Roman" w:hAnsi="Times New Roman" w:cs="Times New Roman"/>
        </w:rPr>
        <w:t>Science</w:t>
      </w:r>
      <w:proofErr w:type="spellEnd"/>
      <w:r w:rsidR="009E61E6" w:rsidRPr="10D8200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E61E6" w:rsidRPr="10D8200F">
        <w:rPr>
          <w:rFonts w:ascii="Times New Roman" w:eastAsia="Times New Roman" w:hAnsi="Times New Roman" w:cs="Times New Roman"/>
        </w:rPr>
        <w:t>Technology</w:t>
      </w:r>
      <w:proofErr w:type="spellEnd"/>
      <w:r w:rsidR="009E61E6" w:rsidRPr="10D8200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E61E6" w:rsidRPr="10D8200F">
        <w:rPr>
          <w:rFonts w:ascii="Times New Roman" w:eastAsia="Times New Roman" w:hAnsi="Times New Roman" w:cs="Times New Roman"/>
        </w:rPr>
        <w:t>Engineering</w:t>
      </w:r>
      <w:proofErr w:type="spellEnd"/>
      <w:r w:rsidR="009E61E6" w:rsidRPr="10D8200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E61E6" w:rsidRPr="10D8200F">
        <w:rPr>
          <w:rFonts w:ascii="Times New Roman" w:eastAsia="Times New Roman" w:hAnsi="Times New Roman" w:cs="Times New Roman"/>
        </w:rPr>
        <w:t>Arts</w:t>
      </w:r>
      <w:proofErr w:type="spellEnd"/>
      <w:r w:rsidR="009E61E6" w:rsidRPr="10D8200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E61E6" w:rsidRPr="10D8200F">
        <w:rPr>
          <w:rFonts w:ascii="Times New Roman" w:eastAsia="Times New Roman" w:hAnsi="Times New Roman" w:cs="Times New Roman"/>
        </w:rPr>
        <w:t>Mathematics</w:t>
      </w:r>
      <w:proofErr w:type="spellEnd"/>
      <w:r w:rsidR="009E61E6" w:rsidRPr="10D8200F">
        <w:rPr>
          <w:rFonts w:ascii="Times New Roman" w:eastAsia="Times New Roman" w:hAnsi="Times New Roman" w:cs="Times New Roman"/>
        </w:rPr>
        <w:t xml:space="preserve"> – STEAM) </w:t>
      </w:r>
      <w:r w:rsidRPr="10D8200F">
        <w:rPr>
          <w:rFonts w:ascii="Times New Roman" w:eastAsia="Times New Roman" w:hAnsi="Times New Roman" w:cs="Times New Roman"/>
        </w:rPr>
        <w:t>ugdym</w:t>
      </w:r>
      <w:r w:rsidR="00CF3520" w:rsidRPr="10D8200F">
        <w:rPr>
          <w:rFonts w:ascii="Times New Roman" w:eastAsia="Times New Roman" w:hAnsi="Times New Roman" w:cs="Times New Roman"/>
        </w:rPr>
        <w:t>ą</w:t>
      </w:r>
      <w:r w:rsidRPr="10D8200F">
        <w:rPr>
          <w:rFonts w:ascii="Times New Roman" w:eastAsia="Times New Roman" w:hAnsi="Times New Roman" w:cs="Times New Roman"/>
        </w:rPr>
        <w:t xml:space="preserve">. </w:t>
      </w:r>
    </w:p>
    <w:p w14:paraId="7C3D7131" w14:textId="4FDF3EEF" w:rsidR="00906651" w:rsidRPr="000E2833" w:rsidRDefault="009D1674" w:rsidP="10D8200F">
      <w:pPr>
        <w:jc w:val="both"/>
        <w:rPr>
          <w:rFonts w:ascii="Times New Roman" w:eastAsia="Times New Roman" w:hAnsi="Times New Roman" w:cs="Times New Roman"/>
        </w:rPr>
      </w:pPr>
      <w:r w:rsidRPr="10D8200F">
        <w:rPr>
          <w:rFonts w:ascii="Times New Roman" w:eastAsia="Times New Roman" w:hAnsi="Times New Roman" w:cs="Times New Roman"/>
        </w:rPr>
        <w:t xml:space="preserve">Dar pora metų prieš tai, 2021-aisiais, </w:t>
      </w:r>
      <w:r w:rsidR="00906651" w:rsidRPr="10D8200F">
        <w:rPr>
          <w:rFonts w:ascii="Times New Roman" w:eastAsia="Times New Roman" w:hAnsi="Times New Roman" w:cs="Times New Roman"/>
        </w:rPr>
        <w:t xml:space="preserve">Lietuvoje </w:t>
      </w:r>
      <w:r w:rsidRPr="10D8200F">
        <w:rPr>
          <w:rFonts w:ascii="Times New Roman" w:eastAsia="Times New Roman" w:hAnsi="Times New Roman" w:cs="Times New Roman"/>
        </w:rPr>
        <w:t xml:space="preserve">buvo įsteigti </w:t>
      </w:r>
      <w:r w:rsidR="00906651" w:rsidRPr="10D8200F">
        <w:rPr>
          <w:rFonts w:ascii="Times New Roman" w:eastAsia="Times New Roman" w:hAnsi="Times New Roman" w:cs="Times New Roman"/>
        </w:rPr>
        <w:t>septyni regioniniai STEAM atviros prieigos centrai, veikiantys Alytuje, Marijampolėje, Panevėžyje, Šiauliuose, Tauragėje, Telšiuose ir Utenoje. D</w:t>
      </w:r>
      <w:r w:rsidR="007F3C8D">
        <w:rPr>
          <w:rFonts w:ascii="Times New Roman" w:eastAsia="Times New Roman" w:hAnsi="Times New Roman" w:cs="Times New Roman"/>
        </w:rPr>
        <w:t xml:space="preserve">u </w:t>
      </w:r>
      <w:r w:rsidR="00906651" w:rsidRPr="10D8200F">
        <w:rPr>
          <w:rFonts w:ascii="Times New Roman" w:eastAsia="Times New Roman" w:hAnsi="Times New Roman" w:cs="Times New Roman"/>
        </w:rPr>
        <w:t>metodini</w:t>
      </w:r>
      <w:r w:rsidR="007F3C8D">
        <w:rPr>
          <w:rFonts w:ascii="Times New Roman" w:eastAsia="Times New Roman" w:hAnsi="Times New Roman" w:cs="Times New Roman"/>
        </w:rPr>
        <w:t>ai</w:t>
      </w:r>
      <w:r w:rsidR="00906651" w:rsidRPr="10D8200F">
        <w:rPr>
          <w:rFonts w:ascii="Times New Roman" w:eastAsia="Times New Roman" w:hAnsi="Times New Roman" w:cs="Times New Roman"/>
        </w:rPr>
        <w:t xml:space="preserve"> STEAM centra</w:t>
      </w:r>
      <w:r w:rsidR="007F3C8D">
        <w:rPr>
          <w:rFonts w:ascii="Times New Roman" w:eastAsia="Times New Roman" w:hAnsi="Times New Roman" w:cs="Times New Roman"/>
        </w:rPr>
        <w:t>i</w:t>
      </w:r>
      <w:r w:rsidR="00906651" w:rsidRPr="10D8200F">
        <w:rPr>
          <w:rFonts w:ascii="Times New Roman" w:eastAsia="Times New Roman" w:hAnsi="Times New Roman" w:cs="Times New Roman"/>
        </w:rPr>
        <w:t xml:space="preserve"> </w:t>
      </w:r>
      <w:r w:rsidR="00497D9B">
        <w:rPr>
          <w:rFonts w:ascii="Times New Roman" w:eastAsia="Times New Roman" w:hAnsi="Times New Roman" w:cs="Times New Roman"/>
        </w:rPr>
        <w:t xml:space="preserve">taip pat </w:t>
      </w:r>
      <w:r w:rsidR="00906651" w:rsidRPr="10D8200F">
        <w:rPr>
          <w:rFonts w:ascii="Times New Roman" w:eastAsia="Times New Roman" w:hAnsi="Times New Roman" w:cs="Times New Roman"/>
        </w:rPr>
        <w:t>veikia Klaipėdoje</w:t>
      </w:r>
      <w:r w:rsidR="007F3C8D">
        <w:rPr>
          <w:rFonts w:ascii="Times New Roman" w:eastAsia="Times New Roman" w:hAnsi="Times New Roman" w:cs="Times New Roman"/>
        </w:rPr>
        <w:t xml:space="preserve"> ir Kaune</w:t>
      </w:r>
      <w:r w:rsidR="00906651" w:rsidRPr="10D8200F">
        <w:rPr>
          <w:rFonts w:ascii="Times New Roman" w:eastAsia="Times New Roman" w:hAnsi="Times New Roman" w:cs="Times New Roman"/>
        </w:rPr>
        <w:t xml:space="preserve">, o dar </w:t>
      </w:r>
      <w:r w:rsidR="00497D9B">
        <w:rPr>
          <w:rFonts w:ascii="Times New Roman" w:eastAsia="Times New Roman" w:hAnsi="Times New Roman" w:cs="Times New Roman"/>
        </w:rPr>
        <w:t xml:space="preserve">vienas </w:t>
      </w:r>
      <w:r w:rsidR="00906651" w:rsidRPr="10D8200F">
        <w:rPr>
          <w:rFonts w:ascii="Times New Roman" w:eastAsia="Times New Roman" w:hAnsi="Times New Roman" w:cs="Times New Roman"/>
        </w:rPr>
        <w:t>yra kuriam</w:t>
      </w:r>
      <w:r w:rsidR="00497D9B">
        <w:rPr>
          <w:rFonts w:ascii="Times New Roman" w:eastAsia="Times New Roman" w:hAnsi="Times New Roman" w:cs="Times New Roman"/>
        </w:rPr>
        <w:t>as</w:t>
      </w:r>
      <w:r w:rsidR="00906651" w:rsidRPr="10D8200F">
        <w:rPr>
          <w:rFonts w:ascii="Times New Roman" w:eastAsia="Times New Roman" w:hAnsi="Times New Roman" w:cs="Times New Roman"/>
        </w:rPr>
        <w:t xml:space="preserve"> Vilniuje. Kiekviename regioniniame STEAM centre įrengtos biologijos-chemijos, fizikos-inžinerijos ar </w:t>
      </w:r>
      <w:proofErr w:type="spellStart"/>
      <w:r w:rsidR="00906651" w:rsidRPr="10D8200F">
        <w:rPr>
          <w:rFonts w:ascii="Times New Roman" w:eastAsia="Times New Roman" w:hAnsi="Times New Roman" w:cs="Times New Roman"/>
        </w:rPr>
        <w:t>robotikos</w:t>
      </w:r>
      <w:proofErr w:type="spellEnd"/>
      <w:r w:rsidR="00906651" w:rsidRPr="10D8200F">
        <w:rPr>
          <w:rFonts w:ascii="Times New Roman" w:eastAsia="Times New Roman" w:hAnsi="Times New Roman" w:cs="Times New Roman"/>
        </w:rPr>
        <w:t xml:space="preserve">-IT laboratorijos, taip pat po specializuotą laboratoriją, atsižvelgiant į konkretaus regiono poreikius. </w:t>
      </w:r>
    </w:p>
    <w:p w14:paraId="26205C8A" w14:textId="01542FE4" w:rsidR="00B94017" w:rsidRDefault="00B94017" w:rsidP="10D8200F">
      <w:pPr>
        <w:jc w:val="both"/>
        <w:rPr>
          <w:rFonts w:ascii="Times New Roman" w:eastAsia="Times New Roman" w:hAnsi="Times New Roman" w:cs="Times New Roman"/>
        </w:rPr>
      </w:pPr>
      <w:r w:rsidRPr="10D8200F">
        <w:rPr>
          <w:rFonts w:ascii="Times New Roman" w:eastAsia="Times New Roman" w:hAnsi="Times New Roman" w:cs="Times New Roman"/>
        </w:rPr>
        <w:t xml:space="preserve">Pasak srities ekspertų, </w:t>
      </w:r>
      <w:r w:rsidR="00565510" w:rsidRPr="10D8200F">
        <w:rPr>
          <w:rFonts w:ascii="Times New Roman" w:eastAsia="Times New Roman" w:hAnsi="Times New Roman" w:cs="Times New Roman"/>
        </w:rPr>
        <w:t>pradžia sveikintina</w:t>
      </w:r>
      <w:r w:rsidR="00BB44B5" w:rsidRPr="10D8200F">
        <w:rPr>
          <w:rFonts w:ascii="Times New Roman" w:eastAsia="Times New Roman" w:hAnsi="Times New Roman" w:cs="Times New Roman"/>
        </w:rPr>
        <w:t>,</w:t>
      </w:r>
      <w:r w:rsidR="00565510" w:rsidRPr="10D8200F">
        <w:rPr>
          <w:rFonts w:ascii="Times New Roman" w:eastAsia="Times New Roman" w:hAnsi="Times New Roman" w:cs="Times New Roman"/>
        </w:rPr>
        <w:t xml:space="preserve"> </w:t>
      </w:r>
      <w:r w:rsidR="00BB44B5" w:rsidRPr="10D8200F">
        <w:rPr>
          <w:rFonts w:ascii="Times New Roman" w:eastAsia="Times New Roman" w:hAnsi="Times New Roman" w:cs="Times New Roman"/>
        </w:rPr>
        <w:t xml:space="preserve">tačiau </w:t>
      </w:r>
      <w:r w:rsidR="00BE6DEA" w:rsidRPr="10D8200F">
        <w:rPr>
          <w:rFonts w:ascii="Times New Roman" w:eastAsia="Times New Roman" w:hAnsi="Times New Roman" w:cs="Times New Roman"/>
        </w:rPr>
        <w:t xml:space="preserve">STEAM populiarinimo </w:t>
      </w:r>
      <w:r w:rsidR="005A358F" w:rsidRPr="10D8200F">
        <w:rPr>
          <w:rFonts w:ascii="Times New Roman" w:eastAsia="Times New Roman" w:hAnsi="Times New Roman" w:cs="Times New Roman"/>
        </w:rPr>
        <w:t>procesas nevyksta taip sklandžiai, kaip galėtų</w:t>
      </w:r>
      <w:r w:rsidR="00204E2A" w:rsidRPr="10D8200F">
        <w:rPr>
          <w:rFonts w:ascii="Times New Roman" w:eastAsia="Times New Roman" w:hAnsi="Times New Roman" w:cs="Times New Roman"/>
        </w:rPr>
        <w:t xml:space="preserve"> – kai kurios iniciatyvos </w:t>
      </w:r>
      <w:r w:rsidRPr="10D8200F">
        <w:rPr>
          <w:rFonts w:ascii="Times New Roman" w:eastAsia="Times New Roman" w:hAnsi="Times New Roman" w:cs="Times New Roman"/>
        </w:rPr>
        <w:t xml:space="preserve">arba </w:t>
      </w:r>
      <w:r w:rsidR="00204E2A" w:rsidRPr="10D8200F">
        <w:rPr>
          <w:rFonts w:ascii="Times New Roman" w:eastAsia="Times New Roman" w:hAnsi="Times New Roman" w:cs="Times New Roman"/>
        </w:rPr>
        <w:t xml:space="preserve">visiškai </w:t>
      </w:r>
      <w:r w:rsidRPr="10D8200F">
        <w:rPr>
          <w:rFonts w:ascii="Times New Roman" w:eastAsia="Times New Roman" w:hAnsi="Times New Roman" w:cs="Times New Roman"/>
        </w:rPr>
        <w:t xml:space="preserve">sustojo, arba </w:t>
      </w:r>
      <w:r w:rsidR="00204E2A" w:rsidRPr="10D8200F">
        <w:rPr>
          <w:rFonts w:ascii="Times New Roman" w:eastAsia="Times New Roman" w:hAnsi="Times New Roman" w:cs="Times New Roman"/>
        </w:rPr>
        <w:t xml:space="preserve">skirtinguose Lietuvos regionuose </w:t>
      </w:r>
      <w:r w:rsidRPr="10D8200F">
        <w:rPr>
          <w:rFonts w:ascii="Times New Roman" w:eastAsia="Times New Roman" w:hAnsi="Times New Roman" w:cs="Times New Roman"/>
        </w:rPr>
        <w:t xml:space="preserve">vyksta labai nevienodu tempu. </w:t>
      </w:r>
    </w:p>
    <w:p w14:paraId="32611E12" w14:textId="29D94F70" w:rsidR="00E61D1B" w:rsidRPr="00E61D1B" w:rsidRDefault="00E61D1B" w:rsidP="10D8200F">
      <w:pPr>
        <w:jc w:val="both"/>
        <w:rPr>
          <w:rFonts w:ascii="Times New Roman" w:eastAsia="Times New Roman" w:hAnsi="Times New Roman" w:cs="Times New Roman"/>
          <w:b/>
          <w:bCs/>
        </w:rPr>
      </w:pPr>
      <w:r w:rsidRPr="10D8200F">
        <w:rPr>
          <w:rFonts w:ascii="Times New Roman" w:eastAsia="Times New Roman" w:hAnsi="Times New Roman" w:cs="Times New Roman"/>
          <w:b/>
          <w:bCs/>
        </w:rPr>
        <w:t xml:space="preserve">Kur stringame? </w:t>
      </w:r>
    </w:p>
    <w:p w14:paraId="2CADC70B" w14:textId="16DE3D77" w:rsidR="004C6013" w:rsidRDefault="00140CEB" w:rsidP="10D8200F">
      <w:pPr>
        <w:jc w:val="both"/>
        <w:rPr>
          <w:rFonts w:ascii="Times New Roman" w:eastAsia="Times New Roman" w:hAnsi="Times New Roman" w:cs="Times New Roman"/>
        </w:rPr>
      </w:pPr>
      <w:r w:rsidRPr="10D8200F">
        <w:rPr>
          <w:rFonts w:ascii="Times New Roman" w:eastAsia="Times New Roman" w:hAnsi="Times New Roman" w:cs="Times New Roman"/>
        </w:rPr>
        <w:t xml:space="preserve">Lietuvos inžinerijos ir technologijų pramonės (LINPRA) vadovas Darius </w:t>
      </w:r>
      <w:proofErr w:type="spellStart"/>
      <w:r w:rsidRPr="10D8200F">
        <w:rPr>
          <w:rFonts w:ascii="Times New Roman" w:eastAsia="Times New Roman" w:hAnsi="Times New Roman" w:cs="Times New Roman"/>
        </w:rPr>
        <w:t>Lasionis</w:t>
      </w:r>
      <w:proofErr w:type="spellEnd"/>
      <w:r w:rsidRPr="10D8200F">
        <w:rPr>
          <w:rFonts w:ascii="Times New Roman" w:eastAsia="Times New Roman" w:hAnsi="Times New Roman" w:cs="Times New Roman"/>
        </w:rPr>
        <w:t xml:space="preserve"> </w:t>
      </w:r>
      <w:r w:rsidR="001C539F" w:rsidRPr="10D8200F">
        <w:rPr>
          <w:rFonts w:ascii="Times New Roman" w:eastAsia="Times New Roman" w:hAnsi="Times New Roman" w:cs="Times New Roman"/>
        </w:rPr>
        <w:t xml:space="preserve">atkreipia dėmesį, </w:t>
      </w:r>
      <w:r w:rsidR="00612012" w:rsidRPr="10D8200F">
        <w:rPr>
          <w:rFonts w:ascii="Times New Roman" w:eastAsia="Times New Roman" w:hAnsi="Times New Roman" w:cs="Times New Roman"/>
        </w:rPr>
        <w:t xml:space="preserve">kad mūsų švietimo sistema vis dar nepakankamai orientuota į praktinius įgūdžius, o norint paruošti ateities specialistus, technologinį raštingumą būtina pradėti formuoti </w:t>
      </w:r>
      <w:r w:rsidR="00761609" w:rsidRPr="10D8200F">
        <w:rPr>
          <w:rFonts w:ascii="Times New Roman" w:eastAsia="Times New Roman" w:hAnsi="Times New Roman" w:cs="Times New Roman"/>
        </w:rPr>
        <w:t xml:space="preserve">jau </w:t>
      </w:r>
      <w:r w:rsidR="00612012" w:rsidRPr="10D8200F">
        <w:rPr>
          <w:rFonts w:ascii="Times New Roman" w:eastAsia="Times New Roman" w:hAnsi="Times New Roman" w:cs="Times New Roman"/>
        </w:rPr>
        <w:t>nuo mažens.</w:t>
      </w:r>
      <w:r w:rsidR="001C539F" w:rsidRPr="10D8200F">
        <w:rPr>
          <w:rFonts w:ascii="Times New Roman" w:eastAsia="Times New Roman" w:hAnsi="Times New Roman" w:cs="Times New Roman"/>
        </w:rPr>
        <w:t xml:space="preserve"> </w:t>
      </w:r>
    </w:p>
    <w:p w14:paraId="4D430049" w14:textId="49C0FDCC" w:rsidR="0076317E" w:rsidRDefault="00FE14B0" w:rsidP="10D8200F">
      <w:pPr>
        <w:jc w:val="both"/>
        <w:rPr>
          <w:rFonts w:ascii="Times New Roman" w:eastAsia="Times New Roman" w:hAnsi="Times New Roman" w:cs="Times New Roman"/>
        </w:rPr>
      </w:pPr>
      <w:r w:rsidRPr="10D8200F">
        <w:rPr>
          <w:rFonts w:ascii="Times New Roman" w:eastAsia="Times New Roman" w:hAnsi="Times New Roman" w:cs="Times New Roman"/>
        </w:rPr>
        <w:t xml:space="preserve">Šiai nuomonei pritaria ir </w:t>
      </w:r>
      <w:r w:rsidR="00735F86" w:rsidRPr="10D8200F">
        <w:rPr>
          <w:rFonts w:ascii="Times New Roman" w:eastAsia="Times New Roman" w:hAnsi="Times New Roman" w:cs="Times New Roman"/>
        </w:rPr>
        <w:t>Lietuvos inžinerijos kolegijos direktorė, Lietuvos kolegijų direktorių konferencijos prezidentė</w:t>
      </w:r>
      <w:r w:rsidR="000A2E88" w:rsidRPr="10D8200F">
        <w:rPr>
          <w:rFonts w:ascii="Times New Roman" w:eastAsia="Times New Roman" w:hAnsi="Times New Roman" w:cs="Times New Roman"/>
        </w:rPr>
        <w:t>,</w:t>
      </w:r>
      <w:r w:rsidR="00735F86" w:rsidRPr="10D8200F">
        <w:rPr>
          <w:rFonts w:ascii="Times New Roman" w:eastAsia="Times New Roman" w:hAnsi="Times New Roman" w:cs="Times New Roman"/>
        </w:rPr>
        <w:t xml:space="preserve"> </w:t>
      </w:r>
      <w:r w:rsidR="000A2E88" w:rsidRPr="10D8200F">
        <w:rPr>
          <w:rFonts w:ascii="Times New Roman" w:eastAsia="Times New Roman" w:hAnsi="Times New Roman" w:cs="Times New Roman"/>
        </w:rPr>
        <w:t>d</w:t>
      </w:r>
      <w:r w:rsidR="00735F86" w:rsidRPr="10D8200F">
        <w:rPr>
          <w:rFonts w:ascii="Times New Roman" w:eastAsia="Times New Roman" w:hAnsi="Times New Roman" w:cs="Times New Roman"/>
        </w:rPr>
        <w:t xml:space="preserve">r. Lina </w:t>
      </w:r>
      <w:proofErr w:type="spellStart"/>
      <w:r w:rsidR="00735F86" w:rsidRPr="10D8200F">
        <w:rPr>
          <w:rFonts w:ascii="Times New Roman" w:eastAsia="Times New Roman" w:hAnsi="Times New Roman" w:cs="Times New Roman"/>
        </w:rPr>
        <w:t>Girdauskienė</w:t>
      </w:r>
      <w:proofErr w:type="spellEnd"/>
      <w:r w:rsidR="00EB7D71" w:rsidRPr="10D8200F">
        <w:rPr>
          <w:rFonts w:ascii="Times New Roman" w:eastAsia="Times New Roman" w:hAnsi="Times New Roman" w:cs="Times New Roman"/>
        </w:rPr>
        <w:t>,</w:t>
      </w:r>
      <w:r w:rsidR="00735F86" w:rsidRPr="10D8200F">
        <w:rPr>
          <w:rFonts w:ascii="Times New Roman" w:eastAsia="Times New Roman" w:hAnsi="Times New Roman" w:cs="Times New Roman"/>
        </w:rPr>
        <w:t xml:space="preserve"> </w:t>
      </w:r>
      <w:r w:rsidR="000A2E88" w:rsidRPr="10D8200F">
        <w:rPr>
          <w:rFonts w:ascii="Times New Roman" w:eastAsia="Times New Roman" w:hAnsi="Times New Roman" w:cs="Times New Roman"/>
        </w:rPr>
        <w:t>pastebi</w:t>
      </w:r>
      <w:r w:rsidR="00EB7D71" w:rsidRPr="10D8200F">
        <w:rPr>
          <w:rFonts w:ascii="Times New Roman" w:eastAsia="Times New Roman" w:hAnsi="Times New Roman" w:cs="Times New Roman"/>
        </w:rPr>
        <w:t>nti</w:t>
      </w:r>
      <w:r w:rsidR="00D83111" w:rsidRPr="10D8200F">
        <w:rPr>
          <w:rFonts w:ascii="Times New Roman" w:eastAsia="Times New Roman" w:hAnsi="Times New Roman" w:cs="Times New Roman"/>
        </w:rPr>
        <w:t xml:space="preserve"> </w:t>
      </w:r>
      <w:r w:rsidR="00622096" w:rsidRPr="10D8200F">
        <w:rPr>
          <w:rFonts w:ascii="Times New Roman" w:eastAsia="Times New Roman" w:hAnsi="Times New Roman" w:cs="Times New Roman"/>
        </w:rPr>
        <w:t>tam tikrą STEAM ugdymo progresą, tačiau p</w:t>
      </w:r>
      <w:r w:rsidR="00646323" w:rsidRPr="10D8200F">
        <w:rPr>
          <w:rFonts w:ascii="Times New Roman" w:eastAsia="Times New Roman" w:hAnsi="Times New Roman" w:cs="Times New Roman"/>
        </w:rPr>
        <w:t>abrėžianti</w:t>
      </w:r>
      <w:r w:rsidR="00353A29" w:rsidRPr="10D8200F">
        <w:rPr>
          <w:rFonts w:ascii="Times New Roman" w:eastAsia="Times New Roman" w:hAnsi="Times New Roman" w:cs="Times New Roman"/>
        </w:rPr>
        <w:t xml:space="preserve">, kad sisteminio proveržio dar neturime. </w:t>
      </w:r>
    </w:p>
    <w:p w14:paraId="1E475849" w14:textId="0A8C1A78" w:rsidR="0076317E" w:rsidRDefault="009D68D4" w:rsidP="10D8200F">
      <w:pPr>
        <w:jc w:val="both"/>
        <w:rPr>
          <w:rFonts w:ascii="Times New Roman" w:eastAsia="Times New Roman" w:hAnsi="Times New Roman" w:cs="Times New Roman"/>
        </w:rPr>
      </w:pPr>
      <w:r w:rsidRPr="10D8200F">
        <w:rPr>
          <w:rFonts w:ascii="Times New Roman" w:eastAsia="Times New Roman" w:hAnsi="Times New Roman" w:cs="Times New Roman"/>
        </w:rPr>
        <w:t>„</w:t>
      </w:r>
      <w:r w:rsidR="0076317E" w:rsidRPr="10D8200F">
        <w:rPr>
          <w:rFonts w:ascii="Times New Roman" w:eastAsia="Times New Roman" w:hAnsi="Times New Roman" w:cs="Times New Roman"/>
        </w:rPr>
        <w:t xml:space="preserve">Akivaizdžiausi pokyčiai matomi infrastruktūros lygmenyje: atsiranda nauja įranga, </w:t>
      </w:r>
      <w:r w:rsidR="0065504A" w:rsidRPr="10D8200F">
        <w:rPr>
          <w:rFonts w:ascii="Times New Roman" w:eastAsia="Times New Roman" w:hAnsi="Times New Roman" w:cs="Times New Roman"/>
        </w:rPr>
        <w:t xml:space="preserve">modernesnė </w:t>
      </w:r>
      <w:r w:rsidR="0076317E" w:rsidRPr="10D8200F">
        <w:rPr>
          <w:rFonts w:ascii="Times New Roman" w:eastAsia="Times New Roman" w:hAnsi="Times New Roman" w:cs="Times New Roman"/>
        </w:rPr>
        <w:t>tampa</w:t>
      </w:r>
      <w:r w:rsidR="0065504A" w:rsidRPr="10D8200F">
        <w:rPr>
          <w:rFonts w:ascii="Times New Roman" w:eastAsia="Times New Roman" w:hAnsi="Times New Roman" w:cs="Times New Roman"/>
        </w:rPr>
        <w:t xml:space="preserve"> ugdymo aplinka</w:t>
      </w:r>
      <w:r w:rsidR="0076317E" w:rsidRPr="10D8200F">
        <w:rPr>
          <w:rFonts w:ascii="Times New Roman" w:eastAsia="Times New Roman" w:hAnsi="Times New Roman" w:cs="Times New Roman"/>
        </w:rPr>
        <w:t xml:space="preserve">, didėja </w:t>
      </w:r>
      <w:r w:rsidR="00AD4747" w:rsidRPr="10D8200F">
        <w:rPr>
          <w:rFonts w:ascii="Times New Roman" w:eastAsia="Times New Roman" w:hAnsi="Times New Roman" w:cs="Times New Roman"/>
        </w:rPr>
        <w:t xml:space="preserve">atskirų </w:t>
      </w:r>
      <w:r w:rsidR="0076317E" w:rsidRPr="10D8200F">
        <w:rPr>
          <w:rFonts w:ascii="Times New Roman" w:eastAsia="Times New Roman" w:hAnsi="Times New Roman" w:cs="Times New Roman"/>
        </w:rPr>
        <w:t>iniciatyvų skaičius. Tačiau metodologinio ir pedagoginio lygmens pažanga vyksta lėčiau</w:t>
      </w:r>
      <w:r w:rsidR="00FA6150" w:rsidRPr="10D8200F">
        <w:rPr>
          <w:rFonts w:ascii="Times New Roman" w:eastAsia="Times New Roman" w:hAnsi="Times New Roman" w:cs="Times New Roman"/>
        </w:rPr>
        <w:t xml:space="preserve"> – m</w:t>
      </w:r>
      <w:r w:rsidR="0076317E" w:rsidRPr="10D8200F">
        <w:rPr>
          <w:rFonts w:ascii="Times New Roman" w:eastAsia="Times New Roman" w:hAnsi="Times New Roman" w:cs="Times New Roman"/>
        </w:rPr>
        <w:t>okytojams ir dėstytojams dažnai trūksta įrankių, kaip STEAM principus į kasdienį ugdymą</w:t>
      </w:r>
      <w:r w:rsidR="00FA6150" w:rsidRPr="10D8200F">
        <w:rPr>
          <w:rFonts w:ascii="Times New Roman" w:eastAsia="Times New Roman" w:hAnsi="Times New Roman" w:cs="Times New Roman"/>
        </w:rPr>
        <w:t xml:space="preserve"> integruoti praktiškai</w:t>
      </w:r>
      <w:r w:rsidR="0076317E" w:rsidRPr="10D8200F">
        <w:rPr>
          <w:rFonts w:ascii="Times New Roman" w:eastAsia="Times New Roman" w:hAnsi="Times New Roman" w:cs="Times New Roman"/>
        </w:rPr>
        <w:t xml:space="preserve">. Tarpdisciplininis darbas, projektinė veikla ar meno integravimas vis dar dažniausiai remiasi </w:t>
      </w:r>
      <w:r w:rsidR="00FA6150" w:rsidRPr="10D8200F">
        <w:rPr>
          <w:rFonts w:ascii="Times New Roman" w:eastAsia="Times New Roman" w:hAnsi="Times New Roman" w:cs="Times New Roman"/>
        </w:rPr>
        <w:t xml:space="preserve">tik </w:t>
      </w:r>
      <w:r w:rsidR="0076317E" w:rsidRPr="10D8200F">
        <w:rPr>
          <w:rFonts w:ascii="Times New Roman" w:eastAsia="Times New Roman" w:hAnsi="Times New Roman" w:cs="Times New Roman"/>
        </w:rPr>
        <w:t>pavienių entuziastų pastangomis, o ne aiškia</w:t>
      </w:r>
      <w:r w:rsidR="00FA6150" w:rsidRPr="10D8200F">
        <w:rPr>
          <w:rFonts w:ascii="Times New Roman" w:eastAsia="Times New Roman" w:hAnsi="Times New Roman" w:cs="Times New Roman"/>
        </w:rPr>
        <w:t>,</w:t>
      </w:r>
      <w:r w:rsidR="0076317E" w:rsidRPr="10D8200F">
        <w:rPr>
          <w:rFonts w:ascii="Times New Roman" w:eastAsia="Times New Roman" w:hAnsi="Times New Roman" w:cs="Times New Roman"/>
        </w:rPr>
        <w:t xml:space="preserve"> </w:t>
      </w:r>
      <w:r w:rsidR="00FA6150" w:rsidRPr="10D8200F">
        <w:rPr>
          <w:rFonts w:ascii="Times New Roman" w:eastAsia="Times New Roman" w:hAnsi="Times New Roman" w:cs="Times New Roman"/>
        </w:rPr>
        <w:t xml:space="preserve">suprantama ir </w:t>
      </w:r>
      <w:r w:rsidR="0076317E" w:rsidRPr="10D8200F">
        <w:rPr>
          <w:rFonts w:ascii="Times New Roman" w:eastAsia="Times New Roman" w:hAnsi="Times New Roman" w:cs="Times New Roman"/>
        </w:rPr>
        <w:t>palaikoma strategija</w:t>
      </w:r>
      <w:r w:rsidR="00FA6150" w:rsidRPr="10D8200F">
        <w:rPr>
          <w:rFonts w:ascii="Times New Roman" w:eastAsia="Times New Roman" w:hAnsi="Times New Roman" w:cs="Times New Roman"/>
        </w:rPr>
        <w:t xml:space="preserve">“, – sako </w:t>
      </w:r>
      <w:r w:rsidR="00AA054B" w:rsidRPr="10D8200F">
        <w:rPr>
          <w:rFonts w:ascii="Times New Roman" w:eastAsia="Times New Roman" w:hAnsi="Times New Roman" w:cs="Times New Roman"/>
        </w:rPr>
        <w:t xml:space="preserve">L. </w:t>
      </w:r>
      <w:proofErr w:type="spellStart"/>
      <w:r w:rsidR="00AA054B" w:rsidRPr="10D8200F">
        <w:rPr>
          <w:rFonts w:ascii="Times New Roman" w:eastAsia="Times New Roman" w:hAnsi="Times New Roman" w:cs="Times New Roman"/>
        </w:rPr>
        <w:t>Girdauskienė</w:t>
      </w:r>
      <w:proofErr w:type="spellEnd"/>
      <w:r w:rsidR="00AA054B" w:rsidRPr="10D8200F">
        <w:rPr>
          <w:rFonts w:ascii="Times New Roman" w:eastAsia="Times New Roman" w:hAnsi="Times New Roman" w:cs="Times New Roman"/>
        </w:rPr>
        <w:t xml:space="preserve">. </w:t>
      </w:r>
    </w:p>
    <w:p w14:paraId="30CF9F5F" w14:textId="28675BDD" w:rsidR="00D07811" w:rsidRDefault="00FB0816" w:rsidP="10D8200F">
      <w:pPr>
        <w:jc w:val="both"/>
        <w:rPr>
          <w:rFonts w:ascii="Times New Roman" w:eastAsia="Times New Roman" w:hAnsi="Times New Roman" w:cs="Times New Roman"/>
        </w:rPr>
      </w:pPr>
      <w:r w:rsidRPr="10D8200F">
        <w:rPr>
          <w:rFonts w:ascii="Times New Roman" w:eastAsia="Times New Roman" w:hAnsi="Times New Roman" w:cs="Times New Roman"/>
        </w:rPr>
        <w:lastRenderedPageBreak/>
        <w:t>Ekspert</w:t>
      </w:r>
      <w:r w:rsidR="00E1427E" w:rsidRPr="10D8200F">
        <w:rPr>
          <w:rFonts w:ascii="Times New Roman" w:eastAsia="Times New Roman" w:hAnsi="Times New Roman" w:cs="Times New Roman"/>
        </w:rPr>
        <w:t>ė</w:t>
      </w:r>
      <w:r w:rsidRPr="10D8200F">
        <w:rPr>
          <w:rFonts w:ascii="Times New Roman" w:eastAsia="Times New Roman" w:hAnsi="Times New Roman" w:cs="Times New Roman"/>
        </w:rPr>
        <w:t xml:space="preserve"> pastebi, </w:t>
      </w:r>
      <w:r w:rsidR="00E1427E" w:rsidRPr="10D8200F">
        <w:rPr>
          <w:rFonts w:ascii="Times New Roman" w:eastAsia="Times New Roman" w:hAnsi="Times New Roman" w:cs="Times New Roman"/>
        </w:rPr>
        <w:t xml:space="preserve">kad nors </w:t>
      </w:r>
      <w:r w:rsidR="00CF5338" w:rsidRPr="10D8200F">
        <w:rPr>
          <w:rFonts w:ascii="Times New Roman" w:eastAsia="Times New Roman" w:hAnsi="Times New Roman" w:cs="Times New Roman"/>
        </w:rPr>
        <w:t xml:space="preserve">STEAM samprata grindžiama </w:t>
      </w:r>
      <w:r w:rsidR="00AE4FF9" w:rsidRPr="10D8200F">
        <w:rPr>
          <w:rFonts w:ascii="Times New Roman" w:eastAsia="Times New Roman" w:hAnsi="Times New Roman" w:cs="Times New Roman"/>
        </w:rPr>
        <w:t xml:space="preserve">būtent </w:t>
      </w:r>
      <w:r w:rsidR="00CF5338" w:rsidRPr="10D8200F">
        <w:rPr>
          <w:rFonts w:ascii="Times New Roman" w:eastAsia="Times New Roman" w:hAnsi="Times New Roman" w:cs="Times New Roman"/>
        </w:rPr>
        <w:t xml:space="preserve">tarpdisciplininiais ryšiais ir kompleksiniu pasaulio pažinimu, praktikoje ugdymo procesas </w:t>
      </w:r>
      <w:r w:rsidR="00160C0B" w:rsidRPr="10D8200F">
        <w:rPr>
          <w:rFonts w:ascii="Times New Roman" w:eastAsia="Times New Roman" w:hAnsi="Times New Roman" w:cs="Times New Roman"/>
        </w:rPr>
        <w:t xml:space="preserve">Lietuvoje </w:t>
      </w:r>
      <w:r w:rsidR="00CF5338" w:rsidRPr="10D8200F">
        <w:rPr>
          <w:rFonts w:ascii="Times New Roman" w:eastAsia="Times New Roman" w:hAnsi="Times New Roman" w:cs="Times New Roman"/>
        </w:rPr>
        <w:t xml:space="preserve">vis dar </w:t>
      </w:r>
      <w:r w:rsidR="00160C0B" w:rsidRPr="10D8200F">
        <w:rPr>
          <w:rFonts w:ascii="Times New Roman" w:eastAsia="Times New Roman" w:hAnsi="Times New Roman" w:cs="Times New Roman"/>
        </w:rPr>
        <w:t xml:space="preserve">dažnai </w:t>
      </w:r>
      <w:r w:rsidR="00CF5338" w:rsidRPr="10D8200F">
        <w:rPr>
          <w:rFonts w:ascii="Times New Roman" w:eastAsia="Times New Roman" w:hAnsi="Times New Roman" w:cs="Times New Roman"/>
        </w:rPr>
        <w:t>remiasi tradiciniu, dalykiniu modeliu. Dėl to</w:t>
      </w:r>
      <w:r w:rsidR="00ED2FDC" w:rsidRPr="10D8200F">
        <w:rPr>
          <w:rFonts w:ascii="Times New Roman" w:eastAsia="Times New Roman" w:hAnsi="Times New Roman" w:cs="Times New Roman"/>
        </w:rPr>
        <w:t>,</w:t>
      </w:r>
      <w:r w:rsidR="00CF5338" w:rsidRPr="10D8200F">
        <w:rPr>
          <w:rFonts w:ascii="Times New Roman" w:eastAsia="Times New Roman" w:hAnsi="Times New Roman" w:cs="Times New Roman"/>
        </w:rPr>
        <w:t xml:space="preserve"> </w:t>
      </w:r>
      <w:r w:rsidR="00ED2FDC" w:rsidRPr="10D8200F">
        <w:rPr>
          <w:rFonts w:ascii="Times New Roman" w:eastAsia="Times New Roman" w:hAnsi="Times New Roman" w:cs="Times New Roman"/>
        </w:rPr>
        <w:t xml:space="preserve">pasak jos, </w:t>
      </w:r>
      <w:r w:rsidR="00CF5338" w:rsidRPr="10D8200F">
        <w:rPr>
          <w:rFonts w:ascii="Times New Roman" w:eastAsia="Times New Roman" w:hAnsi="Times New Roman" w:cs="Times New Roman"/>
        </w:rPr>
        <w:t xml:space="preserve">mokiniams sunku suvokti, kaip skirtingi mokomieji dalykai siejasi tarpusavyje ir kaip žinios gali būti taikomos realiose </w:t>
      </w:r>
      <w:r w:rsidR="00FB2209" w:rsidRPr="10D8200F">
        <w:rPr>
          <w:rFonts w:ascii="Times New Roman" w:eastAsia="Times New Roman" w:hAnsi="Times New Roman" w:cs="Times New Roman"/>
        </w:rPr>
        <w:t xml:space="preserve">gyvenimo </w:t>
      </w:r>
      <w:r w:rsidR="00CF5338" w:rsidRPr="10D8200F">
        <w:rPr>
          <w:rFonts w:ascii="Times New Roman" w:eastAsia="Times New Roman" w:hAnsi="Times New Roman" w:cs="Times New Roman"/>
        </w:rPr>
        <w:t>situacijose</w:t>
      </w:r>
      <w:r w:rsidR="002C1C84" w:rsidRPr="10D8200F">
        <w:rPr>
          <w:rFonts w:ascii="Times New Roman" w:eastAsia="Times New Roman" w:hAnsi="Times New Roman" w:cs="Times New Roman"/>
        </w:rPr>
        <w:t xml:space="preserve">. </w:t>
      </w:r>
    </w:p>
    <w:p w14:paraId="096CF069" w14:textId="3E1DA528" w:rsidR="002521F2" w:rsidRDefault="00AA1AC3" w:rsidP="10D8200F">
      <w:pPr>
        <w:jc w:val="both"/>
        <w:rPr>
          <w:rFonts w:ascii="Times New Roman" w:eastAsia="Times New Roman" w:hAnsi="Times New Roman" w:cs="Times New Roman"/>
        </w:rPr>
      </w:pPr>
      <w:r w:rsidRPr="10D8200F">
        <w:rPr>
          <w:rFonts w:ascii="Times New Roman" w:eastAsia="Times New Roman" w:hAnsi="Times New Roman" w:cs="Times New Roman"/>
        </w:rPr>
        <w:t xml:space="preserve">Kauno kolegijos </w:t>
      </w:r>
      <w:r w:rsidR="00BD5B45" w:rsidRPr="10D8200F">
        <w:rPr>
          <w:rFonts w:ascii="Times New Roman" w:eastAsia="Times New Roman" w:hAnsi="Times New Roman" w:cs="Times New Roman"/>
        </w:rPr>
        <w:t>i</w:t>
      </w:r>
      <w:r w:rsidRPr="10D8200F">
        <w:rPr>
          <w:rFonts w:ascii="Times New Roman" w:eastAsia="Times New Roman" w:hAnsi="Times New Roman" w:cs="Times New Roman"/>
        </w:rPr>
        <w:t xml:space="preserve">nformatikos, inžinerijos ir technologijų fakulteto dekanas dr. </w:t>
      </w:r>
      <w:r w:rsidR="009333AE" w:rsidRPr="10D8200F">
        <w:rPr>
          <w:rFonts w:ascii="Times New Roman" w:eastAsia="Times New Roman" w:hAnsi="Times New Roman" w:cs="Times New Roman"/>
        </w:rPr>
        <w:t>T</w:t>
      </w:r>
      <w:r w:rsidRPr="10D8200F">
        <w:rPr>
          <w:rFonts w:ascii="Times New Roman" w:eastAsia="Times New Roman" w:hAnsi="Times New Roman" w:cs="Times New Roman"/>
        </w:rPr>
        <w:t>omas</w:t>
      </w:r>
      <w:r w:rsidR="009333AE" w:rsidRPr="10D8200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333AE" w:rsidRPr="10D8200F">
        <w:rPr>
          <w:rFonts w:ascii="Times New Roman" w:eastAsia="Times New Roman" w:hAnsi="Times New Roman" w:cs="Times New Roman"/>
        </w:rPr>
        <w:t>Makaveckas</w:t>
      </w:r>
      <w:proofErr w:type="spellEnd"/>
      <w:r w:rsidR="009333AE" w:rsidRPr="10D8200F">
        <w:rPr>
          <w:rFonts w:ascii="Times New Roman" w:eastAsia="Times New Roman" w:hAnsi="Times New Roman" w:cs="Times New Roman"/>
        </w:rPr>
        <w:t xml:space="preserve"> p</w:t>
      </w:r>
      <w:r w:rsidR="004C1317" w:rsidRPr="10D8200F">
        <w:rPr>
          <w:rFonts w:ascii="Times New Roman" w:eastAsia="Times New Roman" w:hAnsi="Times New Roman" w:cs="Times New Roman"/>
        </w:rPr>
        <w:t>riduria</w:t>
      </w:r>
      <w:r w:rsidR="009333AE" w:rsidRPr="10D8200F">
        <w:rPr>
          <w:rFonts w:ascii="Times New Roman" w:eastAsia="Times New Roman" w:hAnsi="Times New Roman" w:cs="Times New Roman"/>
        </w:rPr>
        <w:t xml:space="preserve">, kad </w:t>
      </w:r>
      <w:r w:rsidR="00033BAD" w:rsidRPr="10D8200F">
        <w:rPr>
          <w:rFonts w:ascii="Times New Roman" w:eastAsia="Times New Roman" w:hAnsi="Times New Roman" w:cs="Times New Roman"/>
        </w:rPr>
        <w:t xml:space="preserve">STEAM plėtrą gali stabdyti ir </w:t>
      </w:r>
      <w:r w:rsidR="002521F2" w:rsidRPr="10D8200F">
        <w:rPr>
          <w:rFonts w:ascii="Times New Roman" w:eastAsia="Times New Roman" w:hAnsi="Times New Roman" w:cs="Times New Roman"/>
        </w:rPr>
        <w:t>tokios vidurinio ugdymo sisteminės problemos kaip tiksliųjų mokslų pedagogų trūkumas, nesubalansuotas pedagoginis krūvis ar egzaminų sistemos nenuoseklumas</w:t>
      </w:r>
      <w:r w:rsidR="00033BAD" w:rsidRPr="10D8200F">
        <w:rPr>
          <w:rFonts w:ascii="Times New Roman" w:eastAsia="Times New Roman" w:hAnsi="Times New Roman" w:cs="Times New Roman"/>
        </w:rPr>
        <w:t>.</w:t>
      </w:r>
      <w:r w:rsidR="002521F2" w:rsidRPr="10D8200F">
        <w:rPr>
          <w:rFonts w:ascii="Times New Roman" w:eastAsia="Times New Roman" w:hAnsi="Times New Roman" w:cs="Times New Roman"/>
        </w:rPr>
        <w:t xml:space="preserve"> </w:t>
      </w:r>
      <w:r w:rsidR="00033BAD" w:rsidRPr="10D8200F">
        <w:rPr>
          <w:rFonts w:ascii="Times New Roman" w:eastAsia="Times New Roman" w:hAnsi="Times New Roman" w:cs="Times New Roman"/>
        </w:rPr>
        <w:t xml:space="preserve">Kadangi šių </w:t>
      </w:r>
      <w:r w:rsidR="006B4095" w:rsidRPr="10D8200F">
        <w:rPr>
          <w:rFonts w:ascii="Times New Roman" w:eastAsia="Times New Roman" w:hAnsi="Times New Roman" w:cs="Times New Roman"/>
        </w:rPr>
        <w:t>problemų</w:t>
      </w:r>
      <w:r w:rsidR="00033BAD" w:rsidRPr="10D8200F">
        <w:rPr>
          <w:rFonts w:ascii="Times New Roman" w:eastAsia="Times New Roman" w:hAnsi="Times New Roman" w:cs="Times New Roman"/>
        </w:rPr>
        <w:t xml:space="preserve"> </w:t>
      </w:r>
      <w:r w:rsidR="002521F2" w:rsidRPr="10D8200F">
        <w:rPr>
          <w:rFonts w:ascii="Times New Roman" w:eastAsia="Times New Roman" w:hAnsi="Times New Roman" w:cs="Times New Roman"/>
        </w:rPr>
        <w:t xml:space="preserve">sprendimai yra pakankamai imlūs laikui, apie tai reikėtų pradėti galvoti </w:t>
      </w:r>
      <w:r w:rsidR="00033BAD" w:rsidRPr="10D8200F">
        <w:rPr>
          <w:rFonts w:ascii="Times New Roman" w:eastAsia="Times New Roman" w:hAnsi="Times New Roman" w:cs="Times New Roman"/>
        </w:rPr>
        <w:t xml:space="preserve">jau dabar. </w:t>
      </w:r>
    </w:p>
    <w:p w14:paraId="19FB2B2E" w14:textId="5A511237" w:rsidR="00CF5338" w:rsidRDefault="006B4095" w:rsidP="10D8200F">
      <w:pPr>
        <w:jc w:val="both"/>
        <w:rPr>
          <w:rFonts w:ascii="Times New Roman" w:eastAsia="Times New Roman" w:hAnsi="Times New Roman" w:cs="Times New Roman"/>
        </w:rPr>
      </w:pPr>
      <w:r w:rsidRPr="10D8200F">
        <w:rPr>
          <w:rFonts w:ascii="Times New Roman" w:eastAsia="Times New Roman" w:hAnsi="Times New Roman" w:cs="Times New Roman"/>
        </w:rPr>
        <w:t xml:space="preserve">Pasak </w:t>
      </w:r>
      <w:r w:rsidR="005A547B" w:rsidRPr="10D8200F">
        <w:rPr>
          <w:rFonts w:ascii="Times New Roman" w:eastAsia="Times New Roman" w:hAnsi="Times New Roman" w:cs="Times New Roman"/>
        </w:rPr>
        <w:t xml:space="preserve">T. </w:t>
      </w:r>
      <w:proofErr w:type="spellStart"/>
      <w:r w:rsidR="005A547B" w:rsidRPr="10D8200F">
        <w:rPr>
          <w:rFonts w:ascii="Times New Roman" w:eastAsia="Times New Roman" w:hAnsi="Times New Roman" w:cs="Times New Roman"/>
        </w:rPr>
        <w:t>Makavecko</w:t>
      </w:r>
      <w:proofErr w:type="spellEnd"/>
      <w:r w:rsidR="005A547B" w:rsidRPr="10D8200F">
        <w:rPr>
          <w:rFonts w:ascii="Times New Roman" w:eastAsia="Times New Roman" w:hAnsi="Times New Roman" w:cs="Times New Roman"/>
        </w:rPr>
        <w:t xml:space="preserve">, </w:t>
      </w:r>
      <w:r w:rsidR="009333AE" w:rsidRPr="10D8200F">
        <w:rPr>
          <w:rFonts w:ascii="Times New Roman" w:eastAsia="Times New Roman" w:hAnsi="Times New Roman" w:cs="Times New Roman"/>
        </w:rPr>
        <w:t>ankstyv</w:t>
      </w:r>
      <w:r w:rsidR="00B77DDF" w:rsidRPr="10D8200F">
        <w:rPr>
          <w:rFonts w:ascii="Times New Roman" w:eastAsia="Times New Roman" w:hAnsi="Times New Roman" w:cs="Times New Roman"/>
        </w:rPr>
        <w:t>ojo</w:t>
      </w:r>
      <w:r w:rsidR="009333AE" w:rsidRPr="10D8200F">
        <w:rPr>
          <w:rFonts w:ascii="Times New Roman" w:eastAsia="Times New Roman" w:hAnsi="Times New Roman" w:cs="Times New Roman"/>
        </w:rPr>
        <w:t xml:space="preserve"> mokym</w:t>
      </w:r>
      <w:r w:rsidR="00B77DDF" w:rsidRPr="10D8200F">
        <w:rPr>
          <w:rFonts w:ascii="Times New Roman" w:eastAsia="Times New Roman" w:hAnsi="Times New Roman" w:cs="Times New Roman"/>
        </w:rPr>
        <w:t>o</w:t>
      </w:r>
      <w:r w:rsidR="009333AE" w:rsidRPr="10D8200F">
        <w:rPr>
          <w:rFonts w:ascii="Times New Roman" w:eastAsia="Times New Roman" w:hAnsi="Times New Roman" w:cs="Times New Roman"/>
        </w:rPr>
        <w:t xml:space="preserve"> </w:t>
      </w:r>
      <w:r w:rsidR="00B77DDF" w:rsidRPr="10D8200F">
        <w:rPr>
          <w:rFonts w:ascii="Times New Roman" w:eastAsia="Times New Roman" w:hAnsi="Times New Roman" w:cs="Times New Roman"/>
        </w:rPr>
        <w:t xml:space="preserve">fragmentacija </w:t>
      </w:r>
      <w:r w:rsidR="00D65449" w:rsidRPr="10D8200F">
        <w:rPr>
          <w:rFonts w:ascii="Times New Roman" w:eastAsia="Times New Roman" w:hAnsi="Times New Roman" w:cs="Times New Roman"/>
        </w:rPr>
        <w:t xml:space="preserve">vėliau </w:t>
      </w:r>
      <w:r w:rsidR="006C249E" w:rsidRPr="10D8200F">
        <w:rPr>
          <w:rFonts w:ascii="Times New Roman" w:eastAsia="Times New Roman" w:hAnsi="Times New Roman" w:cs="Times New Roman"/>
        </w:rPr>
        <w:t xml:space="preserve">gali tapti kliūtimi ir </w:t>
      </w:r>
      <w:r w:rsidR="00B77DDF" w:rsidRPr="10D8200F">
        <w:rPr>
          <w:rFonts w:ascii="Times New Roman" w:eastAsia="Times New Roman" w:hAnsi="Times New Roman" w:cs="Times New Roman"/>
        </w:rPr>
        <w:t xml:space="preserve">jaunuoliams </w:t>
      </w:r>
      <w:r w:rsidR="00802E46" w:rsidRPr="10D8200F">
        <w:rPr>
          <w:rFonts w:ascii="Times New Roman" w:eastAsia="Times New Roman" w:hAnsi="Times New Roman" w:cs="Times New Roman"/>
        </w:rPr>
        <w:t>bandant įsilieti į darbo rinką</w:t>
      </w:r>
      <w:r w:rsidR="006C249E" w:rsidRPr="10D8200F">
        <w:rPr>
          <w:rFonts w:ascii="Times New Roman" w:eastAsia="Times New Roman" w:hAnsi="Times New Roman" w:cs="Times New Roman"/>
        </w:rPr>
        <w:t>, nes d</w:t>
      </w:r>
      <w:r w:rsidR="00802E46" w:rsidRPr="10D8200F">
        <w:rPr>
          <w:rFonts w:ascii="Times New Roman" w:eastAsia="Times New Roman" w:hAnsi="Times New Roman" w:cs="Times New Roman"/>
        </w:rPr>
        <w:t>arbdaviai tikisi ne vien siaurų profesinių įgūdžių, bet ir gebėjimo suprasti su</w:t>
      </w:r>
      <w:r w:rsidR="006F745F" w:rsidRPr="10D8200F">
        <w:rPr>
          <w:rFonts w:ascii="Times New Roman" w:eastAsia="Times New Roman" w:hAnsi="Times New Roman" w:cs="Times New Roman"/>
        </w:rPr>
        <w:t>dėtinges</w:t>
      </w:r>
      <w:r w:rsidR="00802E46" w:rsidRPr="10D8200F">
        <w:rPr>
          <w:rFonts w:ascii="Times New Roman" w:eastAsia="Times New Roman" w:hAnsi="Times New Roman" w:cs="Times New Roman"/>
        </w:rPr>
        <w:t xml:space="preserve">nius procesus ir </w:t>
      </w:r>
      <w:r w:rsidR="006F745F" w:rsidRPr="10D8200F">
        <w:rPr>
          <w:rFonts w:ascii="Times New Roman" w:eastAsia="Times New Roman" w:hAnsi="Times New Roman" w:cs="Times New Roman"/>
        </w:rPr>
        <w:t>skland</w:t>
      </w:r>
      <w:r w:rsidR="00072A7E" w:rsidRPr="10D8200F">
        <w:rPr>
          <w:rFonts w:ascii="Times New Roman" w:eastAsia="Times New Roman" w:hAnsi="Times New Roman" w:cs="Times New Roman"/>
        </w:rPr>
        <w:t xml:space="preserve">žiai </w:t>
      </w:r>
      <w:r w:rsidR="00802E46" w:rsidRPr="10D8200F">
        <w:rPr>
          <w:rFonts w:ascii="Times New Roman" w:eastAsia="Times New Roman" w:hAnsi="Times New Roman" w:cs="Times New Roman"/>
        </w:rPr>
        <w:t>bendradarbia</w:t>
      </w:r>
      <w:r w:rsidR="00072A7E" w:rsidRPr="10D8200F">
        <w:rPr>
          <w:rFonts w:ascii="Times New Roman" w:eastAsia="Times New Roman" w:hAnsi="Times New Roman" w:cs="Times New Roman"/>
        </w:rPr>
        <w:t>uti</w:t>
      </w:r>
      <w:r w:rsidR="006F745F" w:rsidRPr="10D8200F">
        <w:rPr>
          <w:rFonts w:ascii="Times New Roman" w:eastAsia="Times New Roman" w:hAnsi="Times New Roman" w:cs="Times New Roman"/>
        </w:rPr>
        <w:t xml:space="preserve"> </w:t>
      </w:r>
      <w:r w:rsidR="00802E46" w:rsidRPr="10D8200F">
        <w:rPr>
          <w:rFonts w:ascii="Times New Roman" w:eastAsia="Times New Roman" w:hAnsi="Times New Roman" w:cs="Times New Roman"/>
        </w:rPr>
        <w:t xml:space="preserve">su įvairių sričių atstovais. </w:t>
      </w:r>
    </w:p>
    <w:p w14:paraId="61552AC4" w14:textId="6A209D39" w:rsidR="00CF5338" w:rsidRDefault="00D65449" w:rsidP="10D8200F">
      <w:pPr>
        <w:jc w:val="both"/>
        <w:rPr>
          <w:rFonts w:ascii="Times New Roman" w:eastAsia="Times New Roman" w:hAnsi="Times New Roman" w:cs="Times New Roman"/>
        </w:rPr>
      </w:pPr>
      <w:r w:rsidRPr="10D8200F">
        <w:rPr>
          <w:rFonts w:ascii="Times New Roman" w:eastAsia="Times New Roman" w:hAnsi="Times New Roman" w:cs="Times New Roman"/>
        </w:rPr>
        <w:t>„</w:t>
      </w:r>
      <w:r w:rsidR="0087329A" w:rsidRPr="10D8200F">
        <w:rPr>
          <w:rFonts w:ascii="Times New Roman" w:eastAsia="Times New Roman" w:hAnsi="Times New Roman" w:cs="Times New Roman"/>
        </w:rPr>
        <w:t xml:space="preserve">Šiandieninė darbo rinka vertina ne tik technines žinias, bet ir gebėjimą taikyti jas praktiškai, dirbti komandoje, kūrybiškai spręsti problemas, greitai prisitaikyti prie naujų technologijų – </w:t>
      </w:r>
      <w:r w:rsidR="000F4433" w:rsidRPr="10D8200F">
        <w:rPr>
          <w:rFonts w:ascii="Times New Roman" w:eastAsia="Times New Roman" w:hAnsi="Times New Roman" w:cs="Times New Roman"/>
        </w:rPr>
        <w:t xml:space="preserve">būtent </w:t>
      </w:r>
      <w:r w:rsidR="0087329A" w:rsidRPr="10D8200F">
        <w:rPr>
          <w:rFonts w:ascii="Times New Roman" w:eastAsia="Times New Roman" w:hAnsi="Times New Roman" w:cs="Times New Roman"/>
        </w:rPr>
        <w:t xml:space="preserve">tai </w:t>
      </w:r>
      <w:r w:rsidR="000F4433" w:rsidRPr="10D8200F">
        <w:rPr>
          <w:rFonts w:ascii="Times New Roman" w:eastAsia="Times New Roman" w:hAnsi="Times New Roman" w:cs="Times New Roman"/>
        </w:rPr>
        <w:t xml:space="preserve">ir </w:t>
      </w:r>
      <w:r w:rsidR="0087329A" w:rsidRPr="10D8200F">
        <w:rPr>
          <w:rFonts w:ascii="Times New Roman" w:eastAsia="Times New Roman" w:hAnsi="Times New Roman" w:cs="Times New Roman"/>
        </w:rPr>
        <w:t xml:space="preserve">ugdo STEAM principais paremtas mokymas. </w:t>
      </w:r>
      <w:r w:rsidR="0001691A" w:rsidRPr="10D8200F">
        <w:rPr>
          <w:rFonts w:ascii="Times New Roman" w:eastAsia="Times New Roman" w:hAnsi="Times New Roman" w:cs="Times New Roman"/>
        </w:rPr>
        <w:t xml:space="preserve">Šiais principais </w:t>
      </w:r>
      <w:r w:rsidR="000846AA" w:rsidRPr="10D8200F">
        <w:rPr>
          <w:rFonts w:ascii="Times New Roman" w:eastAsia="Times New Roman" w:hAnsi="Times New Roman" w:cs="Times New Roman"/>
        </w:rPr>
        <w:t xml:space="preserve">paremtas mąstymas gali tapti natūraliu </w:t>
      </w:r>
      <w:r w:rsidR="0087329A" w:rsidRPr="10D8200F">
        <w:rPr>
          <w:rFonts w:ascii="Times New Roman" w:eastAsia="Times New Roman" w:hAnsi="Times New Roman" w:cs="Times New Roman"/>
        </w:rPr>
        <w:t>tilt</w:t>
      </w:r>
      <w:r w:rsidR="000846AA" w:rsidRPr="10D8200F">
        <w:rPr>
          <w:rFonts w:ascii="Times New Roman" w:eastAsia="Times New Roman" w:hAnsi="Times New Roman" w:cs="Times New Roman"/>
        </w:rPr>
        <w:t>u</w:t>
      </w:r>
      <w:r w:rsidR="0087329A" w:rsidRPr="10D8200F">
        <w:rPr>
          <w:rFonts w:ascii="Times New Roman" w:eastAsia="Times New Roman" w:hAnsi="Times New Roman" w:cs="Times New Roman"/>
        </w:rPr>
        <w:t xml:space="preserve"> tarp švietimo </w:t>
      </w:r>
      <w:r w:rsidR="000846AA" w:rsidRPr="10D8200F">
        <w:rPr>
          <w:rFonts w:ascii="Times New Roman" w:eastAsia="Times New Roman" w:hAnsi="Times New Roman" w:cs="Times New Roman"/>
        </w:rPr>
        <w:t xml:space="preserve">sistemos </w:t>
      </w:r>
      <w:r w:rsidR="0087329A" w:rsidRPr="10D8200F">
        <w:rPr>
          <w:rFonts w:ascii="Times New Roman" w:eastAsia="Times New Roman" w:hAnsi="Times New Roman" w:cs="Times New Roman"/>
        </w:rPr>
        <w:t>ir darbo rinkos</w:t>
      </w:r>
      <w:r w:rsidR="000846AA" w:rsidRPr="10D8200F">
        <w:rPr>
          <w:rFonts w:ascii="Times New Roman" w:eastAsia="Times New Roman" w:hAnsi="Times New Roman" w:cs="Times New Roman"/>
        </w:rPr>
        <w:t>,</w:t>
      </w:r>
      <w:r w:rsidR="0087329A" w:rsidRPr="10D8200F">
        <w:rPr>
          <w:rFonts w:ascii="Times New Roman" w:eastAsia="Times New Roman" w:hAnsi="Times New Roman" w:cs="Times New Roman"/>
        </w:rPr>
        <w:t xml:space="preserve"> </w:t>
      </w:r>
      <w:r w:rsidR="000846AA" w:rsidRPr="10D8200F">
        <w:rPr>
          <w:rFonts w:ascii="Times New Roman" w:eastAsia="Times New Roman" w:hAnsi="Times New Roman" w:cs="Times New Roman"/>
        </w:rPr>
        <w:t xml:space="preserve">nes </w:t>
      </w:r>
      <w:r w:rsidR="0087329A" w:rsidRPr="10D8200F">
        <w:rPr>
          <w:rFonts w:ascii="Times New Roman" w:eastAsia="Times New Roman" w:hAnsi="Times New Roman" w:cs="Times New Roman"/>
        </w:rPr>
        <w:t xml:space="preserve">kuo jis tvirtesnis, tuo lengviau studentams </w:t>
      </w:r>
      <w:r w:rsidR="000846AA" w:rsidRPr="10D8200F">
        <w:rPr>
          <w:rFonts w:ascii="Times New Roman" w:eastAsia="Times New Roman" w:hAnsi="Times New Roman" w:cs="Times New Roman"/>
        </w:rPr>
        <w:t>b</w:t>
      </w:r>
      <w:r w:rsidR="00D33649" w:rsidRPr="10D8200F">
        <w:rPr>
          <w:rFonts w:ascii="Times New Roman" w:eastAsia="Times New Roman" w:hAnsi="Times New Roman" w:cs="Times New Roman"/>
        </w:rPr>
        <w:t xml:space="preserve">us </w:t>
      </w:r>
      <w:r w:rsidR="0087329A" w:rsidRPr="10D8200F">
        <w:rPr>
          <w:rFonts w:ascii="Times New Roman" w:eastAsia="Times New Roman" w:hAnsi="Times New Roman" w:cs="Times New Roman"/>
        </w:rPr>
        <w:t>įsilieti į profesinį gyvenimą</w:t>
      </w:r>
      <w:r w:rsidR="000846AA" w:rsidRPr="10D8200F">
        <w:rPr>
          <w:rFonts w:ascii="Times New Roman" w:eastAsia="Times New Roman" w:hAnsi="Times New Roman" w:cs="Times New Roman"/>
        </w:rPr>
        <w:t xml:space="preserve">“, – įsitikinęs </w:t>
      </w:r>
      <w:r w:rsidR="00A6198E" w:rsidRPr="10D8200F">
        <w:rPr>
          <w:rFonts w:ascii="Times New Roman" w:eastAsia="Times New Roman" w:hAnsi="Times New Roman" w:cs="Times New Roman"/>
        </w:rPr>
        <w:t xml:space="preserve">T. </w:t>
      </w:r>
      <w:proofErr w:type="spellStart"/>
      <w:r w:rsidR="00A6198E" w:rsidRPr="10D8200F">
        <w:rPr>
          <w:rFonts w:ascii="Times New Roman" w:eastAsia="Times New Roman" w:hAnsi="Times New Roman" w:cs="Times New Roman"/>
        </w:rPr>
        <w:t>Makaveckas</w:t>
      </w:r>
      <w:proofErr w:type="spellEnd"/>
      <w:r w:rsidR="00A6198E" w:rsidRPr="10D8200F">
        <w:rPr>
          <w:rFonts w:ascii="Times New Roman" w:eastAsia="Times New Roman" w:hAnsi="Times New Roman" w:cs="Times New Roman"/>
        </w:rPr>
        <w:t xml:space="preserve">. </w:t>
      </w:r>
    </w:p>
    <w:p w14:paraId="628126B9" w14:textId="361BAA2E" w:rsidR="00CF5338" w:rsidRPr="00727954" w:rsidRDefault="009C5849" w:rsidP="10D8200F">
      <w:pPr>
        <w:jc w:val="both"/>
        <w:rPr>
          <w:rFonts w:ascii="Times New Roman" w:eastAsia="Times New Roman" w:hAnsi="Times New Roman" w:cs="Times New Roman"/>
          <w:b/>
          <w:bCs/>
        </w:rPr>
      </w:pPr>
      <w:r w:rsidRPr="10D8200F">
        <w:rPr>
          <w:rFonts w:ascii="Times New Roman" w:eastAsia="Times New Roman" w:hAnsi="Times New Roman" w:cs="Times New Roman"/>
          <w:b/>
          <w:bCs/>
        </w:rPr>
        <w:t>STEAM ateitis Lietuvoje: k</w:t>
      </w:r>
      <w:r w:rsidR="00727954" w:rsidRPr="10D8200F">
        <w:rPr>
          <w:rFonts w:ascii="Times New Roman" w:eastAsia="Times New Roman" w:hAnsi="Times New Roman" w:cs="Times New Roman"/>
          <w:b/>
          <w:bCs/>
        </w:rPr>
        <w:t xml:space="preserve">ur reikia didžiausio dėmesio? </w:t>
      </w:r>
    </w:p>
    <w:p w14:paraId="7D84AAB8" w14:textId="77777777" w:rsidR="001F54A0" w:rsidRDefault="00AA1C7F" w:rsidP="10D8200F">
      <w:pPr>
        <w:jc w:val="both"/>
        <w:rPr>
          <w:rFonts w:ascii="Times New Roman" w:eastAsia="Times New Roman" w:hAnsi="Times New Roman" w:cs="Times New Roman"/>
        </w:rPr>
      </w:pPr>
      <w:r w:rsidRPr="10D8200F">
        <w:rPr>
          <w:rFonts w:ascii="Times New Roman" w:eastAsia="Times New Roman" w:hAnsi="Times New Roman" w:cs="Times New Roman"/>
        </w:rPr>
        <w:t xml:space="preserve">Srities ekspertai sutaria, kad </w:t>
      </w:r>
      <w:r w:rsidR="00ED4D55" w:rsidRPr="10D8200F">
        <w:rPr>
          <w:rFonts w:ascii="Times New Roman" w:eastAsia="Times New Roman" w:hAnsi="Times New Roman" w:cs="Times New Roman"/>
        </w:rPr>
        <w:t xml:space="preserve">jau visai netolimoje ateityje </w:t>
      </w:r>
      <w:r w:rsidRPr="10D8200F">
        <w:rPr>
          <w:rFonts w:ascii="Times New Roman" w:eastAsia="Times New Roman" w:hAnsi="Times New Roman" w:cs="Times New Roman"/>
        </w:rPr>
        <w:t xml:space="preserve">didžiausią svarbą įgaus </w:t>
      </w:r>
      <w:r w:rsidR="00ED4D55" w:rsidRPr="10D8200F">
        <w:rPr>
          <w:rFonts w:ascii="Times New Roman" w:eastAsia="Times New Roman" w:hAnsi="Times New Roman" w:cs="Times New Roman"/>
        </w:rPr>
        <w:t xml:space="preserve">būtent </w:t>
      </w:r>
      <w:r w:rsidRPr="10D8200F">
        <w:rPr>
          <w:rFonts w:ascii="Times New Roman" w:eastAsia="Times New Roman" w:hAnsi="Times New Roman" w:cs="Times New Roman"/>
        </w:rPr>
        <w:t xml:space="preserve">technologijų ir inžinerijos kryptys, ypač susijusios su dirbtiniu intelektu, automatizacija, duomenų analize ir tvarumu. </w:t>
      </w:r>
    </w:p>
    <w:p w14:paraId="5465CBB8" w14:textId="6B8EB37C" w:rsidR="00AA1C7F" w:rsidRDefault="001F54A0" w:rsidP="10D8200F">
      <w:pPr>
        <w:jc w:val="both"/>
        <w:rPr>
          <w:rFonts w:ascii="Times New Roman" w:eastAsia="Times New Roman" w:hAnsi="Times New Roman" w:cs="Times New Roman"/>
        </w:rPr>
      </w:pPr>
      <w:r w:rsidRPr="10D8200F">
        <w:rPr>
          <w:rFonts w:ascii="Times New Roman" w:eastAsia="Times New Roman" w:hAnsi="Times New Roman" w:cs="Times New Roman"/>
        </w:rPr>
        <w:t>„</w:t>
      </w:r>
      <w:r w:rsidR="00AA1C7F" w:rsidRPr="10D8200F">
        <w:rPr>
          <w:rFonts w:ascii="Times New Roman" w:eastAsia="Times New Roman" w:hAnsi="Times New Roman" w:cs="Times New Roman"/>
        </w:rPr>
        <w:t>Lietuvoje skaitmeninėms kompetencijoms</w:t>
      </w:r>
      <w:r w:rsidR="00ED4D55" w:rsidRPr="10D8200F">
        <w:rPr>
          <w:rFonts w:ascii="Times New Roman" w:eastAsia="Times New Roman" w:hAnsi="Times New Roman" w:cs="Times New Roman"/>
        </w:rPr>
        <w:t xml:space="preserve"> skiriama vis daugiau dėmesio</w:t>
      </w:r>
      <w:r w:rsidR="00AA1C7F" w:rsidRPr="10D8200F">
        <w:rPr>
          <w:rFonts w:ascii="Times New Roman" w:eastAsia="Times New Roman" w:hAnsi="Times New Roman" w:cs="Times New Roman"/>
        </w:rPr>
        <w:t>, todėl tikėtina, kad per artimiausius 5-10 metų matysime proveržį IT, kibernetinio saugumo, dirbtinio intelekto sprendimų kūrimo srityse, taip pat – žaliųjų technologijų vystymo kryptimi, kur jungiasi inžinerija, gamtos mokslai ir tvarumo principai</w:t>
      </w:r>
      <w:r w:rsidRPr="10D8200F">
        <w:rPr>
          <w:rFonts w:ascii="Times New Roman" w:eastAsia="Times New Roman" w:hAnsi="Times New Roman" w:cs="Times New Roman"/>
        </w:rPr>
        <w:t xml:space="preserve">“, – prognozuoja T. </w:t>
      </w:r>
      <w:proofErr w:type="spellStart"/>
      <w:r w:rsidRPr="10D8200F">
        <w:rPr>
          <w:rFonts w:ascii="Times New Roman" w:eastAsia="Times New Roman" w:hAnsi="Times New Roman" w:cs="Times New Roman"/>
        </w:rPr>
        <w:t>Makaveckas</w:t>
      </w:r>
      <w:proofErr w:type="spellEnd"/>
      <w:r w:rsidRPr="10D8200F">
        <w:rPr>
          <w:rFonts w:ascii="Times New Roman" w:eastAsia="Times New Roman" w:hAnsi="Times New Roman" w:cs="Times New Roman"/>
        </w:rPr>
        <w:t xml:space="preserve">. </w:t>
      </w:r>
    </w:p>
    <w:p w14:paraId="68107ADF" w14:textId="6AFB6437" w:rsidR="00BB466C" w:rsidRDefault="00BB466C" w:rsidP="10D8200F">
      <w:pPr>
        <w:jc w:val="both"/>
        <w:rPr>
          <w:rFonts w:ascii="Times New Roman" w:eastAsia="Times New Roman" w:hAnsi="Times New Roman" w:cs="Times New Roman"/>
        </w:rPr>
      </w:pPr>
      <w:r w:rsidRPr="10D8200F">
        <w:rPr>
          <w:rFonts w:ascii="Times New Roman" w:eastAsia="Times New Roman" w:hAnsi="Times New Roman" w:cs="Times New Roman"/>
        </w:rPr>
        <w:t xml:space="preserve">L. </w:t>
      </w:r>
      <w:proofErr w:type="spellStart"/>
      <w:r w:rsidRPr="10D8200F">
        <w:rPr>
          <w:rFonts w:ascii="Times New Roman" w:eastAsia="Times New Roman" w:hAnsi="Times New Roman" w:cs="Times New Roman"/>
        </w:rPr>
        <w:t>Girdauskienė</w:t>
      </w:r>
      <w:proofErr w:type="spellEnd"/>
      <w:r w:rsidRPr="10D8200F">
        <w:rPr>
          <w:rFonts w:ascii="Times New Roman" w:eastAsia="Times New Roman" w:hAnsi="Times New Roman" w:cs="Times New Roman"/>
        </w:rPr>
        <w:t xml:space="preserve"> išskiria pramonės skaitmeninimą, automatizaciją ir </w:t>
      </w:r>
      <w:proofErr w:type="spellStart"/>
      <w:r w:rsidRPr="10D8200F">
        <w:rPr>
          <w:rFonts w:ascii="Times New Roman" w:eastAsia="Times New Roman" w:hAnsi="Times New Roman" w:cs="Times New Roman"/>
        </w:rPr>
        <w:t>robotiką</w:t>
      </w:r>
      <w:proofErr w:type="spellEnd"/>
      <w:r w:rsidR="007E65CB" w:rsidRPr="10D8200F">
        <w:rPr>
          <w:rFonts w:ascii="Times New Roman" w:eastAsia="Times New Roman" w:hAnsi="Times New Roman" w:cs="Times New Roman"/>
        </w:rPr>
        <w:t xml:space="preserve"> </w:t>
      </w:r>
      <w:r w:rsidR="00D53EF9" w:rsidRPr="10D8200F">
        <w:rPr>
          <w:rFonts w:ascii="Times New Roman" w:eastAsia="Times New Roman" w:hAnsi="Times New Roman" w:cs="Times New Roman"/>
        </w:rPr>
        <w:t>bei</w:t>
      </w:r>
      <w:r w:rsidR="007E65CB" w:rsidRPr="10D8200F">
        <w:rPr>
          <w:rFonts w:ascii="Times New Roman" w:eastAsia="Times New Roman" w:hAnsi="Times New Roman" w:cs="Times New Roman"/>
        </w:rPr>
        <w:t xml:space="preserve"> pabrėžia, kad būtent skaitmeninė transformacija tampa kertiniu ekonomikos augimo veiksniu</w:t>
      </w:r>
      <w:r w:rsidRPr="10D8200F">
        <w:rPr>
          <w:rFonts w:ascii="Times New Roman" w:eastAsia="Times New Roman" w:hAnsi="Times New Roman" w:cs="Times New Roman"/>
        </w:rPr>
        <w:t xml:space="preserve">. Pasak jos, </w:t>
      </w:r>
      <w:r w:rsidR="007E65CB" w:rsidRPr="10D8200F">
        <w:rPr>
          <w:rFonts w:ascii="Times New Roman" w:eastAsia="Times New Roman" w:hAnsi="Times New Roman" w:cs="Times New Roman"/>
        </w:rPr>
        <w:t xml:space="preserve">atitinkamai </w:t>
      </w:r>
      <w:r w:rsidR="001F2DF2" w:rsidRPr="10D8200F">
        <w:rPr>
          <w:rFonts w:ascii="Times New Roman" w:eastAsia="Times New Roman" w:hAnsi="Times New Roman" w:cs="Times New Roman"/>
        </w:rPr>
        <w:t xml:space="preserve">sparčiai auga </w:t>
      </w:r>
      <w:r w:rsidRPr="10D8200F">
        <w:rPr>
          <w:rFonts w:ascii="Times New Roman" w:eastAsia="Times New Roman" w:hAnsi="Times New Roman" w:cs="Times New Roman"/>
        </w:rPr>
        <w:t>inžinieri</w:t>
      </w:r>
      <w:r w:rsidR="001F2DF2" w:rsidRPr="10D8200F">
        <w:rPr>
          <w:rFonts w:ascii="Times New Roman" w:eastAsia="Times New Roman" w:hAnsi="Times New Roman" w:cs="Times New Roman"/>
        </w:rPr>
        <w:t>ų</w:t>
      </w:r>
      <w:r w:rsidRPr="10D8200F">
        <w:rPr>
          <w:rFonts w:ascii="Times New Roman" w:eastAsia="Times New Roman" w:hAnsi="Times New Roman" w:cs="Times New Roman"/>
        </w:rPr>
        <w:t>, geban</w:t>
      </w:r>
      <w:r w:rsidR="001F2DF2" w:rsidRPr="10D8200F">
        <w:rPr>
          <w:rFonts w:ascii="Times New Roman" w:eastAsia="Times New Roman" w:hAnsi="Times New Roman" w:cs="Times New Roman"/>
        </w:rPr>
        <w:t>čių</w:t>
      </w:r>
      <w:r w:rsidRPr="10D8200F">
        <w:rPr>
          <w:rFonts w:ascii="Times New Roman" w:eastAsia="Times New Roman" w:hAnsi="Times New Roman" w:cs="Times New Roman"/>
        </w:rPr>
        <w:t xml:space="preserve"> dirbti su išmaniosiomis gamybos sistemomis, automatizuotomis linijomis, valdymo algoritmais bei pramoniniais robotais</w:t>
      </w:r>
      <w:r w:rsidR="001F2DF2" w:rsidRPr="10D8200F">
        <w:rPr>
          <w:rFonts w:ascii="Times New Roman" w:eastAsia="Times New Roman" w:hAnsi="Times New Roman" w:cs="Times New Roman"/>
        </w:rPr>
        <w:t>, poreikis</w:t>
      </w:r>
      <w:r w:rsidRPr="10D8200F">
        <w:rPr>
          <w:rFonts w:ascii="Times New Roman" w:eastAsia="Times New Roman" w:hAnsi="Times New Roman" w:cs="Times New Roman"/>
        </w:rPr>
        <w:t xml:space="preserve">. </w:t>
      </w:r>
    </w:p>
    <w:p w14:paraId="3FDF064E" w14:textId="6BE30B09" w:rsidR="00BB466C" w:rsidRDefault="00F97236" w:rsidP="10D8200F">
      <w:pPr>
        <w:jc w:val="both"/>
        <w:rPr>
          <w:rFonts w:ascii="Times New Roman" w:eastAsia="Times New Roman" w:hAnsi="Times New Roman" w:cs="Times New Roman"/>
        </w:rPr>
      </w:pPr>
      <w:r w:rsidRPr="10D8200F">
        <w:rPr>
          <w:rFonts w:ascii="Times New Roman" w:eastAsia="Times New Roman" w:hAnsi="Times New Roman" w:cs="Times New Roman"/>
        </w:rPr>
        <w:t>„</w:t>
      </w:r>
      <w:r w:rsidR="00BB466C" w:rsidRPr="10D8200F">
        <w:rPr>
          <w:rFonts w:ascii="Times New Roman" w:eastAsia="Times New Roman" w:hAnsi="Times New Roman" w:cs="Times New Roman"/>
        </w:rPr>
        <w:t xml:space="preserve">Dirbtinis intelektas, duomenų analizė ir skaitmeninis raštingumas transformuoja </w:t>
      </w:r>
      <w:r w:rsidRPr="10D8200F">
        <w:rPr>
          <w:rFonts w:ascii="Times New Roman" w:eastAsia="Times New Roman" w:hAnsi="Times New Roman" w:cs="Times New Roman"/>
        </w:rPr>
        <w:t xml:space="preserve">ne tik </w:t>
      </w:r>
      <w:r w:rsidR="00BB466C" w:rsidRPr="10D8200F">
        <w:rPr>
          <w:rFonts w:ascii="Times New Roman" w:eastAsia="Times New Roman" w:hAnsi="Times New Roman" w:cs="Times New Roman"/>
        </w:rPr>
        <w:t>pramonę</w:t>
      </w:r>
      <w:r w:rsidRPr="10D8200F">
        <w:rPr>
          <w:rFonts w:ascii="Times New Roman" w:eastAsia="Times New Roman" w:hAnsi="Times New Roman" w:cs="Times New Roman"/>
        </w:rPr>
        <w:t xml:space="preserve">, bet ir sveikatos apsaugą, </w:t>
      </w:r>
      <w:r w:rsidR="00FC08CE" w:rsidRPr="10D8200F">
        <w:rPr>
          <w:rFonts w:ascii="Times New Roman" w:eastAsia="Times New Roman" w:hAnsi="Times New Roman" w:cs="Times New Roman"/>
        </w:rPr>
        <w:t>transportą</w:t>
      </w:r>
      <w:r w:rsidR="003E4CCE" w:rsidRPr="10D8200F">
        <w:rPr>
          <w:rFonts w:ascii="Times New Roman" w:eastAsia="Times New Roman" w:hAnsi="Times New Roman" w:cs="Times New Roman"/>
        </w:rPr>
        <w:t xml:space="preserve"> bei </w:t>
      </w:r>
      <w:r w:rsidR="00FC08CE" w:rsidRPr="10D8200F">
        <w:rPr>
          <w:rFonts w:ascii="Times New Roman" w:eastAsia="Times New Roman" w:hAnsi="Times New Roman" w:cs="Times New Roman"/>
        </w:rPr>
        <w:t xml:space="preserve">daugybę kitų </w:t>
      </w:r>
      <w:r w:rsidRPr="10D8200F">
        <w:rPr>
          <w:rFonts w:ascii="Times New Roman" w:eastAsia="Times New Roman" w:hAnsi="Times New Roman" w:cs="Times New Roman"/>
        </w:rPr>
        <w:t>gyvenimo sri</w:t>
      </w:r>
      <w:r w:rsidR="00FC08CE" w:rsidRPr="10D8200F">
        <w:rPr>
          <w:rFonts w:ascii="Times New Roman" w:eastAsia="Times New Roman" w:hAnsi="Times New Roman" w:cs="Times New Roman"/>
        </w:rPr>
        <w:t>čių</w:t>
      </w:r>
      <w:r w:rsidR="00BB466C" w:rsidRPr="10D8200F">
        <w:rPr>
          <w:rFonts w:ascii="Times New Roman" w:eastAsia="Times New Roman" w:hAnsi="Times New Roman" w:cs="Times New Roman"/>
        </w:rPr>
        <w:t>. Gebėjimas analizuoti duomenis, juos vizualizuoti ir spręsti problemas</w:t>
      </w:r>
      <w:r w:rsidRPr="10D8200F">
        <w:rPr>
          <w:rFonts w:ascii="Times New Roman" w:eastAsia="Times New Roman" w:hAnsi="Times New Roman" w:cs="Times New Roman"/>
        </w:rPr>
        <w:t>,</w:t>
      </w:r>
      <w:r w:rsidR="00BB466C" w:rsidRPr="10D8200F">
        <w:rPr>
          <w:rFonts w:ascii="Times New Roman" w:eastAsia="Times New Roman" w:hAnsi="Times New Roman" w:cs="Times New Roman"/>
        </w:rPr>
        <w:t xml:space="preserve"> pasitelkiant algoritmus</w:t>
      </w:r>
      <w:r w:rsidR="007B74B1" w:rsidRPr="10D8200F">
        <w:rPr>
          <w:rFonts w:ascii="Times New Roman" w:eastAsia="Times New Roman" w:hAnsi="Times New Roman" w:cs="Times New Roman"/>
        </w:rPr>
        <w:t>,</w:t>
      </w:r>
      <w:r w:rsidR="00BB466C" w:rsidRPr="10D8200F">
        <w:rPr>
          <w:rFonts w:ascii="Times New Roman" w:eastAsia="Times New Roman" w:hAnsi="Times New Roman" w:cs="Times New Roman"/>
        </w:rPr>
        <w:t xml:space="preserve"> tampa universalia kompetencija visose STEAM srityse</w:t>
      </w:r>
      <w:r w:rsidRPr="10D8200F">
        <w:rPr>
          <w:rFonts w:ascii="Times New Roman" w:eastAsia="Times New Roman" w:hAnsi="Times New Roman" w:cs="Times New Roman"/>
        </w:rPr>
        <w:t xml:space="preserve">“, – sako </w:t>
      </w:r>
      <w:r w:rsidR="00E9506A" w:rsidRPr="10D8200F">
        <w:rPr>
          <w:rFonts w:ascii="Times New Roman" w:eastAsia="Times New Roman" w:hAnsi="Times New Roman" w:cs="Times New Roman"/>
        </w:rPr>
        <w:t>Lietuvos kolegijų direktorių konferencijos prezidentė</w:t>
      </w:r>
      <w:r w:rsidR="00BB466C" w:rsidRPr="10D8200F">
        <w:rPr>
          <w:rFonts w:ascii="Times New Roman" w:eastAsia="Times New Roman" w:hAnsi="Times New Roman" w:cs="Times New Roman"/>
        </w:rPr>
        <w:t>.</w:t>
      </w:r>
      <w:r w:rsidR="00E9506A" w:rsidRPr="10D8200F">
        <w:rPr>
          <w:rFonts w:ascii="Times New Roman" w:eastAsia="Times New Roman" w:hAnsi="Times New Roman" w:cs="Times New Roman"/>
        </w:rPr>
        <w:t xml:space="preserve"> </w:t>
      </w:r>
    </w:p>
    <w:p w14:paraId="5593121B" w14:textId="73948276" w:rsidR="00387F9B" w:rsidRDefault="00F41A5E" w:rsidP="10D8200F">
      <w:pPr>
        <w:jc w:val="both"/>
        <w:rPr>
          <w:rFonts w:ascii="Times New Roman" w:eastAsia="Times New Roman" w:hAnsi="Times New Roman" w:cs="Times New Roman"/>
        </w:rPr>
      </w:pPr>
      <w:r w:rsidRPr="10D8200F">
        <w:rPr>
          <w:rFonts w:ascii="Times New Roman" w:eastAsia="Times New Roman" w:hAnsi="Times New Roman" w:cs="Times New Roman"/>
        </w:rPr>
        <w:t xml:space="preserve">T. </w:t>
      </w:r>
      <w:proofErr w:type="spellStart"/>
      <w:r w:rsidRPr="10D8200F">
        <w:rPr>
          <w:rFonts w:ascii="Times New Roman" w:eastAsia="Times New Roman" w:hAnsi="Times New Roman" w:cs="Times New Roman"/>
        </w:rPr>
        <w:t>Makaveckas</w:t>
      </w:r>
      <w:proofErr w:type="spellEnd"/>
      <w:r w:rsidR="000A2C3D" w:rsidRPr="10D8200F">
        <w:rPr>
          <w:rFonts w:ascii="Times New Roman" w:eastAsia="Times New Roman" w:hAnsi="Times New Roman" w:cs="Times New Roman"/>
        </w:rPr>
        <w:t xml:space="preserve"> tikisi, kad jei </w:t>
      </w:r>
      <w:r w:rsidR="00387F9B" w:rsidRPr="10D8200F">
        <w:rPr>
          <w:rFonts w:ascii="Times New Roman" w:eastAsia="Times New Roman" w:hAnsi="Times New Roman" w:cs="Times New Roman"/>
        </w:rPr>
        <w:t xml:space="preserve">STEAM ugdymas ir toliau bus stiprinamas per glaudesnį švietimo ir verslo bendradarbiavimą, praktinių veiklų plėtrą ir mokytojų bei dėstytojų kompetencijų </w:t>
      </w:r>
      <w:r w:rsidR="00387F9B" w:rsidRPr="10D8200F">
        <w:rPr>
          <w:rFonts w:ascii="Times New Roman" w:eastAsia="Times New Roman" w:hAnsi="Times New Roman" w:cs="Times New Roman"/>
        </w:rPr>
        <w:lastRenderedPageBreak/>
        <w:t>augimą</w:t>
      </w:r>
      <w:r w:rsidR="004A10E4" w:rsidRPr="10D8200F">
        <w:rPr>
          <w:rFonts w:ascii="Times New Roman" w:eastAsia="Times New Roman" w:hAnsi="Times New Roman" w:cs="Times New Roman"/>
        </w:rPr>
        <w:t xml:space="preserve"> ir</w:t>
      </w:r>
      <w:r w:rsidR="00387F9B" w:rsidRPr="10D8200F">
        <w:rPr>
          <w:rFonts w:ascii="Times New Roman" w:eastAsia="Times New Roman" w:hAnsi="Times New Roman" w:cs="Times New Roman"/>
        </w:rPr>
        <w:t xml:space="preserve"> </w:t>
      </w:r>
      <w:r w:rsidR="004A10E4" w:rsidRPr="10D8200F">
        <w:rPr>
          <w:rFonts w:ascii="Times New Roman" w:eastAsia="Times New Roman" w:hAnsi="Times New Roman" w:cs="Times New Roman"/>
        </w:rPr>
        <w:t>j</w:t>
      </w:r>
      <w:r w:rsidR="00387F9B" w:rsidRPr="10D8200F">
        <w:rPr>
          <w:rFonts w:ascii="Times New Roman" w:eastAsia="Times New Roman" w:hAnsi="Times New Roman" w:cs="Times New Roman"/>
        </w:rPr>
        <w:t xml:space="preserve">ei pavyks išlaikyti </w:t>
      </w:r>
      <w:r w:rsidR="00BB30ED" w:rsidRPr="10D8200F">
        <w:rPr>
          <w:rFonts w:ascii="Times New Roman" w:eastAsia="Times New Roman" w:hAnsi="Times New Roman" w:cs="Times New Roman"/>
        </w:rPr>
        <w:t xml:space="preserve">būtent </w:t>
      </w:r>
      <w:r w:rsidR="00387F9B" w:rsidRPr="10D8200F">
        <w:rPr>
          <w:rFonts w:ascii="Times New Roman" w:eastAsia="Times New Roman" w:hAnsi="Times New Roman" w:cs="Times New Roman"/>
        </w:rPr>
        <w:t>šią augimo kryptį, per artimiausią dešimtmetį tikrai galime tapti konkurencing</w:t>
      </w:r>
      <w:r w:rsidR="003130B4" w:rsidRPr="10D8200F">
        <w:rPr>
          <w:rFonts w:ascii="Times New Roman" w:eastAsia="Times New Roman" w:hAnsi="Times New Roman" w:cs="Times New Roman"/>
        </w:rPr>
        <w:t>a</w:t>
      </w:r>
      <w:r w:rsidR="00387F9B" w:rsidRPr="10D8200F">
        <w:rPr>
          <w:rFonts w:ascii="Times New Roman" w:eastAsia="Times New Roman" w:hAnsi="Times New Roman" w:cs="Times New Roman"/>
        </w:rPr>
        <w:t xml:space="preserve"> ir inovatyvi</w:t>
      </w:r>
      <w:r w:rsidR="003130B4" w:rsidRPr="10D8200F">
        <w:rPr>
          <w:rFonts w:ascii="Times New Roman" w:eastAsia="Times New Roman" w:hAnsi="Times New Roman" w:cs="Times New Roman"/>
        </w:rPr>
        <w:t>a</w:t>
      </w:r>
      <w:r w:rsidR="00387F9B" w:rsidRPr="10D8200F">
        <w:rPr>
          <w:rFonts w:ascii="Times New Roman" w:eastAsia="Times New Roman" w:hAnsi="Times New Roman" w:cs="Times New Roman"/>
        </w:rPr>
        <w:t xml:space="preserve"> </w:t>
      </w:r>
      <w:r w:rsidR="003130B4" w:rsidRPr="10D8200F">
        <w:rPr>
          <w:rFonts w:ascii="Times New Roman" w:eastAsia="Times New Roman" w:hAnsi="Times New Roman" w:cs="Times New Roman"/>
        </w:rPr>
        <w:t>valstybe</w:t>
      </w:r>
      <w:r w:rsidR="00387F9B" w:rsidRPr="10D8200F">
        <w:rPr>
          <w:rFonts w:ascii="Times New Roman" w:eastAsia="Times New Roman" w:hAnsi="Times New Roman" w:cs="Times New Roman"/>
        </w:rPr>
        <w:t>, kuri</w:t>
      </w:r>
      <w:r w:rsidR="003130B4" w:rsidRPr="10D8200F">
        <w:rPr>
          <w:rFonts w:ascii="Times New Roman" w:eastAsia="Times New Roman" w:hAnsi="Times New Roman" w:cs="Times New Roman"/>
        </w:rPr>
        <w:t>oje</w:t>
      </w:r>
      <w:r w:rsidR="00387F9B" w:rsidRPr="10D8200F">
        <w:rPr>
          <w:rFonts w:ascii="Times New Roman" w:eastAsia="Times New Roman" w:hAnsi="Times New Roman" w:cs="Times New Roman"/>
        </w:rPr>
        <w:t xml:space="preserve"> STEAM ugdymas </w:t>
      </w:r>
      <w:r w:rsidR="00D93A8E" w:rsidRPr="10D8200F">
        <w:rPr>
          <w:rFonts w:ascii="Times New Roman" w:eastAsia="Times New Roman" w:hAnsi="Times New Roman" w:cs="Times New Roman"/>
        </w:rPr>
        <w:t xml:space="preserve">svariai prisidės prie </w:t>
      </w:r>
      <w:r w:rsidR="00387F9B" w:rsidRPr="10D8200F">
        <w:rPr>
          <w:rFonts w:ascii="Times New Roman" w:eastAsia="Times New Roman" w:hAnsi="Times New Roman" w:cs="Times New Roman"/>
        </w:rPr>
        <w:t>darbo rinkai reikaling</w:t>
      </w:r>
      <w:r w:rsidR="00D93A8E" w:rsidRPr="10D8200F">
        <w:rPr>
          <w:rFonts w:ascii="Times New Roman" w:eastAsia="Times New Roman" w:hAnsi="Times New Roman" w:cs="Times New Roman"/>
        </w:rPr>
        <w:t>ų</w:t>
      </w:r>
      <w:r w:rsidR="00387F9B" w:rsidRPr="10D8200F">
        <w:rPr>
          <w:rFonts w:ascii="Times New Roman" w:eastAsia="Times New Roman" w:hAnsi="Times New Roman" w:cs="Times New Roman"/>
        </w:rPr>
        <w:t xml:space="preserve"> specialist</w:t>
      </w:r>
      <w:r w:rsidR="00D93A8E" w:rsidRPr="10D8200F">
        <w:rPr>
          <w:rFonts w:ascii="Times New Roman" w:eastAsia="Times New Roman" w:hAnsi="Times New Roman" w:cs="Times New Roman"/>
        </w:rPr>
        <w:t xml:space="preserve">ų formavimo. </w:t>
      </w:r>
    </w:p>
    <w:p w14:paraId="6FBF59A4" w14:textId="4B2D4AF6" w:rsidR="000346D1" w:rsidRDefault="001133D2" w:rsidP="10D8200F">
      <w:p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10D8200F">
        <w:rPr>
          <w:rFonts w:ascii="Times New Roman" w:eastAsia="Times New Roman" w:hAnsi="Times New Roman" w:cs="Times New Roman"/>
          <w:color w:val="222222"/>
          <w:shd w:val="clear" w:color="auto" w:fill="FFFFFF"/>
        </w:rPr>
        <w:t>Pasak jo, Lietuvoje turime daug potencialo, o švietimo sistema jau žengė pirmuosius žingsnius STEAM ugdymo link. Vis dėlto, norint, kad mūsų mokyklos taptų tvirtomis ateities inžinierių kalvėmis, dar reikia daug nuoseklaus ir sistemingo darbo. </w:t>
      </w:r>
    </w:p>
    <w:p w14:paraId="28761C28" w14:textId="77777777" w:rsidR="007222DF" w:rsidRPr="001133D2" w:rsidRDefault="007222DF" w:rsidP="10D8200F">
      <w:pPr>
        <w:jc w:val="both"/>
        <w:rPr>
          <w:rFonts w:ascii="Times New Roman" w:eastAsia="Times New Roman" w:hAnsi="Times New Roman" w:cs="Times New Roman"/>
        </w:rPr>
      </w:pPr>
    </w:p>
    <w:sectPr w:rsidR="007222DF" w:rsidRPr="001133D2">
      <w:headerReference w:type="default" r:id="rId6"/>
      <w:footerReference w:type="default" r:id="rId7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D9342" w14:textId="77777777" w:rsidR="00BF11A7" w:rsidRDefault="00BF11A7">
      <w:pPr>
        <w:spacing w:after="0" w:line="240" w:lineRule="auto"/>
      </w:pPr>
      <w:r>
        <w:separator/>
      </w:r>
    </w:p>
  </w:endnote>
  <w:endnote w:type="continuationSeparator" w:id="0">
    <w:p w14:paraId="04A6D508" w14:textId="77777777" w:rsidR="00BF11A7" w:rsidRDefault="00BF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2DEFF2" w14:paraId="708AAA89" w14:textId="77777777" w:rsidTr="722DEFF2">
      <w:trPr>
        <w:trHeight w:val="300"/>
      </w:trPr>
      <w:tc>
        <w:tcPr>
          <w:tcW w:w="3005" w:type="dxa"/>
        </w:tcPr>
        <w:p w14:paraId="48CC7317" w14:textId="6B2AD6A7" w:rsidR="722DEFF2" w:rsidRDefault="722DEFF2" w:rsidP="722DEFF2">
          <w:pPr>
            <w:pStyle w:val="Header"/>
            <w:ind w:left="-115"/>
          </w:pPr>
        </w:p>
      </w:tc>
      <w:tc>
        <w:tcPr>
          <w:tcW w:w="3005" w:type="dxa"/>
        </w:tcPr>
        <w:p w14:paraId="6B3891E7" w14:textId="005015B1" w:rsidR="722DEFF2" w:rsidRDefault="722DEFF2" w:rsidP="722DEFF2">
          <w:pPr>
            <w:pStyle w:val="Header"/>
            <w:jc w:val="center"/>
          </w:pPr>
        </w:p>
      </w:tc>
      <w:tc>
        <w:tcPr>
          <w:tcW w:w="3005" w:type="dxa"/>
        </w:tcPr>
        <w:p w14:paraId="6637B6A7" w14:textId="5DFA371D" w:rsidR="722DEFF2" w:rsidRDefault="722DEFF2" w:rsidP="722DEFF2">
          <w:pPr>
            <w:pStyle w:val="Header"/>
            <w:ind w:right="-115"/>
            <w:jc w:val="right"/>
          </w:pPr>
        </w:p>
      </w:tc>
    </w:tr>
  </w:tbl>
  <w:p w14:paraId="4EE924CB" w14:textId="33002916" w:rsidR="722DEFF2" w:rsidRDefault="722DEFF2" w:rsidP="722DE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D9B83" w14:textId="77777777" w:rsidR="00BF11A7" w:rsidRDefault="00BF11A7">
      <w:pPr>
        <w:spacing w:after="0" w:line="240" w:lineRule="auto"/>
      </w:pPr>
      <w:r>
        <w:separator/>
      </w:r>
    </w:p>
  </w:footnote>
  <w:footnote w:type="continuationSeparator" w:id="0">
    <w:p w14:paraId="17A98887" w14:textId="77777777" w:rsidR="00BF11A7" w:rsidRDefault="00BF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2DEFF2" w14:paraId="2CB88913" w14:textId="77777777" w:rsidTr="722DEFF2">
      <w:trPr>
        <w:trHeight w:val="300"/>
      </w:trPr>
      <w:tc>
        <w:tcPr>
          <w:tcW w:w="3005" w:type="dxa"/>
        </w:tcPr>
        <w:p w14:paraId="460B2583" w14:textId="4E3ABB49" w:rsidR="722DEFF2" w:rsidRDefault="722DEFF2" w:rsidP="722DEFF2">
          <w:pPr>
            <w:pStyle w:val="Header"/>
            <w:ind w:left="-115"/>
          </w:pPr>
        </w:p>
      </w:tc>
      <w:tc>
        <w:tcPr>
          <w:tcW w:w="3005" w:type="dxa"/>
        </w:tcPr>
        <w:p w14:paraId="1AFD7B27" w14:textId="2B3B45ED" w:rsidR="722DEFF2" w:rsidRDefault="722DEFF2" w:rsidP="722DEFF2">
          <w:pPr>
            <w:pStyle w:val="Header"/>
            <w:jc w:val="center"/>
          </w:pPr>
        </w:p>
      </w:tc>
      <w:tc>
        <w:tcPr>
          <w:tcW w:w="3005" w:type="dxa"/>
        </w:tcPr>
        <w:p w14:paraId="221F99CA" w14:textId="2970EB0E" w:rsidR="722DEFF2" w:rsidRDefault="722DEFF2" w:rsidP="722DEFF2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24B32084" wp14:editId="33213292">
                <wp:extent cx="1771650" cy="495300"/>
                <wp:effectExtent l="0" t="0" r="0" b="0"/>
                <wp:docPr id="2065490921" name="Picture 20654909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A8DCAA" w14:textId="07807E1C" w:rsidR="722DEFF2" w:rsidRDefault="722DEFF2" w:rsidP="722DEF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E2"/>
    <w:rsid w:val="00002646"/>
    <w:rsid w:val="00015910"/>
    <w:rsid w:val="0001691A"/>
    <w:rsid w:val="00033BAD"/>
    <w:rsid w:val="000346D1"/>
    <w:rsid w:val="00051209"/>
    <w:rsid w:val="00053A34"/>
    <w:rsid w:val="00072A7E"/>
    <w:rsid w:val="00084138"/>
    <w:rsid w:val="000846AA"/>
    <w:rsid w:val="000978E3"/>
    <w:rsid w:val="000A21B1"/>
    <w:rsid w:val="000A2C3D"/>
    <w:rsid w:val="000A2E88"/>
    <w:rsid w:val="000B3AD4"/>
    <w:rsid w:val="000E050C"/>
    <w:rsid w:val="000E2833"/>
    <w:rsid w:val="000F4433"/>
    <w:rsid w:val="00105A59"/>
    <w:rsid w:val="00106E50"/>
    <w:rsid w:val="001133D2"/>
    <w:rsid w:val="00134752"/>
    <w:rsid w:val="00140CEB"/>
    <w:rsid w:val="00160C0B"/>
    <w:rsid w:val="001676A9"/>
    <w:rsid w:val="001729EE"/>
    <w:rsid w:val="0019039A"/>
    <w:rsid w:val="00191CA6"/>
    <w:rsid w:val="00192764"/>
    <w:rsid w:val="001B67EC"/>
    <w:rsid w:val="001C5306"/>
    <w:rsid w:val="001C539F"/>
    <w:rsid w:val="001D6578"/>
    <w:rsid w:val="001F2DF2"/>
    <w:rsid w:val="001F54A0"/>
    <w:rsid w:val="002018E0"/>
    <w:rsid w:val="00204E2A"/>
    <w:rsid w:val="00212C4E"/>
    <w:rsid w:val="00230F0C"/>
    <w:rsid w:val="00246989"/>
    <w:rsid w:val="002521F2"/>
    <w:rsid w:val="00277FDC"/>
    <w:rsid w:val="002861B4"/>
    <w:rsid w:val="002913B4"/>
    <w:rsid w:val="002C1C84"/>
    <w:rsid w:val="002D3FB5"/>
    <w:rsid w:val="002D4869"/>
    <w:rsid w:val="003115B1"/>
    <w:rsid w:val="003130B4"/>
    <w:rsid w:val="003130BD"/>
    <w:rsid w:val="003156A1"/>
    <w:rsid w:val="0033725D"/>
    <w:rsid w:val="00352958"/>
    <w:rsid w:val="00353A29"/>
    <w:rsid w:val="003648F2"/>
    <w:rsid w:val="00387F9B"/>
    <w:rsid w:val="003A1377"/>
    <w:rsid w:val="003C16A8"/>
    <w:rsid w:val="003D3B89"/>
    <w:rsid w:val="003E4CCE"/>
    <w:rsid w:val="00426BC6"/>
    <w:rsid w:val="00432267"/>
    <w:rsid w:val="00443860"/>
    <w:rsid w:val="00481B27"/>
    <w:rsid w:val="0049557A"/>
    <w:rsid w:val="00497D9B"/>
    <w:rsid w:val="004A10E4"/>
    <w:rsid w:val="004B1BF9"/>
    <w:rsid w:val="004C1317"/>
    <w:rsid w:val="004C6013"/>
    <w:rsid w:val="004F0B62"/>
    <w:rsid w:val="004F71FB"/>
    <w:rsid w:val="004F77B7"/>
    <w:rsid w:val="00511AAC"/>
    <w:rsid w:val="00514F6C"/>
    <w:rsid w:val="0054414D"/>
    <w:rsid w:val="00553E84"/>
    <w:rsid w:val="005551F3"/>
    <w:rsid w:val="00565510"/>
    <w:rsid w:val="005709DE"/>
    <w:rsid w:val="005722C5"/>
    <w:rsid w:val="0058305C"/>
    <w:rsid w:val="005A358F"/>
    <w:rsid w:val="005A547B"/>
    <w:rsid w:val="005B359D"/>
    <w:rsid w:val="005B7213"/>
    <w:rsid w:val="005D751E"/>
    <w:rsid w:val="005F341C"/>
    <w:rsid w:val="005F606C"/>
    <w:rsid w:val="00602144"/>
    <w:rsid w:val="00602AF7"/>
    <w:rsid w:val="00612012"/>
    <w:rsid w:val="00622096"/>
    <w:rsid w:val="006258C8"/>
    <w:rsid w:val="00646323"/>
    <w:rsid w:val="0065504A"/>
    <w:rsid w:val="006729A8"/>
    <w:rsid w:val="0067444F"/>
    <w:rsid w:val="00696E5A"/>
    <w:rsid w:val="006B1778"/>
    <w:rsid w:val="006B4095"/>
    <w:rsid w:val="006C000A"/>
    <w:rsid w:val="006C05F0"/>
    <w:rsid w:val="006C249E"/>
    <w:rsid w:val="006E37FE"/>
    <w:rsid w:val="006F745F"/>
    <w:rsid w:val="0070632A"/>
    <w:rsid w:val="00706704"/>
    <w:rsid w:val="007222DF"/>
    <w:rsid w:val="00727954"/>
    <w:rsid w:val="00735F86"/>
    <w:rsid w:val="00761609"/>
    <w:rsid w:val="0076317E"/>
    <w:rsid w:val="007A7FB0"/>
    <w:rsid w:val="007B413B"/>
    <w:rsid w:val="007B4A9A"/>
    <w:rsid w:val="007B74B1"/>
    <w:rsid w:val="007E65CB"/>
    <w:rsid w:val="007F12F3"/>
    <w:rsid w:val="007F3C8D"/>
    <w:rsid w:val="00801C1B"/>
    <w:rsid w:val="00802E46"/>
    <w:rsid w:val="00830E7E"/>
    <w:rsid w:val="00846410"/>
    <w:rsid w:val="008611F2"/>
    <w:rsid w:val="0087329A"/>
    <w:rsid w:val="00882DC7"/>
    <w:rsid w:val="00893D59"/>
    <w:rsid w:val="008A1098"/>
    <w:rsid w:val="008B505F"/>
    <w:rsid w:val="008D221E"/>
    <w:rsid w:val="008D609A"/>
    <w:rsid w:val="008E706D"/>
    <w:rsid w:val="008F5224"/>
    <w:rsid w:val="00906651"/>
    <w:rsid w:val="009333AE"/>
    <w:rsid w:val="00937A63"/>
    <w:rsid w:val="0094786E"/>
    <w:rsid w:val="00983516"/>
    <w:rsid w:val="00991F9E"/>
    <w:rsid w:val="009B6E4D"/>
    <w:rsid w:val="009C5849"/>
    <w:rsid w:val="009D1674"/>
    <w:rsid w:val="009D1899"/>
    <w:rsid w:val="009D68D4"/>
    <w:rsid w:val="009E0F09"/>
    <w:rsid w:val="009E61E6"/>
    <w:rsid w:val="00A1204A"/>
    <w:rsid w:val="00A26A7B"/>
    <w:rsid w:val="00A417CF"/>
    <w:rsid w:val="00A43342"/>
    <w:rsid w:val="00A6093E"/>
    <w:rsid w:val="00A6198E"/>
    <w:rsid w:val="00A80E13"/>
    <w:rsid w:val="00AA054B"/>
    <w:rsid w:val="00AA1AC3"/>
    <w:rsid w:val="00AA1C7F"/>
    <w:rsid w:val="00AB1303"/>
    <w:rsid w:val="00AB3E6F"/>
    <w:rsid w:val="00AC208A"/>
    <w:rsid w:val="00AC60B7"/>
    <w:rsid w:val="00AD4747"/>
    <w:rsid w:val="00AD6B4A"/>
    <w:rsid w:val="00AE0839"/>
    <w:rsid w:val="00AE4FF9"/>
    <w:rsid w:val="00B21FE2"/>
    <w:rsid w:val="00B27F6E"/>
    <w:rsid w:val="00B33929"/>
    <w:rsid w:val="00B77DDF"/>
    <w:rsid w:val="00B94017"/>
    <w:rsid w:val="00B97611"/>
    <w:rsid w:val="00BB08AF"/>
    <w:rsid w:val="00BB174A"/>
    <w:rsid w:val="00BB30ED"/>
    <w:rsid w:val="00BB44B5"/>
    <w:rsid w:val="00BB466C"/>
    <w:rsid w:val="00BC4A68"/>
    <w:rsid w:val="00BD1EC2"/>
    <w:rsid w:val="00BD5B45"/>
    <w:rsid w:val="00BE6DEA"/>
    <w:rsid w:val="00BF11A7"/>
    <w:rsid w:val="00BF33CC"/>
    <w:rsid w:val="00C3220C"/>
    <w:rsid w:val="00C3627F"/>
    <w:rsid w:val="00C478A7"/>
    <w:rsid w:val="00C61893"/>
    <w:rsid w:val="00CD571E"/>
    <w:rsid w:val="00CF3520"/>
    <w:rsid w:val="00CF5338"/>
    <w:rsid w:val="00D07811"/>
    <w:rsid w:val="00D30F23"/>
    <w:rsid w:val="00D33649"/>
    <w:rsid w:val="00D519B7"/>
    <w:rsid w:val="00D53EF9"/>
    <w:rsid w:val="00D57132"/>
    <w:rsid w:val="00D65449"/>
    <w:rsid w:val="00D83111"/>
    <w:rsid w:val="00D91943"/>
    <w:rsid w:val="00D93A8E"/>
    <w:rsid w:val="00D95609"/>
    <w:rsid w:val="00DB1983"/>
    <w:rsid w:val="00DC6E50"/>
    <w:rsid w:val="00E06830"/>
    <w:rsid w:val="00E1427E"/>
    <w:rsid w:val="00E33B0C"/>
    <w:rsid w:val="00E61D1B"/>
    <w:rsid w:val="00E94249"/>
    <w:rsid w:val="00E9506A"/>
    <w:rsid w:val="00EB7D71"/>
    <w:rsid w:val="00ED2FDC"/>
    <w:rsid w:val="00ED4D55"/>
    <w:rsid w:val="00ED7DDC"/>
    <w:rsid w:val="00EE4973"/>
    <w:rsid w:val="00EE7CF1"/>
    <w:rsid w:val="00EF3C87"/>
    <w:rsid w:val="00F26541"/>
    <w:rsid w:val="00F41A5E"/>
    <w:rsid w:val="00F616A9"/>
    <w:rsid w:val="00F93E53"/>
    <w:rsid w:val="00F9597E"/>
    <w:rsid w:val="00F97236"/>
    <w:rsid w:val="00FA6150"/>
    <w:rsid w:val="00FB0816"/>
    <w:rsid w:val="00FB2209"/>
    <w:rsid w:val="00FC08CE"/>
    <w:rsid w:val="00FE14B0"/>
    <w:rsid w:val="00FF0459"/>
    <w:rsid w:val="00FF36E7"/>
    <w:rsid w:val="03797BAF"/>
    <w:rsid w:val="10D8200F"/>
    <w:rsid w:val="15337856"/>
    <w:rsid w:val="27EE3A38"/>
    <w:rsid w:val="49A3F234"/>
    <w:rsid w:val="56DB6F09"/>
    <w:rsid w:val="69CD290E"/>
    <w:rsid w:val="722DE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1885"/>
  <w15:chartTrackingRefBased/>
  <w15:docId w15:val="{68CEBF9E-9055-4076-B27F-CF2C876F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F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F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F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F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F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F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F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F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F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F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F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722DEFF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22DEFF2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F9597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95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9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3960</Words>
  <Characters>2258</Characters>
  <Application>Microsoft Office Word</Application>
  <DocSecurity>0</DocSecurity>
  <Lines>18</Lines>
  <Paragraphs>12</Paragraphs>
  <ScaleCrop>false</ScaleCrop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Rolandas Kajokas</dc:creator>
  <cp:keywords/>
  <dc:description/>
  <cp:lastModifiedBy>Ieva Meržvinskaitė</cp:lastModifiedBy>
  <cp:revision>9</cp:revision>
  <dcterms:created xsi:type="dcterms:W3CDTF">2025-05-20T15:11:00Z</dcterms:created>
  <dcterms:modified xsi:type="dcterms:W3CDTF">2025-05-21T07:28:00Z</dcterms:modified>
</cp:coreProperties>
</file>