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6820CC" w:rsidRDefault="2F7B35F4" w:rsidP="7281A039">
      <w:pPr>
        <w:spacing w:line="276" w:lineRule="auto"/>
        <w:jc w:val="both"/>
        <w:rPr>
          <w:lang w:val="lt-LT"/>
        </w:rPr>
      </w:pPr>
      <w:r w:rsidRPr="006820CC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04907004" w:rsidR="00ED737A" w:rsidRPr="006820CC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49FBB0E4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49FBB0E4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4225AC" w:rsidRPr="49FBB0E4">
        <w:rPr>
          <w:rFonts w:ascii="Arial" w:eastAsia="Arial" w:hAnsi="Arial" w:cs="Arial"/>
          <w:sz w:val="16"/>
          <w:szCs w:val="16"/>
          <w:lang w:val="lt-LT"/>
        </w:rPr>
        <w:t>gegužės</w:t>
      </w:r>
      <w:r w:rsidR="58F08527" w:rsidRPr="49FBB0E4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7F955AE" w:rsidRPr="49FBB0E4">
        <w:rPr>
          <w:rFonts w:ascii="Arial" w:eastAsia="Arial" w:hAnsi="Arial" w:cs="Arial"/>
          <w:sz w:val="16"/>
          <w:szCs w:val="16"/>
          <w:lang w:val="lt-LT"/>
        </w:rPr>
        <w:t>2</w:t>
      </w:r>
      <w:r w:rsidR="007432BE">
        <w:rPr>
          <w:rFonts w:ascii="Arial" w:eastAsia="Arial" w:hAnsi="Arial" w:cs="Arial"/>
          <w:sz w:val="16"/>
          <w:szCs w:val="16"/>
          <w:lang w:val="lt-LT"/>
        </w:rPr>
        <w:t>3</w:t>
      </w:r>
      <w:r w:rsidR="07F955AE" w:rsidRPr="49FBB0E4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Pr="49FBB0E4">
        <w:rPr>
          <w:rFonts w:ascii="Arial" w:eastAsia="Arial" w:hAnsi="Arial" w:cs="Arial"/>
          <w:sz w:val="16"/>
          <w:szCs w:val="16"/>
          <w:lang w:val="lt-LT"/>
        </w:rPr>
        <w:t>d.</w:t>
      </w:r>
    </w:p>
    <w:p w14:paraId="07692CA1" w14:textId="7F20AFC4" w:rsidR="007B07C0" w:rsidRPr="006820CC" w:rsidRDefault="007B07C0" w:rsidP="003120EE">
      <w:pPr>
        <w:spacing w:before="240" w:after="240" w:line="257" w:lineRule="auto"/>
        <w:ind w:right="-20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6820C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Pernai 334 mln. eurų pajamas pasiekusi „Bitė Lietuva“ į šalies biudžetą sumokėjo beveik 43 mln. mokesčių</w:t>
      </w:r>
    </w:p>
    <w:p w14:paraId="2CD86B37" w14:textId="77777777" w:rsidR="00D26649" w:rsidRPr="006820CC" w:rsidRDefault="00D26649" w:rsidP="6F00C1CF">
      <w:pPr>
        <w:spacing w:before="240" w:after="240"/>
        <w:ind w:left="-20" w:right="-20"/>
        <w:jc w:val="both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Taip </w:t>
      </w:r>
      <w:proofErr w:type="spellStart"/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>lengviau</w:t>
      </w:r>
      <w:proofErr w:type="spellEnd"/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: </w:t>
      </w:r>
      <w:proofErr w:type="spellStart"/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>greitasis</w:t>
      </w:r>
      <w:proofErr w:type="spellEnd"/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 </w:t>
      </w:r>
      <w:proofErr w:type="spellStart"/>
      <w:r w:rsidRPr="1D193EF3">
        <w:rPr>
          <w:rFonts w:ascii="Arial" w:eastAsia="Arial" w:hAnsi="Arial" w:cs="Arial"/>
          <w:b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F63E26" w14:paraId="64CEAFE7" w14:textId="77777777" w:rsidTr="6F00C1CF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473C0DE4" w14:textId="6F21BF39" w:rsidR="000C4F95" w:rsidRPr="006820CC" w:rsidRDefault="000C4F95" w:rsidP="6F00C1CF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 Lietuva“ pajamos 2024 m. siekė 334,1 mln. eurų </w:t>
            </w:r>
            <w:r w:rsidR="001073F0"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ir</w:t>
            </w: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per metus augo</w:t>
            </w:r>
            <w:r w:rsidR="00FA7816"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daugiau kaip</w:t>
            </w: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083087E"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1</w:t>
            </w: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3 mln. eurų arba 4 proc.</w:t>
            </w:r>
          </w:p>
          <w:p w14:paraId="5B7CD889" w14:textId="5ACD96C8" w:rsidR="00822775" w:rsidRPr="00822775" w:rsidRDefault="000C4F95" w:rsidP="00822775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Skaitmeninių paslaugų bendrovės EBITDA pernai </w:t>
            </w:r>
            <w:r w:rsidR="0083087E"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augo 12 proc.</w:t>
            </w:r>
            <w:r w:rsidR="007A4FCA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 bendrovė</w:t>
            </w:r>
            <w:r w:rsidR="00822775"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uždirbo </w:t>
            </w:r>
            <w:r w:rsidR="0083087E"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69</w:t>
            </w:r>
            <w:r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,</w:t>
            </w:r>
            <w:r w:rsidR="0083087E"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7</w:t>
            </w:r>
            <w:r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mln. eurų grynojo pelno </w:t>
            </w:r>
          </w:p>
          <w:p w14:paraId="65EDB1AD" w14:textId="457B4945" w:rsidR="000C4F95" w:rsidRPr="00822775" w:rsidRDefault="00822775" w:rsidP="00822775">
            <w:pPr>
              <w:pStyle w:val="ListParagraph"/>
              <w:numPr>
                <w:ilvl w:val="0"/>
                <w:numId w:val="17"/>
              </w:numPr>
              <w:spacing w:after="0" w:line="257" w:lineRule="auto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„Bitė“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išlieka viena didžiausių mokesčių mokėtojų šalyje ir pernai </w:t>
            </w:r>
            <w:r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į Lietuvos biudžetą </w:t>
            </w:r>
            <w:r w:rsidR="7ED86528" w:rsidRPr="0082277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sumokėjo 42,9 mln. eurų mokesčių </w:t>
            </w:r>
          </w:p>
          <w:p w14:paraId="6E52DD38" w14:textId="15A37339" w:rsidR="00160EEA" w:rsidRPr="006820CC" w:rsidRDefault="00601E6E" w:rsidP="6F00C1C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Pajamas daugiausia augino mobiliojo ryšio, interneto, IT sprendimų verslui paslaugos</w:t>
            </w:r>
          </w:p>
          <w:p w14:paraId="0386C8B6" w14:textId="54E7E2BF" w:rsidR="00601E6E" w:rsidRPr="006820CC" w:rsidRDefault="00601E6E" w:rsidP="6F00C1CF">
            <w:pPr>
              <w:pStyle w:val="ListParagraph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Bendrovė </w:t>
            </w:r>
            <w:r w:rsidR="001073F0"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pernai aktyviai investavo </w:t>
            </w: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ne tik į naujos kartos 5G tinklo plėtrą, </w:t>
            </w:r>
            <w:r w:rsidR="001073F0"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turimų paslaugų kokybės gerinimą, </w:t>
            </w:r>
            <w:r w:rsidRPr="006820CC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bet ir į darbuotojų gerovę bei socialinės atsakomybės projektus</w:t>
            </w:r>
          </w:p>
        </w:tc>
      </w:tr>
    </w:tbl>
    <w:p w14:paraId="78383318" w14:textId="77777777" w:rsidR="003A7522" w:rsidRPr="006820CC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7C779ADF" w14:textId="68C0EC51" w:rsidR="00D3606D" w:rsidRPr="006C10BC" w:rsidRDefault="00F92211" w:rsidP="6F00C1CF">
      <w:pPr>
        <w:spacing w:line="240" w:lineRule="auto"/>
        <w:jc w:val="both"/>
        <w:rPr>
          <w:rFonts w:ascii="Arial" w:hAnsi="Arial" w:cs="Arial"/>
          <w:b/>
          <w:lang w:val="lt-LT"/>
        </w:rPr>
      </w:pPr>
      <w:r w:rsidRPr="006C10BC">
        <w:rPr>
          <w:rFonts w:ascii="Arial" w:hAnsi="Arial" w:cs="Arial"/>
          <w:b/>
          <w:lang w:val="lt-LT"/>
        </w:rPr>
        <w:t>„Bitė Lietuva“ pajamos 2024 m</w:t>
      </w:r>
      <w:r w:rsidR="00D3606D" w:rsidRPr="006C10BC">
        <w:rPr>
          <w:rFonts w:ascii="Arial" w:hAnsi="Arial" w:cs="Arial"/>
          <w:b/>
          <w:lang w:val="lt-LT"/>
        </w:rPr>
        <w:t>etais</w:t>
      </w:r>
      <w:r w:rsidRPr="006C10BC">
        <w:rPr>
          <w:rFonts w:ascii="Arial" w:hAnsi="Arial" w:cs="Arial"/>
          <w:b/>
          <w:lang w:val="lt-LT"/>
        </w:rPr>
        <w:t xml:space="preserve"> </w:t>
      </w:r>
      <w:r w:rsidR="00D667DF" w:rsidRPr="006C10BC">
        <w:rPr>
          <w:rFonts w:ascii="Arial" w:hAnsi="Arial" w:cs="Arial"/>
          <w:b/>
          <w:lang w:val="lt-LT"/>
        </w:rPr>
        <w:t>pa</w:t>
      </w:r>
      <w:r w:rsidRPr="006C10BC">
        <w:rPr>
          <w:rFonts w:ascii="Arial" w:hAnsi="Arial" w:cs="Arial"/>
          <w:b/>
          <w:lang w:val="lt-LT"/>
        </w:rPr>
        <w:t xml:space="preserve">siekė 334,1 mln. eurų ir per metus augo </w:t>
      </w:r>
      <w:r w:rsidR="00FA7816" w:rsidRPr="006C10BC">
        <w:rPr>
          <w:rFonts w:ascii="Arial" w:hAnsi="Arial" w:cs="Arial"/>
          <w:b/>
          <w:lang w:val="lt-LT"/>
        </w:rPr>
        <w:t>daugiau kaip</w:t>
      </w:r>
      <w:r w:rsidRPr="006C10BC">
        <w:rPr>
          <w:rFonts w:ascii="Arial" w:hAnsi="Arial" w:cs="Arial"/>
          <w:b/>
          <w:lang w:val="lt-LT"/>
        </w:rPr>
        <w:t xml:space="preserve"> 13 mln. eurų arba 4 procentais. </w:t>
      </w:r>
      <w:r w:rsidR="00FA3CAD" w:rsidRPr="006C10BC">
        <w:rPr>
          <w:rFonts w:ascii="Arial" w:hAnsi="Arial" w:cs="Arial"/>
          <w:b/>
          <w:lang w:val="lt-LT"/>
        </w:rPr>
        <w:t xml:space="preserve">Skaitmeninių paslaugų bendrovė pernai </w:t>
      </w:r>
      <w:r w:rsidRPr="006C10BC">
        <w:rPr>
          <w:rFonts w:ascii="Arial" w:hAnsi="Arial" w:cs="Arial"/>
          <w:b/>
          <w:lang w:val="lt-LT"/>
        </w:rPr>
        <w:t>uždirbo 69,7 mln. eurų grynojo pelno. Pelnas prieš palūkanas, mokesčius, nusidėvėjimą bei amortizaciją (EBITDA) pernai augo 12 proc.</w:t>
      </w:r>
      <w:r w:rsidR="002765A6" w:rsidRPr="006C10BC">
        <w:rPr>
          <w:rFonts w:ascii="Arial" w:hAnsi="Arial" w:cs="Arial"/>
          <w:b/>
          <w:lang w:val="lt-LT"/>
        </w:rPr>
        <w:t xml:space="preserve"> Į Lietuvos biudžetą „Bitė</w:t>
      </w:r>
      <w:r w:rsidR="00BDE8B6" w:rsidRPr="006C10BC">
        <w:rPr>
          <w:rFonts w:ascii="Arial" w:hAnsi="Arial" w:cs="Arial"/>
          <w:b/>
          <w:bCs/>
          <w:lang w:val="lt-LT"/>
        </w:rPr>
        <w:t>“</w:t>
      </w:r>
      <w:r w:rsidR="00F63E26">
        <w:rPr>
          <w:rFonts w:ascii="Arial" w:hAnsi="Arial" w:cs="Arial"/>
          <w:b/>
          <w:bCs/>
          <w:lang w:val="lt-LT"/>
        </w:rPr>
        <w:t xml:space="preserve"> </w:t>
      </w:r>
      <w:r w:rsidR="002765A6" w:rsidRPr="006C10BC">
        <w:rPr>
          <w:rFonts w:ascii="Arial" w:hAnsi="Arial" w:cs="Arial"/>
          <w:b/>
          <w:lang w:val="lt-LT"/>
        </w:rPr>
        <w:t>sumokėjo 42,9 mln. eurų</w:t>
      </w:r>
      <w:r w:rsidR="007B7D36" w:rsidRPr="006C10BC">
        <w:rPr>
          <w:rFonts w:ascii="Arial" w:hAnsi="Arial" w:cs="Arial"/>
          <w:b/>
          <w:lang w:val="lt-LT"/>
        </w:rPr>
        <w:t xml:space="preserve"> mokesčių</w:t>
      </w:r>
      <w:r w:rsidR="002765A6" w:rsidRPr="006C10BC">
        <w:rPr>
          <w:rFonts w:ascii="Arial" w:hAnsi="Arial" w:cs="Arial"/>
          <w:b/>
          <w:lang w:val="lt-LT"/>
        </w:rPr>
        <w:t xml:space="preserve">, </w:t>
      </w:r>
      <w:r w:rsidR="00D3606D" w:rsidRPr="006C10BC">
        <w:rPr>
          <w:rFonts w:ascii="Arial" w:hAnsi="Arial" w:cs="Arial"/>
          <w:b/>
          <w:lang w:val="lt-LT"/>
        </w:rPr>
        <w:t>rašoma pranešime žiniasklaidai.</w:t>
      </w:r>
    </w:p>
    <w:p w14:paraId="79FB8F55" w14:textId="32A15E13" w:rsidR="00D3606D" w:rsidRPr="006820CC" w:rsidRDefault="00D3606D" w:rsidP="6F00C1CF">
      <w:pPr>
        <w:jc w:val="both"/>
        <w:rPr>
          <w:rFonts w:ascii="Arial" w:hAnsi="Arial" w:cs="Arial"/>
          <w:lang w:val="lt-LT"/>
        </w:rPr>
      </w:pPr>
      <w:r w:rsidRPr="006820CC">
        <w:rPr>
          <w:rFonts w:ascii="Arial" w:hAnsi="Arial" w:cs="Arial"/>
          <w:lang w:val="lt-LT"/>
        </w:rPr>
        <w:t>„</w:t>
      </w:r>
      <w:r w:rsidR="00DA257F" w:rsidRPr="006820CC">
        <w:rPr>
          <w:rFonts w:ascii="Arial" w:hAnsi="Arial" w:cs="Arial"/>
          <w:lang w:val="lt-LT"/>
        </w:rPr>
        <w:t>Iššūkių kupinus p</w:t>
      </w:r>
      <w:r w:rsidR="00601E6E" w:rsidRPr="006820CC">
        <w:rPr>
          <w:rFonts w:ascii="Arial" w:hAnsi="Arial" w:cs="Arial"/>
          <w:lang w:val="lt-LT"/>
        </w:rPr>
        <w:t>raėj</w:t>
      </w:r>
      <w:r w:rsidR="00DA257F" w:rsidRPr="006820CC">
        <w:rPr>
          <w:rFonts w:ascii="Arial" w:hAnsi="Arial" w:cs="Arial"/>
          <w:lang w:val="lt-LT"/>
        </w:rPr>
        <w:t>usius</w:t>
      </w:r>
      <w:r w:rsidR="00601E6E" w:rsidRPr="006820CC">
        <w:rPr>
          <w:rFonts w:ascii="Arial" w:hAnsi="Arial" w:cs="Arial"/>
          <w:lang w:val="lt-LT"/>
        </w:rPr>
        <w:t xml:space="preserve"> </w:t>
      </w:r>
      <w:r w:rsidR="00DA257F" w:rsidRPr="006820CC">
        <w:rPr>
          <w:rFonts w:ascii="Arial" w:hAnsi="Arial" w:cs="Arial"/>
          <w:lang w:val="lt-LT"/>
        </w:rPr>
        <w:t xml:space="preserve">metus </w:t>
      </w:r>
      <w:r w:rsidR="00CD4B3D" w:rsidRPr="006820CC">
        <w:rPr>
          <w:rFonts w:ascii="Arial" w:hAnsi="Arial" w:cs="Arial"/>
          <w:lang w:val="lt-LT"/>
        </w:rPr>
        <w:t xml:space="preserve">profesionali </w:t>
      </w:r>
      <w:r w:rsidR="0093589F" w:rsidRPr="006820CC">
        <w:rPr>
          <w:rFonts w:ascii="Arial" w:hAnsi="Arial" w:cs="Arial"/>
          <w:lang w:val="lt-LT"/>
        </w:rPr>
        <w:t xml:space="preserve">mūsų </w:t>
      </w:r>
      <w:r w:rsidR="00CD4B3D" w:rsidRPr="006820CC">
        <w:rPr>
          <w:rFonts w:ascii="Arial" w:hAnsi="Arial" w:cs="Arial"/>
          <w:lang w:val="lt-LT"/>
        </w:rPr>
        <w:t xml:space="preserve">komanda pavertė dar vienais </w:t>
      </w:r>
      <w:r w:rsidR="00601E6E" w:rsidRPr="006820CC">
        <w:rPr>
          <w:rFonts w:ascii="Arial" w:hAnsi="Arial" w:cs="Arial"/>
          <w:lang w:val="lt-LT"/>
        </w:rPr>
        <w:t>augimo meta</w:t>
      </w:r>
      <w:r w:rsidR="00CD4B3D" w:rsidRPr="006820CC">
        <w:rPr>
          <w:rFonts w:ascii="Arial" w:hAnsi="Arial" w:cs="Arial"/>
          <w:lang w:val="lt-LT"/>
        </w:rPr>
        <w:t>is</w:t>
      </w:r>
      <w:r w:rsidR="00601E6E" w:rsidRPr="006820CC">
        <w:rPr>
          <w:rFonts w:ascii="Arial" w:hAnsi="Arial" w:cs="Arial"/>
          <w:lang w:val="lt-LT"/>
        </w:rPr>
        <w:t xml:space="preserve">. </w:t>
      </w:r>
      <w:r w:rsidR="002D2487" w:rsidRPr="006820CC">
        <w:rPr>
          <w:rFonts w:ascii="Arial" w:hAnsi="Arial" w:cs="Arial"/>
          <w:lang w:val="lt-LT"/>
        </w:rPr>
        <w:t>Augant</w:t>
      </w:r>
      <w:r w:rsidR="59B2AA29" w:rsidRPr="006820CC">
        <w:rPr>
          <w:rFonts w:ascii="Arial" w:hAnsi="Arial" w:cs="Arial"/>
          <w:lang w:val="lt-LT"/>
        </w:rPr>
        <w:t>į</w:t>
      </w:r>
      <w:r w:rsidR="001B41F3" w:rsidRPr="006820CC">
        <w:rPr>
          <w:rFonts w:ascii="Arial" w:hAnsi="Arial" w:cs="Arial"/>
          <w:lang w:val="lt-LT"/>
        </w:rPr>
        <w:t xml:space="preserve"> klient</w:t>
      </w:r>
      <w:r w:rsidR="002D2487" w:rsidRPr="006820CC">
        <w:rPr>
          <w:rFonts w:ascii="Arial" w:hAnsi="Arial" w:cs="Arial"/>
          <w:lang w:val="lt-LT"/>
        </w:rPr>
        <w:t>ų pasitikėjim</w:t>
      </w:r>
      <w:r w:rsidR="5E88359A" w:rsidRPr="006820CC">
        <w:rPr>
          <w:rFonts w:ascii="Arial" w:hAnsi="Arial" w:cs="Arial"/>
          <w:lang w:val="lt-LT"/>
        </w:rPr>
        <w:t>ą</w:t>
      </w:r>
      <w:r w:rsidR="002D2487" w:rsidRPr="006820CC">
        <w:rPr>
          <w:rFonts w:ascii="Arial" w:hAnsi="Arial" w:cs="Arial"/>
          <w:lang w:val="lt-LT"/>
        </w:rPr>
        <w:t xml:space="preserve"> rodo </w:t>
      </w:r>
      <w:r w:rsidR="40B237B8" w:rsidRPr="006820CC">
        <w:rPr>
          <w:rFonts w:ascii="Arial" w:hAnsi="Arial" w:cs="Arial"/>
          <w:lang w:val="lt-LT"/>
        </w:rPr>
        <w:t xml:space="preserve">ne tik per metus </w:t>
      </w:r>
      <w:r w:rsidR="10CE3F6E" w:rsidRPr="006820CC">
        <w:rPr>
          <w:rFonts w:ascii="Arial" w:hAnsi="Arial" w:cs="Arial"/>
          <w:lang w:val="lt-LT"/>
        </w:rPr>
        <w:t xml:space="preserve">26 proc. </w:t>
      </w:r>
      <w:r w:rsidR="39AC25C7" w:rsidRPr="006820CC">
        <w:rPr>
          <w:rFonts w:ascii="Arial" w:hAnsi="Arial" w:cs="Arial"/>
          <w:lang w:val="lt-LT"/>
        </w:rPr>
        <w:t>iš</w:t>
      </w:r>
      <w:r w:rsidR="4F3E699D" w:rsidRPr="006820CC">
        <w:rPr>
          <w:rFonts w:ascii="Arial" w:hAnsi="Arial" w:cs="Arial"/>
          <w:lang w:val="lt-LT"/>
        </w:rPr>
        <w:t>a</w:t>
      </w:r>
      <w:r w:rsidR="10CE3F6E" w:rsidRPr="006820CC">
        <w:rPr>
          <w:rFonts w:ascii="Arial" w:hAnsi="Arial" w:cs="Arial"/>
          <w:lang w:val="lt-LT"/>
        </w:rPr>
        <w:t xml:space="preserve">ugęs </w:t>
      </w:r>
      <w:r w:rsidR="002D2487" w:rsidRPr="006820CC">
        <w:rPr>
          <w:rFonts w:ascii="Arial" w:hAnsi="Arial" w:cs="Arial"/>
          <w:lang w:val="lt-LT"/>
        </w:rPr>
        <w:t xml:space="preserve">duomenų </w:t>
      </w:r>
      <w:r w:rsidR="00BC5E29" w:rsidRPr="006820CC">
        <w:rPr>
          <w:rFonts w:ascii="Arial" w:hAnsi="Arial" w:cs="Arial"/>
          <w:lang w:val="lt-LT"/>
        </w:rPr>
        <w:t>naudojim</w:t>
      </w:r>
      <w:r w:rsidR="0D61CAE2" w:rsidRPr="006820CC">
        <w:rPr>
          <w:rFonts w:ascii="Arial" w:hAnsi="Arial" w:cs="Arial"/>
          <w:lang w:val="lt-LT"/>
        </w:rPr>
        <w:t>as</w:t>
      </w:r>
      <w:r w:rsidR="63378780" w:rsidRPr="006820CC">
        <w:rPr>
          <w:rFonts w:ascii="Arial" w:hAnsi="Arial" w:cs="Arial"/>
          <w:lang w:val="lt-LT"/>
        </w:rPr>
        <w:t xml:space="preserve">, bet ir </w:t>
      </w:r>
      <w:r w:rsidR="00BC5E29" w:rsidRPr="006820CC">
        <w:rPr>
          <w:rFonts w:ascii="Arial" w:hAnsi="Arial" w:cs="Arial"/>
          <w:lang w:val="lt-LT"/>
        </w:rPr>
        <w:t>naujų</w:t>
      </w:r>
      <w:r w:rsidR="62D831F6" w:rsidRPr="006820CC">
        <w:rPr>
          <w:rFonts w:ascii="Arial" w:hAnsi="Arial" w:cs="Arial"/>
          <w:lang w:val="lt-LT"/>
        </w:rPr>
        <w:t xml:space="preserve"> skaitmeninių</w:t>
      </w:r>
      <w:r w:rsidR="00BC5E29" w:rsidRPr="006820CC">
        <w:rPr>
          <w:rFonts w:ascii="Arial" w:hAnsi="Arial" w:cs="Arial"/>
          <w:lang w:val="lt-LT"/>
        </w:rPr>
        <w:t xml:space="preserve"> paslaugų</w:t>
      </w:r>
      <w:r w:rsidR="00A52571" w:rsidRPr="006820CC">
        <w:rPr>
          <w:rFonts w:ascii="Arial" w:hAnsi="Arial" w:cs="Arial"/>
          <w:lang w:val="lt-LT"/>
        </w:rPr>
        <w:t>,</w:t>
      </w:r>
      <w:r w:rsidR="001B41F3" w:rsidRPr="006820CC">
        <w:rPr>
          <w:rFonts w:ascii="Arial" w:hAnsi="Arial" w:cs="Arial"/>
          <w:lang w:val="lt-LT"/>
        </w:rPr>
        <w:t xml:space="preserve"> </w:t>
      </w:r>
      <w:r w:rsidR="4F26CEF7" w:rsidRPr="006820CC">
        <w:rPr>
          <w:rFonts w:ascii="Arial" w:hAnsi="Arial" w:cs="Arial"/>
          <w:lang w:val="lt-LT"/>
        </w:rPr>
        <w:t>mokamos televizijos</w:t>
      </w:r>
      <w:r w:rsidR="009D149C" w:rsidRPr="006820CC">
        <w:rPr>
          <w:rFonts w:ascii="Arial" w:hAnsi="Arial" w:cs="Arial"/>
          <w:lang w:val="lt-LT"/>
        </w:rPr>
        <w:t xml:space="preserve"> </w:t>
      </w:r>
      <w:r w:rsidR="4F26CEF7" w:rsidRPr="006820CC">
        <w:rPr>
          <w:rFonts w:ascii="Arial" w:hAnsi="Arial" w:cs="Arial"/>
          <w:lang w:val="lt-LT"/>
        </w:rPr>
        <w:t>„Go3“</w:t>
      </w:r>
      <w:r w:rsidR="009D149C" w:rsidRPr="006820CC">
        <w:rPr>
          <w:rFonts w:ascii="Arial" w:hAnsi="Arial" w:cs="Arial"/>
          <w:lang w:val="lt-LT"/>
        </w:rPr>
        <w:t xml:space="preserve"> pardavimai</w:t>
      </w:r>
      <w:r w:rsidR="1D70D16C" w:rsidRPr="006820CC">
        <w:rPr>
          <w:rFonts w:ascii="Arial" w:hAnsi="Arial" w:cs="Arial"/>
          <w:lang w:val="lt-LT"/>
        </w:rPr>
        <w:t xml:space="preserve">, </w:t>
      </w:r>
      <w:r w:rsidR="0074337C">
        <w:rPr>
          <w:rFonts w:ascii="Arial" w:hAnsi="Arial" w:cs="Arial"/>
          <w:lang w:val="lt-LT"/>
        </w:rPr>
        <w:t xml:space="preserve">tvirtai augę </w:t>
      </w:r>
      <w:r w:rsidR="1D70D16C" w:rsidRPr="006820CC">
        <w:rPr>
          <w:rFonts w:ascii="Arial" w:hAnsi="Arial" w:cs="Arial"/>
          <w:lang w:val="lt-LT"/>
        </w:rPr>
        <w:t xml:space="preserve">IT sprendimų verslui ir </w:t>
      </w:r>
      <w:r w:rsidR="00656FCD">
        <w:rPr>
          <w:rFonts w:ascii="Arial" w:hAnsi="Arial" w:cs="Arial"/>
          <w:lang w:val="lt-LT"/>
        </w:rPr>
        <w:t xml:space="preserve">kokybiško </w:t>
      </w:r>
      <w:r w:rsidR="00926407">
        <w:rPr>
          <w:rFonts w:ascii="Arial" w:hAnsi="Arial" w:cs="Arial"/>
          <w:lang w:val="lt-LT"/>
        </w:rPr>
        <w:t xml:space="preserve">mūsų </w:t>
      </w:r>
      <w:r w:rsidR="1D70D16C" w:rsidRPr="006820CC">
        <w:rPr>
          <w:rFonts w:ascii="Arial" w:hAnsi="Arial" w:cs="Arial"/>
          <w:lang w:val="lt-LT"/>
        </w:rPr>
        <w:t>namų interneto</w:t>
      </w:r>
      <w:r w:rsidR="001B41F3" w:rsidRPr="006820CC">
        <w:rPr>
          <w:rFonts w:ascii="Arial" w:hAnsi="Arial" w:cs="Arial"/>
          <w:lang w:val="lt-LT"/>
        </w:rPr>
        <w:t xml:space="preserve"> segmentai</w:t>
      </w:r>
      <w:r w:rsidRPr="006820CC">
        <w:rPr>
          <w:rFonts w:ascii="Arial" w:hAnsi="Arial" w:cs="Arial"/>
          <w:lang w:val="lt-LT"/>
        </w:rPr>
        <w:t xml:space="preserve">“, – </w:t>
      </w:r>
      <w:r w:rsidR="009D149C" w:rsidRPr="006820CC">
        <w:rPr>
          <w:rFonts w:ascii="Arial" w:hAnsi="Arial" w:cs="Arial"/>
          <w:lang w:val="lt-LT"/>
        </w:rPr>
        <w:t>teigia</w:t>
      </w:r>
      <w:r w:rsidRPr="006820CC">
        <w:rPr>
          <w:rFonts w:ascii="Arial" w:hAnsi="Arial" w:cs="Arial"/>
          <w:lang w:val="lt-LT"/>
        </w:rPr>
        <w:t xml:space="preserve"> Arūnas Mickevičius, „Bitė Lietuva“ generalinis direktorius.</w:t>
      </w:r>
    </w:p>
    <w:p w14:paraId="3700BDE1" w14:textId="64EBAAF1" w:rsidR="3C0E3E53" w:rsidRPr="006820CC" w:rsidRDefault="3C0E3E53" w:rsidP="189B7255">
      <w:pPr>
        <w:jc w:val="both"/>
        <w:rPr>
          <w:rFonts w:ascii="Arial" w:hAnsi="Arial" w:cs="Arial"/>
          <w:lang w:val="lt-LT"/>
        </w:rPr>
      </w:pPr>
      <w:r w:rsidRPr="006820CC">
        <w:rPr>
          <w:rFonts w:ascii="Arial" w:hAnsi="Arial" w:cs="Arial"/>
          <w:lang w:val="lt-LT"/>
        </w:rPr>
        <w:t xml:space="preserve">„Bitė“ </w:t>
      </w:r>
      <w:r w:rsidR="24F1F5AA" w:rsidRPr="5D9F7014">
        <w:rPr>
          <w:rFonts w:ascii="Arial" w:hAnsi="Arial" w:cs="Arial"/>
          <w:lang w:val="lt-LT"/>
        </w:rPr>
        <w:t xml:space="preserve">ir </w:t>
      </w:r>
      <w:r w:rsidR="432BBFDA" w:rsidRPr="5D9F7014">
        <w:rPr>
          <w:rFonts w:ascii="Arial" w:hAnsi="Arial" w:cs="Arial"/>
          <w:lang w:val="lt-LT"/>
        </w:rPr>
        <w:t>toliau</w:t>
      </w:r>
      <w:r w:rsidR="6820A649" w:rsidRPr="5D9F7014">
        <w:rPr>
          <w:rFonts w:ascii="Arial" w:hAnsi="Arial" w:cs="Arial"/>
          <w:lang w:val="lt-LT"/>
        </w:rPr>
        <w:t xml:space="preserve"> lieka</w:t>
      </w:r>
      <w:r w:rsidRPr="006820CC">
        <w:rPr>
          <w:rFonts w:ascii="Arial" w:hAnsi="Arial" w:cs="Arial"/>
          <w:lang w:val="lt-LT"/>
        </w:rPr>
        <w:t xml:space="preserve"> viena didžiausių mokesčių mokėtojų </w:t>
      </w:r>
      <w:r w:rsidR="00BC2F3F" w:rsidRPr="006820CC">
        <w:rPr>
          <w:rFonts w:ascii="Arial" w:hAnsi="Arial" w:cs="Arial"/>
          <w:lang w:val="lt-LT"/>
        </w:rPr>
        <w:t>šalyje</w:t>
      </w:r>
      <w:r w:rsidR="008E0FEC">
        <w:rPr>
          <w:rFonts w:ascii="Arial" w:hAnsi="Arial" w:cs="Arial"/>
          <w:lang w:val="lt-LT"/>
        </w:rPr>
        <w:t>,</w:t>
      </w:r>
      <w:r w:rsidRPr="006820CC">
        <w:rPr>
          <w:rFonts w:ascii="Arial" w:hAnsi="Arial" w:cs="Arial"/>
          <w:lang w:val="lt-LT"/>
        </w:rPr>
        <w:t xml:space="preserve"> </w:t>
      </w:r>
      <w:r w:rsidR="008E0FEC">
        <w:rPr>
          <w:rFonts w:ascii="Arial" w:hAnsi="Arial" w:cs="Arial"/>
          <w:lang w:val="lt-LT"/>
        </w:rPr>
        <w:t>p</w:t>
      </w:r>
      <w:r w:rsidRPr="006820CC">
        <w:rPr>
          <w:rFonts w:ascii="Arial" w:hAnsi="Arial" w:cs="Arial"/>
          <w:lang w:val="lt-LT"/>
        </w:rPr>
        <w:t xml:space="preserve">ernai į </w:t>
      </w:r>
      <w:r w:rsidR="00ED4780" w:rsidRPr="006820CC">
        <w:rPr>
          <w:rFonts w:ascii="Arial" w:hAnsi="Arial" w:cs="Arial"/>
          <w:lang w:val="lt-LT"/>
        </w:rPr>
        <w:t xml:space="preserve">Lietuvos </w:t>
      </w:r>
      <w:r w:rsidRPr="006820CC">
        <w:rPr>
          <w:rFonts w:ascii="Arial" w:hAnsi="Arial" w:cs="Arial"/>
          <w:lang w:val="lt-LT"/>
        </w:rPr>
        <w:t>biudžetą sumokėj</w:t>
      </w:r>
      <w:r w:rsidR="008E0FEC">
        <w:rPr>
          <w:rFonts w:ascii="Arial" w:hAnsi="Arial" w:cs="Arial"/>
          <w:lang w:val="lt-LT"/>
        </w:rPr>
        <w:t>usi</w:t>
      </w:r>
      <w:r w:rsidRPr="006820CC">
        <w:rPr>
          <w:rFonts w:ascii="Arial" w:hAnsi="Arial" w:cs="Arial"/>
          <w:lang w:val="lt-LT"/>
        </w:rPr>
        <w:t xml:space="preserve"> 42,9 mln. eurų</w:t>
      </w:r>
      <w:r w:rsidR="46280148" w:rsidRPr="5D9F7014">
        <w:rPr>
          <w:rFonts w:ascii="Arial" w:hAnsi="Arial" w:cs="Arial"/>
          <w:lang w:val="lt-LT"/>
        </w:rPr>
        <w:t xml:space="preserve"> moke</w:t>
      </w:r>
      <w:r w:rsidR="1ED6FDC7" w:rsidRPr="5D9F7014">
        <w:rPr>
          <w:rFonts w:ascii="Arial" w:hAnsi="Arial" w:cs="Arial"/>
          <w:lang w:val="lt-LT"/>
        </w:rPr>
        <w:t>sčių</w:t>
      </w:r>
      <w:r w:rsidRPr="006820CC">
        <w:rPr>
          <w:rFonts w:ascii="Arial" w:hAnsi="Arial" w:cs="Arial"/>
          <w:lang w:val="lt-LT"/>
        </w:rPr>
        <w:t>.</w:t>
      </w:r>
    </w:p>
    <w:p w14:paraId="779A5ED0" w14:textId="78295F6C" w:rsidR="009A2A07" w:rsidRPr="006C10BC" w:rsidRDefault="00BC2F3F" w:rsidP="6F00C1CF">
      <w:pPr>
        <w:jc w:val="both"/>
        <w:rPr>
          <w:rFonts w:ascii="Arial" w:hAnsi="Arial" w:cs="Arial"/>
          <w:b/>
          <w:lang w:val="lt-LT"/>
        </w:rPr>
      </w:pPr>
      <w:r w:rsidRPr="006C10BC">
        <w:rPr>
          <w:rFonts w:ascii="Arial" w:hAnsi="Arial" w:cs="Arial"/>
          <w:b/>
          <w:lang w:val="lt-LT"/>
        </w:rPr>
        <w:t>Investavo</w:t>
      </w:r>
      <w:r w:rsidR="00850864" w:rsidRPr="006C10BC">
        <w:rPr>
          <w:rFonts w:ascii="Arial" w:hAnsi="Arial" w:cs="Arial"/>
          <w:b/>
          <w:lang w:val="lt-LT"/>
        </w:rPr>
        <w:t xml:space="preserve"> </w:t>
      </w:r>
      <w:r w:rsidRPr="006C10BC">
        <w:rPr>
          <w:rFonts w:ascii="Arial" w:hAnsi="Arial" w:cs="Arial"/>
          <w:b/>
          <w:lang w:val="lt-LT"/>
        </w:rPr>
        <w:t xml:space="preserve">į </w:t>
      </w:r>
      <w:r w:rsidR="00B67935" w:rsidRPr="006C10BC">
        <w:rPr>
          <w:rFonts w:ascii="Arial" w:hAnsi="Arial" w:cs="Arial"/>
          <w:b/>
          <w:lang w:val="lt-LT"/>
        </w:rPr>
        <w:t xml:space="preserve">ypač </w:t>
      </w:r>
      <w:r w:rsidRPr="006C10BC">
        <w:rPr>
          <w:rFonts w:ascii="Arial" w:hAnsi="Arial" w:cs="Arial"/>
          <w:b/>
          <w:lang w:val="lt-LT"/>
        </w:rPr>
        <w:t xml:space="preserve">greito </w:t>
      </w:r>
      <w:r w:rsidR="00850864" w:rsidRPr="006C10BC">
        <w:rPr>
          <w:rFonts w:ascii="Arial" w:hAnsi="Arial" w:cs="Arial"/>
          <w:b/>
          <w:lang w:val="lt-LT"/>
        </w:rPr>
        <w:t>5G ryšio plėtrą</w:t>
      </w:r>
    </w:p>
    <w:p w14:paraId="65B892A6" w14:textId="6EE92251" w:rsidR="005C66D7" w:rsidRPr="006C10BC" w:rsidRDefault="001945FE" w:rsidP="6F00C1CF">
      <w:pPr>
        <w:spacing w:after="120" w:line="254" w:lineRule="auto"/>
        <w:jc w:val="both"/>
        <w:rPr>
          <w:rFonts w:ascii="Arial" w:hAnsi="Arial" w:cs="Arial"/>
          <w:lang w:val="lt-LT"/>
        </w:rPr>
      </w:pPr>
      <w:r w:rsidRPr="006C10BC">
        <w:rPr>
          <w:rFonts w:ascii="Arial" w:hAnsi="Arial" w:cs="Arial"/>
          <w:lang w:val="lt-LT"/>
        </w:rPr>
        <w:t xml:space="preserve">Per kelerius metus </w:t>
      </w:r>
      <w:r w:rsidR="00F662D3" w:rsidRPr="006C10BC">
        <w:rPr>
          <w:rFonts w:ascii="Arial" w:hAnsi="Arial" w:cs="Arial"/>
          <w:lang w:val="lt-LT"/>
        </w:rPr>
        <w:t xml:space="preserve">100 mln. eurų į naujos kartos tinklo statybas ir turimų tinklų modernizavimą investuojanti „Bitė“ pernai sėkmingai </w:t>
      </w:r>
      <w:r w:rsidR="000439CE" w:rsidRPr="006C10BC">
        <w:rPr>
          <w:rFonts w:ascii="Arial" w:hAnsi="Arial" w:cs="Arial"/>
          <w:lang w:val="lt-LT"/>
        </w:rPr>
        <w:t xml:space="preserve">tęsė </w:t>
      </w:r>
      <w:r w:rsidR="00D84F1A" w:rsidRPr="006C10BC">
        <w:rPr>
          <w:rFonts w:ascii="Arial" w:hAnsi="Arial" w:cs="Arial"/>
          <w:lang w:val="lt-LT"/>
        </w:rPr>
        <w:t>paslaugų kokyb</w:t>
      </w:r>
      <w:r w:rsidR="005F6B33" w:rsidRPr="006C10BC">
        <w:rPr>
          <w:rFonts w:ascii="Arial" w:hAnsi="Arial" w:cs="Arial"/>
          <w:lang w:val="lt-LT"/>
        </w:rPr>
        <w:t>ės programą</w:t>
      </w:r>
      <w:r w:rsidR="00F662D3" w:rsidRPr="006C10BC">
        <w:rPr>
          <w:rFonts w:ascii="Arial" w:hAnsi="Arial" w:cs="Arial"/>
          <w:lang w:val="lt-LT"/>
        </w:rPr>
        <w:t>. </w:t>
      </w:r>
    </w:p>
    <w:p w14:paraId="202CA5DF" w14:textId="63E9141E" w:rsidR="007B1251" w:rsidRPr="006C10BC" w:rsidRDefault="00F662D3" w:rsidP="6F00C1CF">
      <w:pPr>
        <w:jc w:val="both"/>
        <w:rPr>
          <w:rFonts w:ascii="Arial" w:hAnsi="Arial" w:cs="Arial"/>
          <w:lang w:val="lt-LT"/>
        </w:rPr>
      </w:pPr>
      <w:r w:rsidRPr="006C10BC">
        <w:rPr>
          <w:rFonts w:ascii="Arial" w:hAnsi="Arial" w:cs="Arial"/>
          <w:lang w:val="lt-LT"/>
        </w:rPr>
        <w:t xml:space="preserve">„2024 metais pastatėme </w:t>
      </w:r>
      <w:r w:rsidR="006820CC" w:rsidRPr="006C10BC">
        <w:rPr>
          <w:rFonts w:ascii="Arial" w:hAnsi="Arial" w:cs="Arial"/>
          <w:lang w:val="lt-LT"/>
        </w:rPr>
        <w:t>daugiau kaip</w:t>
      </w:r>
      <w:r w:rsidR="41D09E1B" w:rsidRPr="006C10BC">
        <w:rPr>
          <w:rFonts w:ascii="Arial" w:hAnsi="Arial" w:cs="Arial"/>
          <w:lang w:val="lt-LT"/>
        </w:rPr>
        <w:t xml:space="preserve"> 90 </w:t>
      </w:r>
      <w:r w:rsidR="006820CC" w:rsidRPr="006C10BC">
        <w:rPr>
          <w:rFonts w:ascii="Arial" w:hAnsi="Arial" w:cs="Arial"/>
          <w:lang w:val="lt-LT"/>
        </w:rPr>
        <w:t xml:space="preserve">visiškai </w:t>
      </w:r>
      <w:r w:rsidR="00850864" w:rsidRPr="006C10BC">
        <w:rPr>
          <w:rFonts w:ascii="Arial" w:hAnsi="Arial" w:cs="Arial"/>
          <w:lang w:val="lt-LT"/>
        </w:rPr>
        <w:t xml:space="preserve">naujų ir atnaujinome dar </w:t>
      </w:r>
      <w:r w:rsidR="68CB7AEB" w:rsidRPr="006C10BC">
        <w:rPr>
          <w:rFonts w:ascii="Arial" w:hAnsi="Arial" w:cs="Arial"/>
          <w:lang w:val="lt-LT"/>
        </w:rPr>
        <w:t>virš 300</w:t>
      </w:r>
      <w:r w:rsidR="00850864" w:rsidRPr="006C10BC">
        <w:rPr>
          <w:rFonts w:ascii="Arial" w:hAnsi="Arial" w:cs="Arial"/>
          <w:lang w:val="lt-LT"/>
        </w:rPr>
        <w:t xml:space="preserve"> esamų ryšio bokštų</w:t>
      </w:r>
      <w:r w:rsidR="006820CC" w:rsidRPr="006C10BC">
        <w:rPr>
          <w:rFonts w:ascii="Arial" w:hAnsi="Arial" w:cs="Arial"/>
          <w:lang w:val="lt-LT"/>
        </w:rPr>
        <w:t>.</w:t>
      </w:r>
      <w:r w:rsidR="00850864" w:rsidRPr="006C10BC">
        <w:rPr>
          <w:rFonts w:ascii="Arial" w:hAnsi="Arial" w:cs="Arial"/>
          <w:lang w:val="lt-LT"/>
        </w:rPr>
        <w:t xml:space="preserve"> </w:t>
      </w:r>
      <w:r w:rsidR="006820CC" w:rsidRPr="006C10BC">
        <w:rPr>
          <w:rFonts w:ascii="Arial" w:hAnsi="Arial" w:cs="Arial"/>
          <w:lang w:val="lt-LT"/>
        </w:rPr>
        <w:t xml:space="preserve">Ryšių tinklą nuosekliai tankiname tam, kad </w:t>
      </w:r>
      <w:r w:rsidR="00850864" w:rsidRPr="006C10BC">
        <w:rPr>
          <w:rFonts w:ascii="Arial" w:hAnsi="Arial" w:cs="Arial"/>
          <w:lang w:val="lt-LT"/>
        </w:rPr>
        <w:t xml:space="preserve">naujos kartos ryšys pasiektų dar daugiau Lietuvos žmonių. </w:t>
      </w:r>
      <w:r w:rsidR="006820CC" w:rsidRPr="006C10BC">
        <w:rPr>
          <w:rFonts w:ascii="Arial" w:hAnsi="Arial" w:cs="Arial"/>
          <w:lang w:val="lt-LT"/>
        </w:rPr>
        <w:t xml:space="preserve">Šiandien </w:t>
      </w:r>
      <w:r w:rsidR="007B1251" w:rsidRPr="006C10BC">
        <w:rPr>
          <w:rFonts w:ascii="Arial" w:hAnsi="Arial" w:cs="Arial"/>
          <w:lang w:val="lt-LT"/>
        </w:rPr>
        <w:t xml:space="preserve">net 2,3 mln. gyventojų gali naudotis </w:t>
      </w:r>
      <w:r w:rsidR="005F6B33" w:rsidRPr="006C10BC">
        <w:rPr>
          <w:rFonts w:ascii="Arial" w:hAnsi="Arial" w:cs="Arial"/>
          <w:lang w:val="lt-LT"/>
        </w:rPr>
        <w:t xml:space="preserve">kokybišku </w:t>
      </w:r>
      <w:r w:rsidR="007B1251" w:rsidRPr="006C10BC">
        <w:rPr>
          <w:rFonts w:ascii="Arial" w:hAnsi="Arial" w:cs="Arial"/>
          <w:lang w:val="lt-LT"/>
        </w:rPr>
        <w:t xml:space="preserve">naujos kartos </w:t>
      </w:r>
      <w:r w:rsidR="005F6B33" w:rsidRPr="006C10BC">
        <w:rPr>
          <w:rFonts w:ascii="Arial" w:hAnsi="Arial" w:cs="Arial"/>
          <w:lang w:val="lt-LT"/>
        </w:rPr>
        <w:t xml:space="preserve">„Bitės“ </w:t>
      </w:r>
      <w:r w:rsidR="007B1251" w:rsidRPr="006C10BC">
        <w:rPr>
          <w:rFonts w:ascii="Arial" w:hAnsi="Arial" w:cs="Arial"/>
          <w:lang w:val="lt-LT"/>
        </w:rPr>
        <w:t xml:space="preserve">5G ryšiu“, – vardija </w:t>
      </w:r>
      <w:r w:rsidR="007D75E2" w:rsidRPr="006C10BC">
        <w:rPr>
          <w:rFonts w:ascii="Arial" w:hAnsi="Arial" w:cs="Arial"/>
          <w:lang w:val="lt-LT"/>
        </w:rPr>
        <w:t>skaitmeninių paslaugų bendrovės vadovas</w:t>
      </w:r>
      <w:r w:rsidR="007B1251" w:rsidRPr="006C10BC">
        <w:rPr>
          <w:rFonts w:ascii="Arial" w:hAnsi="Arial" w:cs="Arial"/>
          <w:lang w:val="lt-LT"/>
        </w:rPr>
        <w:t>.</w:t>
      </w:r>
    </w:p>
    <w:p w14:paraId="6376865A" w14:textId="6DAE3287" w:rsidR="481E7753" w:rsidRPr="006C10BC" w:rsidRDefault="481E7753" w:rsidP="7DB34C34">
      <w:pPr>
        <w:jc w:val="both"/>
        <w:rPr>
          <w:rFonts w:ascii="Arial" w:hAnsi="Arial" w:cs="Arial"/>
          <w:lang w:val="lt-LT"/>
        </w:rPr>
      </w:pPr>
      <w:r w:rsidRPr="006C10BC">
        <w:rPr>
          <w:rFonts w:ascii="Arial" w:hAnsi="Arial" w:cs="Arial"/>
          <w:lang w:val="lt-LT"/>
        </w:rPr>
        <w:t>Tarp didesnių pernai įgyvendintų projektų –</w:t>
      </w:r>
      <w:r w:rsidR="6045161E" w:rsidRPr="006C10BC">
        <w:rPr>
          <w:rFonts w:ascii="Arial" w:hAnsi="Arial" w:cs="Arial"/>
          <w:lang w:val="lt-LT"/>
        </w:rPr>
        <w:t xml:space="preserve"> ne tik</w:t>
      </w:r>
      <w:r w:rsidR="094188C2" w:rsidRPr="006C10BC">
        <w:rPr>
          <w:rFonts w:ascii="Arial" w:hAnsi="Arial" w:cs="Arial"/>
          <w:lang w:val="lt-LT"/>
        </w:rPr>
        <w:t xml:space="preserve"> </w:t>
      </w:r>
      <w:r w:rsidR="6045161E" w:rsidRPr="006C10BC">
        <w:rPr>
          <w:rFonts w:ascii="Arial" w:hAnsi="Arial" w:cs="Arial"/>
          <w:lang w:val="lt-LT"/>
        </w:rPr>
        <w:t xml:space="preserve">privatiems ir verslo klientams pasiūlytos naujos paslaugos, bet ir </w:t>
      </w:r>
      <w:r w:rsidR="0EACCE20" w:rsidRPr="006C10BC">
        <w:rPr>
          <w:rFonts w:ascii="Arial" w:hAnsi="Arial" w:cs="Arial"/>
          <w:lang w:val="lt-LT"/>
        </w:rPr>
        <w:t xml:space="preserve">išskirtiniai pasiekimai. 2024 metais </w:t>
      </w:r>
      <w:r w:rsidR="00F914C5" w:rsidRPr="006C10BC">
        <w:rPr>
          <w:rFonts w:ascii="Arial" w:hAnsi="Arial" w:cs="Arial"/>
          <w:lang w:val="lt-LT"/>
        </w:rPr>
        <w:t xml:space="preserve">į visų </w:t>
      </w:r>
      <w:r w:rsidR="0EACCE20" w:rsidRPr="006C10BC">
        <w:rPr>
          <w:rFonts w:ascii="Arial" w:hAnsi="Arial" w:cs="Arial"/>
          <w:lang w:val="lt-LT"/>
        </w:rPr>
        <w:t>„Bitės“</w:t>
      </w:r>
      <w:r w:rsidRPr="006C10BC">
        <w:rPr>
          <w:rFonts w:ascii="Arial" w:hAnsi="Arial" w:cs="Arial"/>
          <w:lang w:val="lt-LT"/>
        </w:rPr>
        <w:t xml:space="preserve"> </w:t>
      </w:r>
      <w:r w:rsidR="00140EC1" w:rsidRPr="006C10BC">
        <w:rPr>
          <w:rFonts w:ascii="Arial" w:hAnsi="Arial" w:cs="Arial"/>
          <w:lang w:val="lt-LT"/>
        </w:rPr>
        <w:t xml:space="preserve">ir išankstinio apmokėjimo paslaugos </w:t>
      </w:r>
      <w:r w:rsidR="008474A5" w:rsidRPr="006C10BC">
        <w:rPr>
          <w:rFonts w:ascii="Arial" w:hAnsi="Arial" w:cs="Arial"/>
          <w:lang w:val="lt-LT"/>
        </w:rPr>
        <w:t>„</w:t>
      </w:r>
      <w:r w:rsidR="00140EC1" w:rsidRPr="006C10BC">
        <w:rPr>
          <w:rFonts w:ascii="Arial" w:hAnsi="Arial" w:cs="Arial"/>
          <w:lang w:val="lt-LT"/>
        </w:rPr>
        <w:t>Labas</w:t>
      </w:r>
      <w:r w:rsidR="6BAB8EEA" w:rsidRPr="5AA53B9B">
        <w:rPr>
          <w:rFonts w:ascii="Arial" w:hAnsi="Arial" w:cs="Arial"/>
          <w:lang w:val="lt-LT" w:eastAsia="lt-LT"/>
        </w:rPr>
        <w:t>“</w:t>
      </w:r>
      <w:r w:rsidR="00140EC1" w:rsidRPr="006C10BC">
        <w:rPr>
          <w:rFonts w:ascii="Arial" w:hAnsi="Arial" w:cs="Arial"/>
          <w:lang w:val="lt-LT"/>
        </w:rPr>
        <w:t xml:space="preserve"> </w:t>
      </w:r>
      <w:r w:rsidR="42CF966D" w:rsidRPr="006C10BC">
        <w:rPr>
          <w:rFonts w:ascii="Arial" w:hAnsi="Arial" w:cs="Arial"/>
          <w:lang w:val="lt-LT"/>
        </w:rPr>
        <w:t>klient</w:t>
      </w:r>
      <w:r w:rsidR="00F914C5" w:rsidRPr="006C10BC">
        <w:rPr>
          <w:rFonts w:ascii="Arial" w:hAnsi="Arial" w:cs="Arial"/>
          <w:lang w:val="lt-LT"/>
        </w:rPr>
        <w:t>ų pas</w:t>
      </w:r>
      <w:r w:rsidR="2EA38038" w:rsidRPr="006C10BC">
        <w:rPr>
          <w:rFonts w:ascii="Arial" w:hAnsi="Arial" w:cs="Arial"/>
          <w:lang w:val="lt-LT"/>
        </w:rPr>
        <w:t>l</w:t>
      </w:r>
      <w:r w:rsidR="00F914C5" w:rsidRPr="006C10BC">
        <w:rPr>
          <w:rFonts w:ascii="Arial" w:hAnsi="Arial" w:cs="Arial"/>
          <w:lang w:val="lt-LT"/>
        </w:rPr>
        <w:t>augų planus</w:t>
      </w:r>
      <w:r w:rsidR="42CF966D" w:rsidRPr="006C10BC">
        <w:rPr>
          <w:rFonts w:ascii="Arial" w:hAnsi="Arial" w:cs="Arial"/>
          <w:lang w:val="lt-LT"/>
        </w:rPr>
        <w:t xml:space="preserve"> </w:t>
      </w:r>
      <w:r w:rsidR="00F914C5" w:rsidRPr="006C10BC">
        <w:rPr>
          <w:rFonts w:ascii="Arial" w:hAnsi="Arial" w:cs="Arial"/>
          <w:lang w:val="lt-LT"/>
        </w:rPr>
        <w:t xml:space="preserve">įdiegta nauja </w:t>
      </w:r>
      <w:r w:rsidR="42CF966D" w:rsidRPr="006C10BC">
        <w:rPr>
          <w:rFonts w:ascii="Arial" w:hAnsi="Arial" w:cs="Arial"/>
          <w:lang w:val="lt-LT"/>
        </w:rPr>
        <w:t xml:space="preserve">paslauga, </w:t>
      </w:r>
      <w:r w:rsidR="58D82013" w:rsidRPr="006C10BC">
        <w:rPr>
          <w:rFonts w:ascii="Arial" w:hAnsi="Arial" w:cs="Arial"/>
          <w:lang w:val="lt-LT"/>
        </w:rPr>
        <w:t xml:space="preserve">automatiškai </w:t>
      </w:r>
      <w:r w:rsidR="42CF966D" w:rsidRPr="006C10BC">
        <w:rPr>
          <w:rFonts w:ascii="Arial" w:hAnsi="Arial" w:cs="Arial"/>
          <w:lang w:val="lt-LT"/>
        </w:rPr>
        <w:t>blokuojanti nuotolinių sukčių skambučius</w:t>
      </w:r>
      <w:r w:rsidR="0CA7000F" w:rsidRPr="006C10BC">
        <w:rPr>
          <w:rFonts w:ascii="Arial" w:hAnsi="Arial" w:cs="Arial"/>
          <w:lang w:val="lt-LT"/>
        </w:rPr>
        <w:t xml:space="preserve">. Iki praėjusių metų pabaigos </w:t>
      </w:r>
      <w:r w:rsidR="00F914C5" w:rsidRPr="006C10BC">
        <w:rPr>
          <w:rFonts w:ascii="Arial" w:hAnsi="Arial" w:cs="Arial"/>
          <w:lang w:val="lt-LT"/>
        </w:rPr>
        <w:t xml:space="preserve">naujoji sistema </w:t>
      </w:r>
      <w:r w:rsidR="4CCA89CE" w:rsidRPr="006C10BC">
        <w:rPr>
          <w:rFonts w:ascii="Arial" w:hAnsi="Arial" w:cs="Arial"/>
          <w:lang w:val="lt-LT"/>
        </w:rPr>
        <w:t xml:space="preserve">sustabdė </w:t>
      </w:r>
      <w:proofErr w:type="spellStart"/>
      <w:r w:rsidR="4CCA89CE" w:rsidRPr="006C10BC">
        <w:rPr>
          <w:rFonts w:ascii="Arial" w:hAnsi="Arial" w:cs="Arial"/>
          <w:lang w:val="lt-LT"/>
        </w:rPr>
        <w:t>v</w:t>
      </w:r>
      <w:r w:rsidR="00F63E26">
        <w:rPr>
          <w:rFonts w:ascii="Arial" w:hAnsi="Arial" w:cs="Arial"/>
          <w:lang w:val="lt-LT"/>
        </w:rPr>
        <w:t>daugiau</w:t>
      </w:r>
      <w:proofErr w:type="spellEnd"/>
      <w:r w:rsidR="00F63E26">
        <w:rPr>
          <w:rFonts w:ascii="Arial" w:hAnsi="Arial" w:cs="Arial"/>
          <w:lang w:val="lt-LT"/>
        </w:rPr>
        <w:t xml:space="preserve"> kaip</w:t>
      </w:r>
      <w:r w:rsidR="0CA7000F" w:rsidRPr="006C10BC">
        <w:rPr>
          <w:rFonts w:ascii="Arial" w:hAnsi="Arial" w:cs="Arial"/>
          <w:lang w:val="lt-LT"/>
        </w:rPr>
        <w:t xml:space="preserve"> </w:t>
      </w:r>
      <w:r w:rsidR="6DD9D19C" w:rsidRPr="006C10BC">
        <w:rPr>
          <w:rFonts w:ascii="Arial" w:hAnsi="Arial" w:cs="Arial"/>
          <w:lang w:val="lt-LT"/>
        </w:rPr>
        <w:t>8</w:t>
      </w:r>
      <w:r w:rsidR="0CA7000F" w:rsidRPr="006C10BC">
        <w:rPr>
          <w:rFonts w:ascii="Arial" w:hAnsi="Arial" w:cs="Arial"/>
          <w:lang w:val="lt-LT"/>
        </w:rPr>
        <w:t>00 tūkst. bandymų pasikėsinti į žmonių asmeninius duomenis bei santaupas</w:t>
      </w:r>
      <w:r w:rsidR="42CF966D" w:rsidRPr="006C10BC">
        <w:rPr>
          <w:rFonts w:ascii="Arial" w:hAnsi="Arial" w:cs="Arial"/>
          <w:lang w:val="lt-LT"/>
        </w:rPr>
        <w:t>.</w:t>
      </w:r>
    </w:p>
    <w:p w14:paraId="4D498646" w14:textId="3B0AE7A9" w:rsidR="520067C4" w:rsidRPr="006C10BC" w:rsidRDefault="520067C4" w:rsidP="7DB34C34">
      <w:pPr>
        <w:jc w:val="both"/>
        <w:rPr>
          <w:rFonts w:ascii="Arial" w:hAnsi="Arial" w:cs="Arial"/>
          <w:lang w:val="lt-LT"/>
        </w:rPr>
      </w:pPr>
      <w:r w:rsidRPr="006C10BC">
        <w:rPr>
          <w:rFonts w:ascii="Arial" w:hAnsi="Arial" w:cs="Arial"/>
          <w:lang w:val="lt-LT"/>
        </w:rPr>
        <w:t xml:space="preserve">Pernai „Bitė“ pradėjo teikti </w:t>
      </w:r>
      <w:r w:rsidR="76A4E645" w:rsidRPr="006C10BC">
        <w:rPr>
          <w:rFonts w:ascii="Arial" w:hAnsi="Arial" w:cs="Arial"/>
          <w:lang w:val="lt-LT"/>
        </w:rPr>
        <w:t xml:space="preserve">verslo klientams skirtas </w:t>
      </w:r>
      <w:r w:rsidRPr="006C10BC">
        <w:rPr>
          <w:rFonts w:ascii="Arial" w:hAnsi="Arial" w:cs="Arial"/>
          <w:lang w:val="lt-LT"/>
        </w:rPr>
        <w:t>virtualios debesijos paslaugas „BITĖS CLOUD“</w:t>
      </w:r>
      <w:r w:rsidR="374632D8" w:rsidRPr="006C10BC">
        <w:rPr>
          <w:rFonts w:ascii="Arial" w:hAnsi="Arial" w:cs="Arial"/>
          <w:lang w:val="lt-LT"/>
        </w:rPr>
        <w:t>, pritaikytas dirbtinio intelekto</w:t>
      </w:r>
      <w:r w:rsidR="00F914C5" w:rsidRPr="006C10BC">
        <w:rPr>
          <w:rFonts w:ascii="Arial" w:hAnsi="Arial" w:cs="Arial"/>
          <w:lang w:val="lt-LT"/>
        </w:rPr>
        <w:t xml:space="preserve"> (DI)</w:t>
      </w:r>
      <w:r w:rsidR="374632D8" w:rsidRPr="006C10BC">
        <w:rPr>
          <w:rFonts w:ascii="Arial" w:hAnsi="Arial" w:cs="Arial"/>
          <w:lang w:val="lt-LT"/>
        </w:rPr>
        <w:t xml:space="preserve"> sprendimams.</w:t>
      </w:r>
      <w:r w:rsidRPr="006C10BC">
        <w:rPr>
          <w:rFonts w:ascii="Arial" w:hAnsi="Arial" w:cs="Arial"/>
          <w:lang w:val="lt-LT"/>
        </w:rPr>
        <w:t xml:space="preserve"> </w:t>
      </w:r>
      <w:r w:rsidR="490CB8C6" w:rsidRPr="006C10BC">
        <w:rPr>
          <w:rFonts w:ascii="Arial" w:hAnsi="Arial" w:cs="Arial"/>
          <w:lang w:val="lt-LT"/>
        </w:rPr>
        <w:t>Taip pat p</w:t>
      </w:r>
      <w:r w:rsidR="610554E2" w:rsidRPr="006C10BC">
        <w:rPr>
          <w:rFonts w:ascii="Arial" w:hAnsi="Arial" w:cs="Arial"/>
          <w:lang w:val="lt-LT"/>
        </w:rPr>
        <w:t>raėjusių metų viduryje bendrovė įdiegė naują Centrinę klientų sistemą</w:t>
      </w:r>
      <w:r w:rsidR="00F914C5" w:rsidRPr="006C10BC">
        <w:rPr>
          <w:rFonts w:ascii="Arial" w:hAnsi="Arial" w:cs="Arial"/>
          <w:lang w:val="lt-LT"/>
        </w:rPr>
        <w:t xml:space="preserve"> (CKS)</w:t>
      </w:r>
      <w:r w:rsidR="610554E2" w:rsidRPr="006C10BC">
        <w:rPr>
          <w:rFonts w:ascii="Arial" w:hAnsi="Arial" w:cs="Arial"/>
          <w:lang w:val="lt-LT"/>
        </w:rPr>
        <w:t xml:space="preserve">, kuri </w:t>
      </w:r>
      <w:r w:rsidR="00F914C5" w:rsidRPr="006C10BC">
        <w:rPr>
          <w:rFonts w:ascii="Arial" w:hAnsi="Arial" w:cs="Arial"/>
          <w:lang w:val="lt-LT"/>
        </w:rPr>
        <w:t xml:space="preserve">leido pagreitinti </w:t>
      </w:r>
      <w:r w:rsidR="20601C28" w:rsidRPr="006C10BC">
        <w:rPr>
          <w:rFonts w:ascii="Arial" w:hAnsi="Arial" w:cs="Arial"/>
          <w:lang w:val="lt-LT"/>
        </w:rPr>
        <w:t>klientų aptarnavim</w:t>
      </w:r>
      <w:r w:rsidR="00F914C5" w:rsidRPr="006C10BC">
        <w:rPr>
          <w:rFonts w:ascii="Arial" w:hAnsi="Arial" w:cs="Arial"/>
          <w:lang w:val="lt-LT"/>
        </w:rPr>
        <w:t>ą</w:t>
      </w:r>
      <w:r w:rsidR="00B67935" w:rsidRPr="006C10BC">
        <w:rPr>
          <w:rFonts w:ascii="Arial" w:hAnsi="Arial" w:cs="Arial"/>
          <w:lang w:val="lt-LT"/>
        </w:rPr>
        <w:t xml:space="preserve"> bei</w:t>
      </w:r>
      <w:r w:rsidR="00F914C5" w:rsidRPr="006C10BC">
        <w:rPr>
          <w:rFonts w:ascii="Arial" w:hAnsi="Arial" w:cs="Arial"/>
          <w:lang w:val="lt-LT"/>
        </w:rPr>
        <w:t xml:space="preserve"> palengvino darbuotojų darbą</w:t>
      </w:r>
      <w:r w:rsidR="20601C28" w:rsidRPr="006C10BC">
        <w:rPr>
          <w:rFonts w:ascii="Arial" w:hAnsi="Arial" w:cs="Arial"/>
          <w:lang w:val="lt-LT"/>
        </w:rPr>
        <w:t>.</w:t>
      </w:r>
    </w:p>
    <w:p w14:paraId="6FB15C14" w14:textId="519A5560" w:rsidR="0009559F" w:rsidRPr="006820CC" w:rsidRDefault="0009559F" w:rsidP="000C4F95">
      <w:pPr>
        <w:spacing w:after="120" w:line="254" w:lineRule="auto"/>
        <w:jc w:val="both"/>
        <w:rPr>
          <w:rFonts w:ascii="Arial" w:hAnsi="Arial" w:cs="Arial"/>
          <w:b/>
          <w:bCs/>
          <w:lang w:val="lt-LT" w:eastAsia="lt-LT"/>
        </w:rPr>
      </w:pPr>
      <w:r w:rsidRPr="006820CC">
        <w:rPr>
          <w:rFonts w:ascii="Arial" w:hAnsi="Arial" w:cs="Arial"/>
          <w:b/>
          <w:bCs/>
          <w:lang w:val="lt-LT" w:eastAsia="lt-LT"/>
        </w:rPr>
        <w:t>Investavo į darbuotojus ir socialinę atsakomybę</w:t>
      </w:r>
    </w:p>
    <w:p w14:paraId="32E8EFDF" w14:textId="21BF53C2" w:rsidR="009C6DAE" w:rsidRPr="006820CC" w:rsidRDefault="00F914C5" w:rsidP="00EA3A22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lastRenderedPageBreak/>
        <w:t xml:space="preserve">Pernai </w:t>
      </w:r>
      <w:r w:rsidR="00DD621E" w:rsidRPr="006820CC">
        <w:rPr>
          <w:rFonts w:ascii="Arial" w:hAnsi="Arial" w:cs="Arial"/>
          <w:lang w:val="lt-LT" w:eastAsia="lt-LT"/>
        </w:rPr>
        <w:t xml:space="preserve">„Bitė“ </w:t>
      </w:r>
      <w:r w:rsidR="00EF4417">
        <w:rPr>
          <w:rFonts w:ascii="Arial" w:hAnsi="Arial" w:cs="Arial"/>
          <w:lang w:val="lt-LT" w:eastAsia="lt-LT"/>
        </w:rPr>
        <w:t>b</w:t>
      </w:r>
      <w:r w:rsidR="00DD621E" w:rsidRPr="006820CC">
        <w:rPr>
          <w:rFonts w:ascii="Arial" w:hAnsi="Arial" w:cs="Arial"/>
          <w:lang w:val="lt-LT" w:eastAsia="lt-LT"/>
        </w:rPr>
        <w:t xml:space="preserve">eveik 3 mln. eurų </w:t>
      </w:r>
      <w:r w:rsidR="00830140" w:rsidRPr="006820CC">
        <w:rPr>
          <w:rFonts w:ascii="Arial" w:hAnsi="Arial" w:cs="Arial"/>
          <w:lang w:val="lt-LT" w:eastAsia="lt-LT"/>
        </w:rPr>
        <w:t xml:space="preserve">investavo </w:t>
      </w:r>
      <w:r w:rsidR="00DD621E" w:rsidRPr="006820CC">
        <w:rPr>
          <w:rFonts w:ascii="Arial" w:hAnsi="Arial" w:cs="Arial"/>
          <w:lang w:val="lt-LT" w:eastAsia="lt-LT"/>
        </w:rPr>
        <w:t>į privačius darbuotojų pensijų fondus</w:t>
      </w:r>
      <w:r w:rsidR="007C1352" w:rsidRPr="006820CC">
        <w:rPr>
          <w:rFonts w:ascii="Arial" w:hAnsi="Arial" w:cs="Arial"/>
          <w:lang w:val="lt-LT" w:eastAsia="lt-LT"/>
        </w:rPr>
        <w:t>,</w:t>
      </w:r>
      <w:r w:rsidR="00DD621E" w:rsidRPr="006820CC">
        <w:rPr>
          <w:rFonts w:ascii="Arial" w:hAnsi="Arial" w:cs="Arial"/>
          <w:lang w:val="lt-LT" w:eastAsia="lt-LT"/>
        </w:rPr>
        <w:t xml:space="preserve"> darbuotojų moky</w:t>
      </w:r>
      <w:r w:rsidR="004248D3" w:rsidRPr="006820CC">
        <w:rPr>
          <w:rFonts w:ascii="Arial" w:hAnsi="Arial" w:cs="Arial"/>
          <w:lang w:val="lt-LT" w:eastAsia="lt-LT"/>
        </w:rPr>
        <w:t>mus</w:t>
      </w:r>
      <w:r w:rsidR="00DD621E" w:rsidRPr="006820CC">
        <w:rPr>
          <w:rFonts w:ascii="Arial" w:hAnsi="Arial" w:cs="Arial"/>
          <w:lang w:val="lt-LT" w:eastAsia="lt-LT"/>
        </w:rPr>
        <w:t>, komand</w:t>
      </w:r>
      <w:r w:rsidR="00830140" w:rsidRPr="006820CC">
        <w:rPr>
          <w:rFonts w:ascii="Arial" w:hAnsi="Arial" w:cs="Arial"/>
          <w:lang w:val="lt-LT" w:eastAsia="lt-LT"/>
        </w:rPr>
        <w:t>os</w:t>
      </w:r>
      <w:r w:rsidR="00DD621E" w:rsidRPr="006820CC">
        <w:rPr>
          <w:rFonts w:ascii="Arial" w:hAnsi="Arial" w:cs="Arial"/>
          <w:lang w:val="lt-LT" w:eastAsia="lt-LT"/>
        </w:rPr>
        <w:t xml:space="preserve"> rengini</w:t>
      </w:r>
      <w:r w:rsidR="004248D3" w:rsidRPr="006820CC">
        <w:rPr>
          <w:rFonts w:ascii="Arial" w:hAnsi="Arial" w:cs="Arial"/>
          <w:lang w:val="lt-LT" w:eastAsia="lt-LT"/>
        </w:rPr>
        <w:t>us</w:t>
      </w:r>
      <w:r w:rsidR="00DD621E" w:rsidRPr="006820CC">
        <w:rPr>
          <w:rFonts w:ascii="Arial" w:hAnsi="Arial" w:cs="Arial"/>
          <w:lang w:val="lt-LT" w:eastAsia="lt-LT"/>
        </w:rPr>
        <w:t xml:space="preserve">, </w:t>
      </w:r>
      <w:r w:rsidR="004248D3" w:rsidRPr="006820CC">
        <w:rPr>
          <w:rFonts w:ascii="Arial" w:hAnsi="Arial" w:cs="Arial"/>
          <w:lang w:val="lt-LT" w:eastAsia="lt-LT"/>
        </w:rPr>
        <w:t xml:space="preserve">kitas </w:t>
      </w:r>
      <w:r w:rsidR="00EF4417">
        <w:rPr>
          <w:rFonts w:ascii="Arial" w:hAnsi="Arial" w:cs="Arial"/>
          <w:lang w:val="lt-LT" w:eastAsia="lt-LT"/>
        </w:rPr>
        <w:t xml:space="preserve">darbuotojų gerovės </w:t>
      </w:r>
      <w:r w:rsidR="004248D3" w:rsidRPr="006820CC">
        <w:rPr>
          <w:rFonts w:ascii="Arial" w:hAnsi="Arial" w:cs="Arial"/>
          <w:lang w:val="lt-LT" w:eastAsia="lt-LT"/>
        </w:rPr>
        <w:t>iniciatyvas</w:t>
      </w:r>
      <w:r w:rsidR="00DD621E" w:rsidRPr="006820CC">
        <w:rPr>
          <w:rFonts w:ascii="Arial" w:hAnsi="Arial" w:cs="Arial"/>
          <w:lang w:val="lt-LT" w:eastAsia="lt-LT"/>
        </w:rPr>
        <w:t>.</w:t>
      </w:r>
    </w:p>
    <w:p w14:paraId="59CF1577" w14:textId="43FCF126" w:rsidR="008739F2" w:rsidRPr="00013C64" w:rsidRDefault="00B30138" w:rsidP="004E2F13">
      <w:pPr>
        <w:jc w:val="both"/>
        <w:rPr>
          <w:rFonts w:ascii="Arial" w:hAnsi="Arial" w:cs="Arial"/>
          <w:lang w:val="lt-LT" w:eastAsia="lt-LT"/>
        </w:rPr>
      </w:pPr>
      <w:r w:rsidRPr="006820CC">
        <w:rPr>
          <w:rFonts w:ascii="Arial" w:hAnsi="Arial" w:cs="Arial"/>
          <w:lang w:val="lt-LT" w:eastAsia="lt-LT"/>
        </w:rPr>
        <w:t>„</w:t>
      </w:r>
      <w:r w:rsidR="00F1268A" w:rsidRPr="006820CC">
        <w:rPr>
          <w:rFonts w:ascii="Arial" w:hAnsi="Arial" w:cs="Arial"/>
          <w:lang w:val="lt-LT" w:eastAsia="lt-LT"/>
        </w:rPr>
        <w:t xml:space="preserve">Ilgus metus puoselėjame kultūrą, kuri paremta žmonių </w:t>
      </w:r>
      <w:r w:rsidRPr="006820CC">
        <w:rPr>
          <w:rFonts w:ascii="Arial" w:hAnsi="Arial" w:cs="Arial"/>
          <w:lang w:val="lt-LT" w:eastAsia="lt-LT"/>
        </w:rPr>
        <w:t>augim</w:t>
      </w:r>
      <w:r w:rsidR="00F1268A" w:rsidRPr="006820CC">
        <w:rPr>
          <w:rFonts w:ascii="Arial" w:hAnsi="Arial" w:cs="Arial"/>
          <w:lang w:val="lt-LT" w:eastAsia="lt-LT"/>
        </w:rPr>
        <w:t>u</w:t>
      </w:r>
      <w:r w:rsidRPr="006820CC">
        <w:rPr>
          <w:rFonts w:ascii="Arial" w:hAnsi="Arial" w:cs="Arial"/>
          <w:lang w:val="lt-LT" w:eastAsia="lt-LT"/>
        </w:rPr>
        <w:t>, saugum</w:t>
      </w:r>
      <w:r w:rsidR="00F1268A" w:rsidRPr="006820CC">
        <w:rPr>
          <w:rFonts w:ascii="Arial" w:hAnsi="Arial" w:cs="Arial"/>
          <w:lang w:val="lt-LT" w:eastAsia="lt-LT"/>
        </w:rPr>
        <w:t>u</w:t>
      </w:r>
      <w:r w:rsidRPr="006820CC">
        <w:rPr>
          <w:rFonts w:ascii="Arial" w:hAnsi="Arial" w:cs="Arial"/>
          <w:lang w:val="lt-LT" w:eastAsia="lt-LT"/>
        </w:rPr>
        <w:t xml:space="preserve"> ir ger</w:t>
      </w:r>
      <w:r w:rsidR="00F1268A" w:rsidRPr="006820CC">
        <w:rPr>
          <w:rFonts w:ascii="Arial" w:hAnsi="Arial" w:cs="Arial"/>
          <w:lang w:val="lt-LT" w:eastAsia="lt-LT"/>
        </w:rPr>
        <w:t>a</w:t>
      </w:r>
      <w:r w:rsidRPr="006820CC">
        <w:rPr>
          <w:rFonts w:ascii="Arial" w:hAnsi="Arial" w:cs="Arial"/>
          <w:lang w:val="lt-LT" w:eastAsia="lt-LT"/>
        </w:rPr>
        <w:t xml:space="preserve"> savijaut</w:t>
      </w:r>
      <w:r w:rsidR="00F1268A" w:rsidRPr="006820CC">
        <w:rPr>
          <w:rFonts w:ascii="Arial" w:hAnsi="Arial" w:cs="Arial"/>
          <w:lang w:val="lt-LT" w:eastAsia="lt-LT"/>
        </w:rPr>
        <w:t>a</w:t>
      </w:r>
      <w:r w:rsidRPr="006820CC">
        <w:rPr>
          <w:rFonts w:ascii="Arial" w:hAnsi="Arial" w:cs="Arial"/>
          <w:lang w:val="lt-LT" w:eastAsia="lt-LT"/>
        </w:rPr>
        <w:t xml:space="preserve">. Kuriame darbo aplinką, kurioje kiekvienas </w:t>
      </w:r>
      <w:r w:rsidR="00F914C5">
        <w:rPr>
          <w:rFonts w:ascii="Arial" w:hAnsi="Arial" w:cs="Arial"/>
          <w:lang w:val="lt-LT" w:eastAsia="lt-LT"/>
        </w:rPr>
        <w:t>jaučiasi</w:t>
      </w:r>
      <w:r w:rsidRPr="006820CC">
        <w:rPr>
          <w:rFonts w:ascii="Arial" w:hAnsi="Arial" w:cs="Arial"/>
          <w:lang w:val="lt-LT" w:eastAsia="lt-LT"/>
        </w:rPr>
        <w:t xml:space="preserve"> vertinamas ir </w:t>
      </w:r>
      <w:r w:rsidR="00F914C5">
        <w:rPr>
          <w:rFonts w:ascii="Arial" w:hAnsi="Arial" w:cs="Arial"/>
          <w:lang w:val="lt-LT" w:eastAsia="lt-LT"/>
        </w:rPr>
        <w:t xml:space="preserve">gali </w:t>
      </w:r>
      <w:r w:rsidRPr="006820CC">
        <w:rPr>
          <w:rFonts w:ascii="Arial" w:hAnsi="Arial" w:cs="Arial"/>
          <w:lang w:val="lt-LT" w:eastAsia="lt-LT"/>
        </w:rPr>
        <w:t xml:space="preserve">realizuoti </w:t>
      </w:r>
      <w:r w:rsidR="00F1268A" w:rsidRPr="006820CC">
        <w:rPr>
          <w:rFonts w:ascii="Arial" w:hAnsi="Arial" w:cs="Arial"/>
          <w:lang w:val="lt-LT" w:eastAsia="lt-LT"/>
        </w:rPr>
        <w:t>save, nepriklausomai nuo to, koks skirtingas šis žmogus yra</w:t>
      </w:r>
      <w:r w:rsidRPr="006820CC">
        <w:rPr>
          <w:rFonts w:ascii="Arial" w:hAnsi="Arial" w:cs="Arial"/>
          <w:lang w:val="lt-LT" w:eastAsia="lt-LT"/>
        </w:rPr>
        <w:t xml:space="preserve">“, – sako </w:t>
      </w:r>
      <w:r w:rsidR="00F1268A" w:rsidRPr="006820CC">
        <w:rPr>
          <w:rFonts w:ascii="Arial" w:hAnsi="Arial" w:cs="Arial"/>
          <w:lang w:val="lt-LT"/>
        </w:rPr>
        <w:t>A. Mickevičius</w:t>
      </w:r>
      <w:r w:rsidR="004E2F13">
        <w:rPr>
          <w:rFonts w:ascii="Arial" w:hAnsi="Arial" w:cs="Arial"/>
          <w:lang w:val="lt-LT"/>
        </w:rPr>
        <w:t xml:space="preserve">, primindamas </w:t>
      </w:r>
      <w:r w:rsidR="004E2F13" w:rsidRPr="00013C64">
        <w:rPr>
          <w:rFonts w:ascii="Arial" w:hAnsi="Arial" w:cs="Arial"/>
          <w:lang w:val="lt-LT"/>
        </w:rPr>
        <w:t>ir apie</w:t>
      </w:r>
      <w:r w:rsidR="004E2F13" w:rsidRPr="00013C64">
        <w:rPr>
          <w:rFonts w:ascii="Arial" w:hAnsi="Arial" w:cs="Arial"/>
          <w:lang w:val="lt-LT" w:eastAsia="lt-LT"/>
        </w:rPr>
        <w:t xml:space="preserve"> </w:t>
      </w:r>
      <w:r w:rsidR="008739F2" w:rsidRPr="00013C64">
        <w:rPr>
          <w:rFonts w:ascii="Arial" w:hAnsi="Arial" w:cs="Arial"/>
          <w:lang w:val="lt-LT" w:eastAsia="lt-LT"/>
        </w:rPr>
        <w:t xml:space="preserve">pernai </w:t>
      </w:r>
      <w:r w:rsidR="004E2F13" w:rsidRPr="00013C64">
        <w:rPr>
          <w:rFonts w:ascii="Arial" w:hAnsi="Arial" w:cs="Arial"/>
          <w:lang w:val="lt-LT" w:eastAsia="lt-LT"/>
        </w:rPr>
        <w:t xml:space="preserve">vykdytas </w:t>
      </w:r>
      <w:r w:rsidR="008739F2" w:rsidRPr="00013C64">
        <w:rPr>
          <w:rFonts w:ascii="Arial" w:hAnsi="Arial" w:cs="Arial"/>
          <w:lang w:val="lt-LT" w:eastAsia="lt-LT"/>
        </w:rPr>
        <w:t xml:space="preserve">socialinės atsakomybės iniciatyvas. </w:t>
      </w:r>
      <w:r w:rsidR="00E56EF9" w:rsidRPr="00013C64">
        <w:rPr>
          <w:rFonts w:ascii="Arial" w:hAnsi="Arial" w:cs="Arial"/>
          <w:lang w:val="lt-LT" w:eastAsia="lt-LT"/>
        </w:rPr>
        <w:t xml:space="preserve"> </w:t>
      </w:r>
    </w:p>
    <w:p w14:paraId="0C621D58" w14:textId="50D16A31" w:rsidR="004C6BBA" w:rsidRPr="00013C64" w:rsidRDefault="008739F2" w:rsidP="00EA3A22">
      <w:pPr>
        <w:jc w:val="both"/>
        <w:rPr>
          <w:rFonts w:ascii="Arial" w:hAnsi="Arial" w:cs="Arial"/>
          <w:lang w:val="lt-LT" w:eastAsia="lt-LT"/>
        </w:rPr>
      </w:pPr>
      <w:r w:rsidRPr="00013C64">
        <w:rPr>
          <w:rFonts w:ascii="Arial" w:hAnsi="Arial" w:cs="Arial"/>
          <w:lang w:val="lt-LT" w:eastAsia="lt-LT"/>
        </w:rPr>
        <w:t>„</w:t>
      </w:r>
      <w:r w:rsidR="004E7AD6" w:rsidRPr="00013C64">
        <w:rPr>
          <w:rFonts w:ascii="Arial" w:hAnsi="Arial" w:cs="Arial"/>
          <w:lang w:val="lt-LT" w:eastAsia="lt-LT"/>
        </w:rPr>
        <w:t xml:space="preserve">Tapę </w:t>
      </w:r>
      <w:r w:rsidR="000F2360" w:rsidRPr="00013C64">
        <w:rPr>
          <w:rFonts w:ascii="Arial" w:hAnsi="Arial" w:cs="Arial"/>
          <w:lang w:val="lt-LT" w:eastAsia="lt-LT"/>
        </w:rPr>
        <w:t xml:space="preserve">Lietuvos </w:t>
      </w:r>
      <w:proofErr w:type="spellStart"/>
      <w:r w:rsidR="000F2360" w:rsidRPr="00013C64">
        <w:rPr>
          <w:rFonts w:ascii="Arial" w:hAnsi="Arial" w:cs="Arial"/>
          <w:lang w:val="lt-LT" w:eastAsia="lt-LT"/>
        </w:rPr>
        <w:t>paralimpinio</w:t>
      </w:r>
      <w:proofErr w:type="spellEnd"/>
      <w:r w:rsidR="000F2360" w:rsidRPr="00013C64">
        <w:rPr>
          <w:rFonts w:ascii="Arial" w:hAnsi="Arial" w:cs="Arial"/>
          <w:lang w:val="lt-LT" w:eastAsia="lt-LT"/>
        </w:rPr>
        <w:t xml:space="preserve"> komiteto mecenatai</w:t>
      </w:r>
      <w:r w:rsidR="004E7AD6" w:rsidRPr="00013C64">
        <w:rPr>
          <w:rFonts w:ascii="Arial" w:hAnsi="Arial" w:cs="Arial"/>
          <w:lang w:val="lt-LT" w:eastAsia="lt-LT"/>
        </w:rPr>
        <w:t>s</w:t>
      </w:r>
      <w:r w:rsidR="000F2360" w:rsidRPr="00013C64">
        <w:rPr>
          <w:rFonts w:ascii="Arial" w:hAnsi="Arial" w:cs="Arial"/>
          <w:lang w:val="lt-LT" w:eastAsia="lt-LT"/>
        </w:rPr>
        <w:t xml:space="preserve"> </w:t>
      </w:r>
      <w:r w:rsidR="00E56EF9" w:rsidRPr="00013C64">
        <w:rPr>
          <w:rFonts w:ascii="Arial" w:hAnsi="Arial" w:cs="Arial"/>
          <w:lang w:val="lt-LT" w:eastAsia="lt-LT"/>
        </w:rPr>
        <w:t>reikšmingai prisidedame prie pilnaverčio žmonių su negalia gyvenimo</w:t>
      </w:r>
      <w:r w:rsidR="000F2360" w:rsidRPr="00013C64">
        <w:rPr>
          <w:rFonts w:ascii="Arial" w:hAnsi="Arial" w:cs="Arial"/>
          <w:lang w:val="lt-LT" w:eastAsia="lt-LT"/>
        </w:rPr>
        <w:t xml:space="preserve">. </w:t>
      </w:r>
      <w:r w:rsidR="009E5C87" w:rsidRPr="00013C64">
        <w:rPr>
          <w:rFonts w:ascii="Arial" w:hAnsi="Arial" w:cs="Arial"/>
          <w:lang w:val="lt-LT" w:eastAsia="lt-LT"/>
        </w:rPr>
        <w:t xml:space="preserve">Didžiuojamės prisidėję </w:t>
      </w:r>
      <w:r w:rsidR="00EF4417">
        <w:rPr>
          <w:rFonts w:ascii="Arial" w:hAnsi="Arial" w:cs="Arial"/>
          <w:lang w:val="lt-LT" w:eastAsia="lt-LT"/>
        </w:rPr>
        <w:t xml:space="preserve">ir </w:t>
      </w:r>
      <w:r w:rsidR="009E5C87" w:rsidRPr="00013C64">
        <w:rPr>
          <w:rFonts w:ascii="Arial" w:hAnsi="Arial" w:cs="Arial"/>
          <w:lang w:val="lt-LT" w:eastAsia="lt-LT"/>
        </w:rPr>
        <w:t xml:space="preserve">prie Paryžiaus </w:t>
      </w:r>
      <w:proofErr w:type="spellStart"/>
      <w:r w:rsidR="009E5C87" w:rsidRPr="00013C64">
        <w:rPr>
          <w:rFonts w:ascii="Arial" w:hAnsi="Arial" w:cs="Arial"/>
          <w:lang w:val="lt-LT" w:eastAsia="lt-LT"/>
        </w:rPr>
        <w:t>paralimpinių</w:t>
      </w:r>
      <w:proofErr w:type="spellEnd"/>
      <w:r w:rsidR="009E5C87" w:rsidRPr="00013C64">
        <w:rPr>
          <w:rFonts w:ascii="Arial" w:hAnsi="Arial" w:cs="Arial"/>
          <w:lang w:val="lt-LT" w:eastAsia="lt-LT"/>
        </w:rPr>
        <w:t xml:space="preserve"> žaidynių pasiekimų. </w:t>
      </w:r>
      <w:r w:rsidR="00013C64" w:rsidRPr="00013C64">
        <w:rPr>
          <w:rFonts w:ascii="Arial" w:hAnsi="Arial" w:cs="Arial"/>
          <w:lang w:val="lt-LT" w:eastAsia="lt-LT"/>
        </w:rPr>
        <w:t xml:space="preserve">Smagu, jog </w:t>
      </w:r>
      <w:r w:rsidR="00E56EF9" w:rsidRPr="00013C64">
        <w:rPr>
          <w:rFonts w:ascii="Arial" w:hAnsi="Arial" w:cs="Arial"/>
          <w:lang w:val="lt-LT" w:eastAsia="lt-LT"/>
        </w:rPr>
        <w:t xml:space="preserve">pernai </w:t>
      </w:r>
      <w:r w:rsidR="000F2360" w:rsidRPr="00013C64">
        <w:rPr>
          <w:rFonts w:ascii="Arial" w:hAnsi="Arial" w:cs="Arial"/>
          <w:lang w:val="lt-LT" w:eastAsia="lt-LT"/>
        </w:rPr>
        <w:t>dešimtį „Bitės“ salonų</w:t>
      </w:r>
      <w:r w:rsidR="00E56EF9" w:rsidRPr="00013C64">
        <w:rPr>
          <w:rFonts w:ascii="Arial" w:hAnsi="Arial" w:cs="Arial"/>
          <w:lang w:val="lt-LT" w:eastAsia="lt-LT"/>
        </w:rPr>
        <w:t xml:space="preserve"> </w:t>
      </w:r>
      <w:r w:rsidR="000F2360" w:rsidRPr="00013C64">
        <w:rPr>
          <w:rFonts w:ascii="Arial" w:hAnsi="Arial" w:cs="Arial"/>
          <w:lang w:val="lt-LT" w:eastAsia="lt-LT"/>
        </w:rPr>
        <w:t>pritaik</w:t>
      </w:r>
      <w:r w:rsidR="00013C64" w:rsidRPr="00013C64">
        <w:rPr>
          <w:rFonts w:ascii="Arial" w:hAnsi="Arial" w:cs="Arial"/>
          <w:lang w:val="lt-LT" w:eastAsia="lt-LT"/>
        </w:rPr>
        <w:t>ėme</w:t>
      </w:r>
      <w:r w:rsidR="000F2360" w:rsidRPr="00013C64">
        <w:rPr>
          <w:rFonts w:ascii="Arial" w:hAnsi="Arial" w:cs="Arial"/>
          <w:lang w:val="lt-LT" w:eastAsia="lt-LT"/>
        </w:rPr>
        <w:t xml:space="preserve"> </w:t>
      </w:r>
      <w:r w:rsidR="00013C64" w:rsidRPr="00013C64">
        <w:rPr>
          <w:rFonts w:ascii="Arial" w:hAnsi="Arial" w:cs="Arial"/>
          <w:lang w:val="lt-LT" w:eastAsia="lt-LT"/>
        </w:rPr>
        <w:t xml:space="preserve">lankytojams </w:t>
      </w:r>
      <w:r w:rsidR="000F2360" w:rsidRPr="00013C64">
        <w:rPr>
          <w:rFonts w:ascii="Arial" w:hAnsi="Arial" w:cs="Arial"/>
          <w:lang w:val="lt-LT" w:eastAsia="lt-LT"/>
        </w:rPr>
        <w:t>su klausos</w:t>
      </w:r>
      <w:r w:rsidR="00013C64" w:rsidRPr="00013C64">
        <w:rPr>
          <w:rFonts w:ascii="Arial" w:hAnsi="Arial" w:cs="Arial"/>
          <w:lang w:val="lt-LT" w:eastAsia="lt-LT"/>
        </w:rPr>
        <w:t xml:space="preserve">, </w:t>
      </w:r>
      <w:r w:rsidR="000F2360" w:rsidRPr="00013C64">
        <w:rPr>
          <w:rFonts w:ascii="Arial" w:hAnsi="Arial" w:cs="Arial"/>
          <w:lang w:val="lt-LT" w:eastAsia="lt-LT"/>
        </w:rPr>
        <w:t>regos</w:t>
      </w:r>
      <w:r w:rsidR="00EF4417">
        <w:rPr>
          <w:rFonts w:ascii="Arial" w:hAnsi="Arial" w:cs="Arial"/>
          <w:lang w:val="lt-LT" w:eastAsia="lt-LT"/>
        </w:rPr>
        <w:t xml:space="preserve"> ir</w:t>
      </w:r>
      <w:r w:rsidR="000F2360" w:rsidRPr="00013C64">
        <w:rPr>
          <w:rFonts w:ascii="Arial" w:hAnsi="Arial" w:cs="Arial"/>
          <w:lang w:val="lt-LT" w:eastAsia="lt-LT"/>
        </w:rPr>
        <w:t xml:space="preserve"> judėjimo negali</w:t>
      </w:r>
      <w:r w:rsidR="00577140" w:rsidRPr="00013C64">
        <w:rPr>
          <w:rFonts w:ascii="Arial" w:hAnsi="Arial" w:cs="Arial"/>
          <w:lang w:val="lt-LT" w:eastAsia="lt-LT"/>
        </w:rPr>
        <w:t>omis</w:t>
      </w:r>
      <w:r w:rsidR="000F2360" w:rsidRPr="00013C64">
        <w:rPr>
          <w:rFonts w:ascii="Arial" w:hAnsi="Arial" w:cs="Arial"/>
          <w:lang w:val="lt-LT" w:eastAsia="lt-LT"/>
        </w:rPr>
        <w:t xml:space="preserve">“, – </w:t>
      </w:r>
      <w:r w:rsidR="00554C8E" w:rsidRPr="00013C64">
        <w:rPr>
          <w:rFonts w:ascii="Arial" w:hAnsi="Arial" w:cs="Arial"/>
          <w:lang w:val="lt-LT" w:eastAsia="lt-LT"/>
        </w:rPr>
        <w:t>vardija</w:t>
      </w:r>
      <w:r w:rsidR="00DE58AE" w:rsidRPr="00013C64">
        <w:rPr>
          <w:rFonts w:ascii="Arial" w:hAnsi="Arial" w:cs="Arial"/>
          <w:lang w:val="lt-LT" w:eastAsia="lt-LT"/>
        </w:rPr>
        <w:t xml:space="preserve"> </w:t>
      </w:r>
      <w:r w:rsidR="00013C64" w:rsidRPr="00013C64">
        <w:rPr>
          <w:rFonts w:ascii="Arial" w:hAnsi="Arial" w:cs="Arial"/>
          <w:lang w:val="lt-LT" w:eastAsia="lt-LT"/>
        </w:rPr>
        <w:t>„Bitės“ vadovas</w:t>
      </w:r>
      <w:r w:rsidR="000F2360" w:rsidRPr="00013C64">
        <w:rPr>
          <w:rFonts w:ascii="Arial" w:hAnsi="Arial" w:cs="Arial"/>
          <w:lang w:val="lt-LT" w:eastAsia="lt-LT"/>
        </w:rPr>
        <w:t>.</w:t>
      </w:r>
      <w:r w:rsidRPr="00013C64">
        <w:rPr>
          <w:rFonts w:ascii="Arial" w:hAnsi="Arial" w:cs="Arial"/>
          <w:lang w:val="lt-LT" w:eastAsia="lt-LT"/>
        </w:rPr>
        <w:t xml:space="preserve"> </w:t>
      </w:r>
    </w:p>
    <w:p w14:paraId="2FD8B478" w14:textId="102C7DE3" w:rsidR="003A031F" w:rsidRPr="00013C64" w:rsidRDefault="32D98BD3" w:rsidP="7D0BE37F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  <w:r w:rsidRPr="00013C64">
        <w:rPr>
          <w:rFonts w:ascii="Arial" w:hAnsi="Arial" w:cs="Arial"/>
          <w:lang w:val="lt-LT" w:eastAsia="lt-LT"/>
        </w:rPr>
        <w:t xml:space="preserve">„Bitė“ aktyviai </w:t>
      </w:r>
      <w:r w:rsidR="73144FCC" w:rsidRPr="00013C64">
        <w:rPr>
          <w:rFonts w:ascii="Arial" w:hAnsi="Arial" w:cs="Arial"/>
          <w:lang w:val="lt-LT" w:eastAsia="lt-LT"/>
        </w:rPr>
        <w:t xml:space="preserve">rėmė </w:t>
      </w:r>
      <w:r w:rsidRPr="00013C64">
        <w:rPr>
          <w:rFonts w:ascii="Arial" w:hAnsi="Arial" w:cs="Arial"/>
          <w:lang w:val="lt-LT" w:eastAsia="lt-LT"/>
        </w:rPr>
        <w:t xml:space="preserve">ir kitas </w:t>
      </w:r>
      <w:r w:rsidR="73144FCC" w:rsidRPr="00013C64">
        <w:rPr>
          <w:rFonts w:ascii="Arial" w:hAnsi="Arial" w:cs="Arial"/>
          <w:lang w:val="lt-LT" w:eastAsia="lt-LT"/>
        </w:rPr>
        <w:t>iniciatyvas</w:t>
      </w:r>
      <w:r w:rsidR="0B3C4657" w:rsidRPr="00013C64">
        <w:rPr>
          <w:rFonts w:ascii="Arial" w:hAnsi="Arial" w:cs="Arial"/>
          <w:lang w:val="lt-LT" w:eastAsia="lt-LT"/>
        </w:rPr>
        <w:t xml:space="preserve">, kurioms pernai suteikė </w:t>
      </w:r>
      <w:r w:rsidR="00E319BF">
        <w:rPr>
          <w:rFonts w:ascii="Arial" w:hAnsi="Arial" w:cs="Arial"/>
          <w:lang w:val="lt-LT" w:eastAsia="lt-LT"/>
        </w:rPr>
        <w:t xml:space="preserve">beveik </w:t>
      </w:r>
      <w:r w:rsidR="00E319BF" w:rsidRPr="006C10BC">
        <w:rPr>
          <w:rFonts w:ascii="Arial" w:hAnsi="Arial" w:cs="Arial"/>
          <w:lang w:val="lt-LT" w:eastAsia="lt-LT"/>
        </w:rPr>
        <w:t xml:space="preserve">300 </w:t>
      </w:r>
      <w:r w:rsidR="0B3C4657" w:rsidRPr="00013C64">
        <w:rPr>
          <w:rFonts w:ascii="Arial" w:hAnsi="Arial" w:cs="Arial"/>
          <w:lang w:val="lt-LT" w:eastAsia="lt-LT"/>
        </w:rPr>
        <w:t xml:space="preserve">tūkst. eurų paramą. </w:t>
      </w:r>
    </w:p>
    <w:p w14:paraId="4E4B4044" w14:textId="77777777" w:rsidR="00EA3A22" w:rsidRPr="006C10BC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6820CC" w:rsidRDefault="26D08BD2" w:rsidP="000F0C9E">
      <w:pPr>
        <w:spacing w:after="120" w:line="254" w:lineRule="auto"/>
        <w:jc w:val="both"/>
        <w:rPr>
          <w:lang w:val="lt-LT"/>
        </w:rPr>
      </w:pPr>
      <w:r w:rsidRPr="006820CC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6820CC" w:rsidRDefault="2F7B35F4" w:rsidP="000F0C9E">
      <w:pPr>
        <w:spacing w:after="120" w:line="276" w:lineRule="auto"/>
        <w:jc w:val="both"/>
        <w:rPr>
          <w:lang w:val="lt-LT"/>
        </w:rPr>
      </w:pPr>
      <w:r w:rsidRPr="006820C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6820CC" w:rsidRDefault="2F7B35F4" w:rsidP="000F0C9E">
      <w:pPr>
        <w:spacing w:after="120" w:line="276" w:lineRule="auto"/>
        <w:jc w:val="both"/>
        <w:rPr>
          <w:lang w:val="lt-LT"/>
        </w:rPr>
      </w:pPr>
      <w:r w:rsidRPr="006820C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6820C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6820C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E5787A5" w14:textId="4F36CD01" w:rsidR="0033118F" w:rsidRDefault="2F7B35F4" w:rsidP="00116E6E">
      <w:pPr>
        <w:spacing w:after="120" w:line="276" w:lineRule="auto"/>
        <w:jc w:val="both"/>
        <w:rPr>
          <w:rFonts w:ascii="Arial" w:eastAsia="Arial" w:hAnsi="Arial" w:cs="Arial"/>
          <w:color w:val="000000" w:themeColor="text1"/>
          <w:sz w:val="18"/>
          <w:szCs w:val="18"/>
          <w:lang w:val="lt-LT"/>
        </w:rPr>
      </w:pPr>
      <w:r w:rsidRPr="006820C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6820CC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7F069FF6" w14:textId="36785C6F" w:rsidR="00C22536" w:rsidRPr="00C22536" w:rsidRDefault="00C22536" w:rsidP="00C22536">
      <w:pPr>
        <w:rPr>
          <w:lang w:val="lt-LT"/>
        </w:rPr>
      </w:pPr>
      <w:r>
        <w:rPr>
          <w:noProof/>
          <w:lang w:val="lt-LT"/>
        </w:rPr>
        <w:drawing>
          <wp:inline distT="0" distB="0" distL="0" distR="0" wp14:anchorId="427EDD39" wp14:editId="3BC88C6C">
            <wp:extent cx="3788229" cy="947267"/>
            <wp:effectExtent l="0" t="0" r="0" b="5715"/>
            <wp:docPr id="1744323106" name="Picture 2" descr="A black and white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23106" name="Picture 2" descr="A black and white logo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037" cy="95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536" w:rsidRPr="00C22536" w:rsidSect="00203D6B">
      <w:headerReference w:type="default" r:id="rId12"/>
      <w:footerReference w:type="default" r:id="rId13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EFFBD" w14:textId="77777777" w:rsidR="009C7416" w:rsidRDefault="009C7416">
      <w:pPr>
        <w:spacing w:after="0" w:line="240" w:lineRule="auto"/>
      </w:pPr>
      <w:r>
        <w:separator/>
      </w:r>
    </w:p>
  </w:endnote>
  <w:endnote w:type="continuationSeparator" w:id="0">
    <w:p w14:paraId="6A300174" w14:textId="77777777" w:rsidR="009C7416" w:rsidRDefault="009C7416">
      <w:pPr>
        <w:spacing w:after="0" w:line="240" w:lineRule="auto"/>
      </w:pPr>
      <w:r>
        <w:continuationSeparator/>
      </w:r>
    </w:p>
  </w:endnote>
  <w:endnote w:type="continuationNotice" w:id="1">
    <w:p w14:paraId="02ED34E2" w14:textId="77777777" w:rsidR="009C7416" w:rsidRDefault="009C7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E433C" w14:textId="77777777" w:rsidR="009C7416" w:rsidRDefault="009C7416">
      <w:pPr>
        <w:spacing w:after="0" w:line="240" w:lineRule="auto"/>
      </w:pPr>
      <w:r>
        <w:separator/>
      </w:r>
    </w:p>
  </w:footnote>
  <w:footnote w:type="continuationSeparator" w:id="0">
    <w:p w14:paraId="6C57320A" w14:textId="77777777" w:rsidR="009C7416" w:rsidRDefault="009C7416">
      <w:pPr>
        <w:spacing w:after="0" w:line="240" w:lineRule="auto"/>
      </w:pPr>
      <w:r>
        <w:continuationSeparator/>
      </w:r>
    </w:p>
  </w:footnote>
  <w:footnote w:type="continuationNotice" w:id="1">
    <w:p w14:paraId="52836152" w14:textId="77777777" w:rsidR="009C7416" w:rsidRDefault="009C74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472CB2F0" w:rsidR="7281A039" w:rsidRDefault="00655A73" w:rsidP="00655A73">
          <w:pPr>
            <w:pStyle w:val="Header"/>
            <w:tabs>
              <w:tab w:val="right" w:pos="2904"/>
            </w:tabs>
            <w:ind w:right="-115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755FF55" wp14:editId="06210F9B">
                <wp:simplePos x="0" y="0"/>
                <wp:positionH relativeFrom="column">
                  <wp:posOffset>950867</wp:posOffset>
                </wp:positionH>
                <wp:positionV relativeFrom="paragraph">
                  <wp:posOffset>89807</wp:posOffset>
                </wp:positionV>
                <wp:extent cx="889272" cy="569466"/>
                <wp:effectExtent l="0" t="0" r="0" b="0"/>
                <wp:wrapTight wrapText="bothSides">
                  <wp:wrapPolygon edited="0">
                    <wp:start x="3703" y="4339"/>
                    <wp:lineTo x="3086" y="6750"/>
                    <wp:lineTo x="2777" y="16875"/>
                    <wp:lineTo x="9874" y="16875"/>
                    <wp:lineTo x="10800" y="15911"/>
                    <wp:lineTo x="18206" y="13500"/>
                    <wp:lineTo x="18823" y="10125"/>
                    <wp:lineTo x="16971" y="8196"/>
                    <wp:lineTo x="9874" y="4339"/>
                    <wp:lineTo x="3703" y="4339"/>
                  </wp:wrapPolygon>
                </wp:wrapTight>
                <wp:docPr id="853934503" name="Picture 1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3934503" name="Picture 1" descr="A green and white logo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72" cy="569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7383E"/>
    <w:multiLevelType w:val="multilevel"/>
    <w:tmpl w:val="DCA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1031"/>
    <w:multiLevelType w:val="hybridMultilevel"/>
    <w:tmpl w:val="C3A069E8"/>
    <w:lvl w:ilvl="0" w:tplc="BB30B6C2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5378E"/>
    <w:multiLevelType w:val="multilevel"/>
    <w:tmpl w:val="1FD0E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7754E3"/>
    <w:multiLevelType w:val="multilevel"/>
    <w:tmpl w:val="A732A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0A5BED"/>
    <w:multiLevelType w:val="multilevel"/>
    <w:tmpl w:val="97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5E25FD"/>
    <w:multiLevelType w:val="multilevel"/>
    <w:tmpl w:val="18086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E64FB"/>
    <w:multiLevelType w:val="multilevel"/>
    <w:tmpl w:val="90E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F5EC9"/>
    <w:multiLevelType w:val="multilevel"/>
    <w:tmpl w:val="45AAE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F23D03"/>
    <w:multiLevelType w:val="multilevel"/>
    <w:tmpl w:val="BC0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1B5204"/>
    <w:multiLevelType w:val="multilevel"/>
    <w:tmpl w:val="2E9802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0262CF"/>
    <w:multiLevelType w:val="multilevel"/>
    <w:tmpl w:val="BC68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4D17ED"/>
    <w:multiLevelType w:val="multilevel"/>
    <w:tmpl w:val="3EB6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D9FC2"/>
    <w:multiLevelType w:val="hybridMultilevel"/>
    <w:tmpl w:val="B2FE525A"/>
    <w:lvl w:ilvl="0" w:tplc="D91A4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6E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E5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2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EF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C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A9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E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4"/>
  </w:num>
  <w:num w:numId="2" w16cid:durableId="2074084998">
    <w:abstractNumId w:val="14"/>
  </w:num>
  <w:num w:numId="3" w16cid:durableId="2061980652">
    <w:abstractNumId w:val="15"/>
  </w:num>
  <w:num w:numId="4" w16cid:durableId="1121149368">
    <w:abstractNumId w:val="0"/>
  </w:num>
  <w:num w:numId="5" w16cid:durableId="1404719180">
    <w:abstractNumId w:val="8"/>
  </w:num>
  <w:num w:numId="6" w16cid:durableId="2124952799">
    <w:abstractNumId w:val="20"/>
  </w:num>
  <w:num w:numId="7" w16cid:durableId="1115753467">
    <w:abstractNumId w:val="19"/>
  </w:num>
  <w:num w:numId="8" w16cid:durableId="1398089728">
    <w:abstractNumId w:val="30"/>
  </w:num>
  <w:num w:numId="9" w16cid:durableId="1839809896">
    <w:abstractNumId w:val="31"/>
  </w:num>
  <w:num w:numId="10" w16cid:durableId="1797602590">
    <w:abstractNumId w:val="22"/>
  </w:num>
  <w:num w:numId="11" w16cid:durableId="1823153999">
    <w:abstractNumId w:val="16"/>
  </w:num>
  <w:num w:numId="12" w16cid:durableId="1802920181">
    <w:abstractNumId w:val="17"/>
  </w:num>
  <w:num w:numId="13" w16cid:durableId="2079135608">
    <w:abstractNumId w:val="33"/>
  </w:num>
  <w:num w:numId="14" w16cid:durableId="1541818571">
    <w:abstractNumId w:val="13"/>
  </w:num>
  <w:num w:numId="15" w16cid:durableId="880555326">
    <w:abstractNumId w:val="25"/>
  </w:num>
  <w:num w:numId="16" w16cid:durableId="58136859">
    <w:abstractNumId w:val="18"/>
  </w:num>
  <w:num w:numId="17" w16cid:durableId="1664121721">
    <w:abstractNumId w:val="6"/>
  </w:num>
  <w:num w:numId="18" w16cid:durableId="1617367736">
    <w:abstractNumId w:val="24"/>
  </w:num>
  <w:num w:numId="19" w16cid:durableId="1798067476">
    <w:abstractNumId w:val="9"/>
  </w:num>
  <w:num w:numId="20" w16cid:durableId="237518245">
    <w:abstractNumId w:val="2"/>
  </w:num>
  <w:num w:numId="21" w16cid:durableId="910697712">
    <w:abstractNumId w:val="1"/>
  </w:num>
  <w:num w:numId="22" w16cid:durableId="35398015">
    <w:abstractNumId w:val="32"/>
  </w:num>
  <w:num w:numId="23" w16cid:durableId="1045956166">
    <w:abstractNumId w:val="21"/>
  </w:num>
  <w:num w:numId="24" w16cid:durableId="290286477">
    <w:abstractNumId w:val="11"/>
  </w:num>
  <w:num w:numId="25" w16cid:durableId="486871522">
    <w:abstractNumId w:val="29"/>
  </w:num>
  <w:num w:numId="26" w16cid:durableId="1773551063">
    <w:abstractNumId w:val="26"/>
  </w:num>
  <w:num w:numId="27" w16cid:durableId="1052995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819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3148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28457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272696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696920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6745643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4879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1311E"/>
    <w:rsid w:val="00013C64"/>
    <w:rsid w:val="000218F6"/>
    <w:rsid w:val="00023134"/>
    <w:rsid w:val="000233F3"/>
    <w:rsid w:val="00024260"/>
    <w:rsid w:val="00025DDD"/>
    <w:rsid w:val="000312CE"/>
    <w:rsid w:val="00032E28"/>
    <w:rsid w:val="000338AC"/>
    <w:rsid w:val="00034612"/>
    <w:rsid w:val="0003607A"/>
    <w:rsid w:val="00040969"/>
    <w:rsid w:val="0004132C"/>
    <w:rsid w:val="000413C9"/>
    <w:rsid w:val="000439CE"/>
    <w:rsid w:val="000457BD"/>
    <w:rsid w:val="00047F20"/>
    <w:rsid w:val="000519AC"/>
    <w:rsid w:val="00054149"/>
    <w:rsid w:val="000657D7"/>
    <w:rsid w:val="00066CF0"/>
    <w:rsid w:val="00072896"/>
    <w:rsid w:val="00072AB0"/>
    <w:rsid w:val="000800EB"/>
    <w:rsid w:val="0008434C"/>
    <w:rsid w:val="00086193"/>
    <w:rsid w:val="000868FD"/>
    <w:rsid w:val="00093B0E"/>
    <w:rsid w:val="00093D99"/>
    <w:rsid w:val="0009559F"/>
    <w:rsid w:val="00096B25"/>
    <w:rsid w:val="000A21AB"/>
    <w:rsid w:val="000A27DE"/>
    <w:rsid w:val="000A40FF"/>
    <w:rsid w:val="000B1FF8"/>
    <w:rsid w:val="000B24BA"/>
    <w:rsid w:val="000B2AB9"/>
    <w:rsid w:val="000B33EB"/>
    <w:rsid w:val="000B5ACB"/>
    <w:rsid w:val="000B6B07"/>
    <w:rsid w:val="000C0987"/>
    <w:rsid w:val="000C2A11"/>
    <w:rsid w:val="000C33B4"/>
    <w:rsid w:val="000C3BE2"/>
    <w:rsid w:val="000C4F95"/>
    <w:rsid w:val="000C738A"/>
    <w:rsid w:val="000C7570"/>
    <w:rsid w:val="000D63FA"/>
    <w:rsid w:val="000E0272"/>
    <w:rsid w:val="000E2CE1"/>
    <w:rsid w:val="000E3287"/>
    <w:rsid w:val="000E45D8"/>
    <w:rsid w:val="000E5A36"/>
    <w:rsid w:val="000F0432"/>
    <w:rsid w:val="000F07E7"/>
    <w:rsid w:val="000F0C9E"/>
    <w:rsid w:val="000F0FEC"/>
    <w:rsid w:val="000F2360"/>
    <w:rsid w:val="000F23CF"/>
    <w:rsid w:val="000F2779"/>
    <w:rsid w:val="000F3DFD"/>
    <w:rsid w:val="000F47E6"/>
    <w:rsid w:val="001003BB"/>
    <w:rsid w:val="001006C2"/>
    <w:rsid w:val="00101007"/>
    <w:rsid w:val="00101C31"/>
    <w:rsid w:val="00105584"/>
    <w:rsid w:val="001073F0"/>
    <w:rsid w:val="00107D7E"/>
    <w:rsid w:val="00110CF9"/>
    <w:rsid w:val="001132EC"/>
    <w:rsid w:val="001162EA"/>
    <w:rsid w:val="0011687A"/>
    <w:rsid w:val="00116E6E"/>
    <w:rsid w:val="001212E9"/>
    <w:rsid w:val="00124433"/>
    <w:rsid w:val="00127EF0"/>
    <w:rsid w:val="00132822"/>
    <w:rsid w:val="00132D82"/>
    <w:rsid w:val="00133E90"/>
    <w:rsid w:val="00140EC1"/>
    <w:rsid w:val="0014115C"/>
    <w:rsid w:val="00141BFA"/>
    <w:rsid w:val="00142F81"/>
    <w:rsid w:val="0014734D"/>
    <w:rsid w:val="0014778F"/>
    <w:rsid w:val="00147B56"/>
    <w:rsid w:val="00150539"/>
    <w:rsid w:val="00151317"/>
    <w:rsid w:val="00152BFB"/>
    <w:rsid w:val="00152E6E"/>
    <w:rsid w:val="00153744"/>
    <w:rsid w:val="00154C8B"/>
    <w:rsid w:val="00157BFE"/>
    <w:rsid w:val="00160D8C"/>
    <w:rsid w:val="00160EEA"/>
    <w:rsid w:val="001612A1"/>
    <w:rsid w:val="00162CD7"/>
    <w:rsid w:val="0017071C"/>
    <w:rsid w:val="0017176C"/>
    <w:rsid w:val="00171AB3"/>
    <w:rsid w:val="00175529"/>
    <w:rsid w:val="00177FEA"/>
    <w:rsid w:val="00180AB2"/>
    <w:rsid w:val="001813ED"/>
    <w:rsid w:val="0018615A"/>
    <w:rsid w:val="0018704D"/>
    <w:rsid w:val="001917A1"/>
    <w:rsid w:val="00191D14"/>
    <w:rsid w:val="00193B77"/>
    <w:rsid w:val="001945FE"/>
    <w:rsid w:val="00194906"/>
    <w:rsid w:val="0019505D"/>
    <w:rsid w:val="00196DCE"/>
    <w:rsid w:val="00197499"/>
    <w:rsid w:val="001A0FA1"/>
    <w:rsid w:val="001A477E"/>
    <w:rsid w:val="001A707D"/>
    <w:rsid w:val="001B41F3"/>
    <w:rsid w:val="001B423D"/>
    <w:rsid w:val="001C0879"/>
    <w:rsid w:val="001C2E62"/>
    <w:rsid w:val="001C4214"/>
    <w:rsid w:val="001C4A53"/>
    <w:rsid w:val="001C7F21"/>
    <w:rsid w:val="001D01B6"/>
    <w:rsid w:val="001D039F"/>
    <w:rsid w:val="001D04BE"/>
    <w:rsid w:val="001D21E5"/>
    <w:rsid w:val="001D5BDF"/>
    <w:rsid w:val="001E14BC"/>
    <w:rsid w:val="001E606F"/>
    <w:rsid w:val="001F1BAF"/>
    <w:rsid w:val="001F1E5E"/>
    <w:rsid w:val="001F25A7"/>
    <w:rsid w:val="001F6859"/>
    <w:rsid w:val="001F7301"/>
    <w:rsid w:val="002010B7"/>
    <w:rsid w:val="00201F4B"/>
    <w:rsid w:val="00202F12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1748E"/>
    <w:rsid w:val="002175EB"/>
    <w:rsid w:val="0022170E"/>
    <w:rsid w:val="00222CE4"/>
    <w:rsid w:val="0022354C"/>
    <w:rsid w:val="002246AF"/>
    <w:rsid w:val="00226AF6"/>
    <w:rsid w:val="0023186C"/>
    <w:rsid w:val="00232281"/>
    <w:rsid w:val="00235EA2"/>
    <w:rsid w:val="002419E9"/>
    <w:rsid w:val="00246195"/>
    <w:rsid w:val="0025052D"/>
    <w:rsid w:val="00252FCC"/>
    <w:rsid w:val="00253CB9"/>
    <w:rsid w:val="00255C37"/>
    <w:rsid w:val="00257D5B"/>
    <w:rsid w:val="002612D0"/>
    <w:rsid w:val="002632CC"/>
    <w:rsid w:val="002677C6"/>
    <w:rsid w:val="00270476"/>
    <w:rsid w:val="0027394D"/>
    <w:rsid w:val="00276569"/>
    <w:rsid w:val="002765A6"/>
    <w:rsid w:val="00276D4F"/>
    <w:rsid w:val="00277393"/>
    <w:rsid w:val="0028007C"/>
    <w:rsid w:val="0028026C"/>
    <w:rsid w:val="002806BD"/>
    <w:rsid w:val="002807F2"/>
    <w:rsid w:val="00280E4E"/>
    <w:rsid w:val="00282D75"/>
    <w:rsid w:val="00284B77"/>
    <w:rsid w:val="00286CB0"/>
    <w:rsid w:val="00286D9A"/>
    <w:rsid w:val="00286F57"/>
    <w:rsid w:val="002901C3"/>
    <w:rsid w:val="00290BAA"/>
    <w:rsid w:val="00295CCA"/>
    <w:rsid w:val="00297719"/>
    <w:rsid w:val="002A414F"/>
    <w:rsid w:val="002A434E"/>
    <w:rsid w:val="002A53F7"/>
    <w:rsid w:val="002B1422"/>
    <w:rsid w:val="002B37CD"/>
    <w:rsid w:val="002B38E5"/>
    <w:rsid w:val="002B4C93"/>
    <w:rsid w:val="002B71D9"/>
    <w:rsid w:val="002B7918"/>
    <w:rsid w:val="002C1962"/>
    <w:rsid w:val="002C21C4"/>
    <w:rsid w:val="002C701A"/>
    <w:rsid w:val="002C7CC1"/>
    <w:rsid w:val="002D0209"/>
    <w:rsid w:val="002D2487"/>
    <w:rsid w:val="002D50B8"/>
    <w:rsid w:val="002D583C"/>
    <w:rsid w:val="002D6E99"/>
    <w:rsid w:val="002E0530"/>
    <w:rsid w:val="002E3CF9"/>
    <w:rsid w:val="002E4691"/>
    <w:rsid w:val="002E7468"/>
    <w:rsid w:val="002F0930"/>
    <w:rsid w:val="002F200B"/>
    <w:rsid w:val="002F3BD6"/>
    <w:rsid w:val="002F5500"/>
    <w:rsid w:val="00303469"/>
    <w:rsid w:val="0030394A"/>
    <w:rsid w:val="0031121F"/>
    <w:rsid w:val="0031129C"/>
    <w:rsid w:val="00311D28"/>
    <w:rsid w:val="003120EE"/>
    <w:rsid w:val="003126A4"/>
    <w:rsid w:val="00314D9F"/>
    <w:rsid w:val="00317212"/>
    <w:rsid w:val="00317B19"/>
    <w:rsid w:val="00324260"/>
    <w:rsid w:val="00327BE5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37F37"/>
    <w:rsid w:val="003417DC"/>
    <w:rsid w:val="00342862"/>
    <w:rsid w:val="00342DC7"/>
    <w:rsid w:val="0034301B"/>
    <w:rsid w:val="0034599A"/>
    <w:rsid w:val="00346040"/>
    <w:rsid w:val="00346514"/>
    <w:rsid w:val="0035070D"/>
    <w:rsid w:val="003575C3"/>
    <w:rsid w:val="00361041"/>
    <w:rsid w:val="003652A2"/>
    <w:rsid w:val="003658E7"/>
    <w:rsid w:val="0036663A"/>
    <w:rsid w:val="00366813"/>
    <w:rsid w:val="00367097"/>
    <w:rsid w:val="00371D5B"/>
    <w:rsid w:val="003720DD"/>
    <w:rsid w:val="00373E03"/>
    <w:rsid w:val="0037423F"/>
    <w:rsid w:val="00376103"/>
    <w:rsid w:val="0038356D"/>
    <w:rsid w:val="00384015"/>
    <w:rsid w:val="00384C8D"/>
    <w:rsid w:val="00386DB0"/>
    <w:rsid w:val="00386EA5"/>
    <w:rsid w:val="00392122"/>
    <w:rsid w:val="0039339B"/>
    <w:rsid w:val="00397669"/>
    <w:rsid w:val="003A031F"/>
    <w:rsid w:val="003A1D16"/>
    <w:rsid w:val="003A4293"/>
    <w:rsid w:val="003A4B0E"/>
    <w:rsid w:val="003A4B0F"/>
    <w:rsid w:val="003A5CB2"/>
    <w:rsid w:val="003A643C"/>
    <w:rsid w:val="003A7522"/>
    <w:rsid w:val="003A7626"/>
    <w:rsid w:val="003B0047"/>
    <w:rsid w:val="003B0A20"/>
    <w:rsid w:val="003B4393"/>
    <w:rsid w:val="003B5604"/>
    <w:rsid w:val="003B5DCA"/>
    <w:rsid w:val="003C1B69"/>
    <w:rsid w:val="003D2499"/>
    <w:rsid w:val="003D4C10"/>
    <w:rsid w:val="003D5ADB"/>
    <w:rsid w:val="003D5BBA"/>
    <w:rsid w:val="003D6984"/>
    <w:rsid w:val="003D78D4"/>
    <w:rsid w:val="003E1DCD"/>
    <w:rsid w:val="003E2764"/>
    <w:rsid w:val="003E6E28"/>
    <w:rsid w:val="003F203B"/>
    <w:rsid w:val="003F314F"/>
    <w:rsid w:val="003F38D7"/>
    <w:rsid w:val="003F3920"/>
    <w:rsid w:val="003F4499"/>
    <w:rsid w:val="004027F2"/>
    <w:rsid w:val="00403029"/>
    <w:rsid w:val="004048A0"/>
    <w:rsid w:val="00413D01"/>
    <w:rsid w:val="0041501A"/>
    <w:rsid w:val="00421F14"/>
    <w:rsid w:val="004225AC"/>
    <w:rsid w:val="004230A1"/>
    <w:rsid w:val="00423633"/>
    <w:rsid w:val="00423B59"/>
    <w:rsid w:val="00423B9B"/>
    <w:rsid w:val="004248D3"/>
    <w:rsid w:val="00433BF1"/>
    <w:rsid w:val="00437162"/>
    <w:rsid w:val="00440B71"/>
    <w:rsid w:val="00442B02"/>
    <w:rsid w:val="0044672A"/>
    <w:rsid w:val="00450CAC"/>
    <w:rsid w:val="00451093"/>
    <w:rsid w:val="004515D7"/>
    <w:rsid w:val="0046006A"/>
    <w:rsid w:val="0046046E"/>
    <w:rsid w:val="004621BF"/>
    <w:rsid w:val="00463D5C"/>
    <w:rsid w:val="00464694"/>
    <w:rsid w:val="004705B6"/>
    <w:rsid w:val="0047268A"/>
    <w:rsid w:val="00475B8D"/>
    <w:rsid w:val="004767C5"/>
    <w:rsid w:val="00477B9A"/>
    <w:rsid w:val="004911F6"/>
    <w:rsid w:val="0049210C"/>
    <w:rsid w:val="00494112"/>
    <w:rsid w:val="004968A4"/>
    <w:rsid w:val="00497D44"/>
    <w:rsid w:val="004A1F0B"/>
    <w:rsid w:val="004A236A"/>
    <w:rsid w:val="004A353C"/>
    <w:rsid w:val="004A45F4"/>
    <w:rsid w:val="004A5397"/>
    <w:rsid w:val="004B034C"/>
    <w:rsid w:val="004B04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6BBA"/>
    <w:rsid w:val="004C7680"/>
    <w:rsid w:val="004D1A51"/>
    <w:rsid w:val="004D3895"/>
    <w:rsid w:val="004D7630"/>
    <w:rsid w:val="004E0B57"/>
    <w:rsid w:val="004E2F13"/>
    <w:rsid w:val="004E388E"/>
    <w:rsid w:val="004E433A"/>
    <w:rsid w:val="004E434C"/>
    <w:rsid w:val="004E583B"/>
    <w:rsid w:val="004E7AD6"/>
    <w:rsid w:val="004F25E3"/>
    <w:rsid w:val="004F3DE4"/>
    <w:rsid w:val="004F432D"/>
    <w:rsid w:val="004F4A4F"/>
    <w:rsid w:val="004F6B16"/>
    <w:rsid w:val="00504EF5"/>
    <w:rsid w:val="00512827"/>
    <w:rsid w:val="0051386D"/>
    <w:rsid w:val="005177C8"/>
    <w:rsid w:val="0052182A"/>
    <w:rsid w:val="0052285A"/>
    <w:rsid w:val="00524B5E"/>
    <w:rsid w:val="0052517E"/>
    <w:rsid w:val="005266F6"/>
    <w:rsid w:val="00527E27"/>
    <w:rsid w:val="00531549"/>
    <w:rsid w:val="00532E3F"/>
    <w:rsid w:val="005340A1"/>
    <w:rsid w:val="00534D22"/>
    <w:rsid w:val="0053544C"/>
    <w:rsid w:val="00536991"/>
    <w:rsid w:val="0053736B"/>
    <w:rsid w:val="00537D0E"/>
    <w:rsid w:val="005509B2"/>
    <w:rsid w:val="00553AAA"/>
    <w:rsid w:val="00554C8E"/>
    <w:rsid w:val="00557F90"/>
    <w:rsid w:val="005618B1"/>
    <w:rsid w:val="00567F63"/>
    <w:rsid w:val="00577140"/>
    <w:rsid w:val="00577AD3"/>
    <w:rsid w:val="00580B96"/>
    <w:rsid w:val="0058303D"/>
    <w:rsid w:val="0059008E"/>
    <w:rsid w:val="005906B4"/>
    <w:rsid w:val="00594E2E"/>
    <w:rsid w:val="0059516F"/>
    <w:rsid w:val="00597FBC"/>
    <w:rsid w:val="005A1ABD"/>
    <w:rsid w:val="005A3B8D"/>
    <w:rsid w:val="005A7F50"/>
    <w:rsid w:val="005B462B"/>
    <w:rsid w:val="005B6C45"/>
    <w:rsid w:val="005B6E29"/>
    <w:rsid w:val="005C0342"/>
    <w:rsid w:val="005C3A92"/>
    <w:rsid w:val="005C5562"/>
    <w:rsid w:val="005C66D7"/>
    <w:rsid w:val="005D0180"/>
    <w:rsid w:val="005D22DA"/>
    <w:rsid w:val="005D3053"/>
    <w:rsid w:val="005D586A"/>
    <w:rsid w:val="005D5A62"/>
    <w:rsid w:val="005D692A"/>
    <w:rsid w:val="005D7376"/>
    <w:rsid w:val="005E2B35"/>
    <w:rsid w:val="005E33E0"/>
    <w:rsid w:val="005E38C3"/>
    <w:rsid w:val="005E5E6A"/>
    <w:rsid w:val="005F1EC9"/>
    <w:rsid w:val="005F204F"/>
    <w:rsid w:val="005F3635"/>
    <w:rsid w:val="005F5144"/>
    <w:rsid w:val="005F6B33"/>
    <w:rsid w:val="00600418"/>
    <w:rsid w:val="00601E6E"/>
    <w:rsid w:val="006020B7"/>
    <w:rsid w:val="00602D5E"/>
    <w:rsid w:val="0060345F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F57"/>
    <w:rsid w:val="0063269A"/>
    <w:rsid w:val="00643B23"/>
    <w:rsid w:val="006456B5"/>
    <w:rsid w:val="00652990"/>
    <w:rsid w:val="00653890"/>
    <w:rsid w:val="00655A73"/>
    <w:rsid w:val="00656636"/>
    <w:rsid w:val="00656B59"/>
    <w:rsid w:val="00656FCD"/>
    <w:rsid w:val="006570E2"/>
    <w:rsid w:val="00667609"/>
    <w:rsid w:val="006745C8"/>
    <w:rsid w:val="00674D8E"/>
    <w:rsid w:val="00677C92"/>
    <w:rsid w:val="006820CC"/>
    <w:rsid w:val="006834D9"/>
    <w:rsid w:val="00684144"/>
    <w:rsid w:val="00684335"/>
    <w:rsid w:val="00684666"/>
    <w:rsid w:val="00685968"/>
    <w:rsid w:val="006920B5"/>
    <w:rsid w:val="00692C71"/>
    <w:rsid w:val="00694BA4"/>
    <w:rsid w:val="006A0891"/>
    <w:rsid w:val="006A662F"/>
    <w:rsid w:val="006A6D98"/>
    <w:rsid w:val="006AF59B"/>
    <w:rsid w:val="006B2222"/>
    <w:rsid w:val="006B3007"/>
    <w:rsid w:val="006B3FF4"/>
    <w:rsid w:val="006B7DF7"/>
    <w:rsid w:val="006C10BC"/>
    <w:rsid w:val="006C3DFC"/>
    <w:rsid w:val="006C558D"/>
    <w:rsid w:val="006C6B80"/>
    <w:rsid w:val="006C7177"/>
    <w:rsid w:val="006D3F7D"/>
    <w:rsid w:val="006D44EA"/>
    <w:rsid w:val="006E6BF5"/>
    <w:rsid w:val="006F42CD"/>
    <w:rsid w:val="006F6D50"/>
    <w:rsid w:val="00701058"/>
    <w:rsid w:val="0071094E"/>
    <w:rsid w:val="0071488B"/>
    <w:rsid w:val="007161F8"/>
    <w:rsid w:val="00717F02"/>
    <w:rsid w:val="007250F8"/>
    <w:rsid w:val="00733B19"/>
    <w:rsid w:val="00735836"/>
    <w:rsid w:val="00736368"/>
    <w:rsid w:val="0073717D"/>
    <w:rsid w:val="007432BE"/>
    <w:rsid w:val="0074337C"/>
    <w:rsid w:val="007546A5"/>
    <w:rsid w:val="007570CA"/>
    <w:rsid w:val="00761B40"/>
    <w:rsid w:val="00766E81"/>
    <w:rsid w:val="00776833"/>
    <w:rsid w:val="00777C80"/>
    <w:rsid w:val="0078034E"/>
    <w:rsid w:val="007806A6"/>
    <w:rsid w:val="00780792"/>
    <w:rsid w:val="00782039"/>
    <w:rsid w:val="00783D22"/>
    <w:rsid w:val="00790634"/>
    <w:rsid w:val="00791412"/>
    <w:rsid w:val="007939C8"/>
    <w:rsid w:val="00793D6C"/>
    <w:rsid w:val="00796919"/>
    <w:rsid w:val="007A156C"/>
    <w:rsid w:val="007A2231"/>
    <w:rsid w:val="007A4FCA"/>
    <w:rsid w:val="007A5F08"/>
    <w:rsid w:val="007B04B0"/>
    <w:rsid w:val="007B07C0"/>
    <w:rsid w:val="007B0FF5"/>
    <w:rsid w:val="007B1251"/>
    <w:rsid w:val="007B7D36"/>
    <w:rsid w:val="007C05B5"/>
    <w:rsid w:val="007C0EF9"/>
    <w:rsid w:val="007C1352"/>
    <w:rsid w:val="007C2BD1"/>
    <w:rsid w:val="007C312E"/>
    <w:rsid w:val="007C3DE9"/>
    <w:rsid w:val="007D41D8"/>
    <w:rsid w:val="007D4D91"/>
    <w:rsid w:val="007D75E2"/>
    <w:rsid w:val="007D79DE"/>
    <w:rsid w:val="007E031A"/>
    <w:rsid w:val="007E09F9"/>
    <w:rsid w:val="007E32D9"/>
    <w:rsid w:val="007E6283"/>
    <w:rsid w:val="007F0F98"/>
    <w:rsid w:val="007F1712"/>
    <w:rsid w:val="00800CE1"/>
    <w:rsid w:val="008020C7"/>
    <w:rsid w:val="00802870"/>
    <w:rsid w:val="00806597"/>
    <w:rsid w:val="008153D4"/>
    <w:rsid w:val="00822775"/>
    <w:rsid w:val="0082595B"/>
    <w:rsid w:val="00830140"/>
    <w:rsid w:val="0083087E"/>
    <w:rsid w:val="00831D15"/>
    <w:rsid w:val="008322D2"/>
    <w:rsid w:val="008346FD"/>
    <w:rsid w:val="0083512A"/>
    <w:rsid w:val="00836CE6"/>
    <w:rsid w:val="0084318A"/>
    <w:rsid w:val="008474A5"/>
    <w:rsid w:val="00850864"/>
    <w:rsid w:val="00853AFA"/>
    <w:rsid w:val="008546FE"/>
    <w:rsid w:val="00856C75"/>
    <w:rsid w:val="00856D9C"/>
    <w:rsid w:val="00863683"/>
    <w:rsid w:val="00863A5E"/>
    <w:rsid w:val="00864F3E"/>
    <w:rsid w:val="008662A8"/>
    <w:rsid w:val="00873508"/>
    <w:rsid w:val="008739F2"/>
    <w:rsid w:val="00875590"/>
    <w:rsid w:val="008807EC"/>
    <w:rsid w:val="008811AB"/>
    <w:rsid w:val="00883773"/>
    <w:rsid w:val="00886DC5"/>
    <w:rsid w:val="008944A7"/>
    <w:rsid w:val="008949D1"/>
    <w:rsid w:val="008950BD"/>
    <w:rsid w:val="00897290"/>
    <w:rsid w:val="008A3252"/>
    <w:rsid w:val="008A4DC2"/>
    <w:rsid w:val="008A72C9"/>
    <w:rsid w:val="008A72E8"/>
    <w:rsid w:val="008B1E0B"/>
    <w:rsid w:val="008B2D80"/>
    <w:rsid w:val="008B3501"/>
    <w:rsid w:val="008B5016"/>
    <w:rsid w:val="008B5AB9"/>
    <w:rsid w:val="008B7D3C"/>
    <w:rsid w:val="008C08BE"/>
    <w:rsid w:val="008C1EFD"/>
    <w:rsid w:val="008C3215"/>
    <w:rsid w:val="008C6D6A"/>
    <w:rsid w:val="008D1D30"/>
    <w:rsid w:val="008D2222"/>
    <w:rsid w:val="008D2AE9"/>
    <w:rsid w:val="008D2F3F"/>
    <w:rsid w:val="008D4401"/>
    <w:rsid w:val="008D4A21"/>
    <w:rsid w:val="008D56BB"/>
    <w:rsid w:val="008D58EA"/>
    <w:rsid w:val="008D6252"/>
    <w:rsid w:val="008D7637"/>
    <w:rsid w:val="008E0EAA"/>
    <w:rsid w:val="008E0FEC"/>
    <w:rsid w:val="008E12A2"/>
    <w:rsid w:val="008E2454"/>
    <w:rsid w:val="008E7D9E"/>
    <w:rsid w:val="008F169A"/>
    <w:rsid w:val="008F179D"/>
    <w:rsid w:val="008F5D34"/>
    <w:rsid w:val="0090037C"/>
    <w:rsid w:val="00900BB9"/>
    <w:rsid w:val="0090124E"/>
    <w:rsid w:val="00902063"/>
    <w:rsid w:val="0090313E"/>
    <w:rsid w:val="009052D7"/>
    <w:rsid w:val="00906E25"/>
    <w:rsid w:val="00913755"/>
    <w:rsid w:val="0091524D"/>
    <w:rsid w:val="00917085"/>
    <w:rsid w:val="00923CFF"/>
    <w:rsid w:val="00924411"/>
    <w:rsid w:val="00926407"/>
    <w:rsid w:val="0092668E"/>
    <w:rsid w:val="00926AE1"/>
    <w:rsid w:val="0092768A"/>
    <w:rsid w:val="00931FC7"/>
    <w:rsid w:val="00934B23"/>
    <w:rsid w:val="0093589F"/>
    <w:rsid w:val="00937B8A"/>
    <w:rsid w:val="00938911"/>
    <w:rsid w:val="009426FE"/>
    <w:rsid w:val="00945685"/>
    <w:rsid w:val="009469D3"/>
    <w:rsid w:val="00954596"/>
    <w:rsid w:val="00955111"/>
    <w:rsid w:val="00955A34"/>
    <w:rsid w:val="009577AA"/>
    <w:rsid w:val="0096154D"/>
    <w:rsid w:val="009649F5"/>
    <w:rsid w:val="00964F5F"/>
    <w:rsid w:val="00970F49"/>
    <w:rsid w:val="009743DE"/>
    <w:rsid w:val="009761D0"/>
    <w:rsid w:val="00977B82"/>
    <w:rsid w:val="00980809"/>
    <w:rsid w:val="0098109F"/>
    <w:rsid w:val="00983241"/>
    <w:rsid w:val="00983D74"/>
    <w:rsid w:val="00986650"/>
    <w:rsid w:val="00993A2F"/>
    <w:rsid w:val="00995616"/>
    <w:rsid w:val="00995B38"/>
    <w:rsid w:val="00996B28"/>
    <w:rsid w:val="0099766A"/>
    <w:rsid w:val="009A093C"/>
    <w:rsid w:val="009A1A35"/>
    <w:rsid w:val="009A2809"/>
    <w:rsid w:val="009A2A07"/>
    <w:rsid w:val="009A59B2"/>
    <w:rsid w:val="009A763F"/>
    <w:rsid w:val="009A7EF8"/>
    <w:rsid w:val="009B422B"/>
    <w:rsid w:val="009B6C43"/>
    <w:rsid w:val="009B7BCB"/>
    <w:rsid w:val="009C1517"/>
    <w:rsid w:val="009C2A55"/>
    <w:rsid w:val="009C3244"/>
    <w:rsid w:val="009C4EFC"/>
    <w:rsid w:val="009C543A"/>
    <w:rsid w:val="009C6DAE"/>
    <w:rsid w:val="009C7416"/>
    <w:rsid w:val="009D149C"/>
    <w:rsid w:val="009D3544"/>
    <w:rsid w:val="009D3808"/>
    <w:rsid w:val="009D3F7C"/>
    <w:rsid w:val="009D4AB1"/>
    <w:rsid w:val="009D6A25"/>
    <w:rsid w:val="009E0CE8"/>
    <w:rsid w:val="009E0FBA"/>
    <w:rsid w:val="009E2038"/>
    <w:rsid w:val="009E5C87"/>
    <w:rsid w:val="009E7255"/>
    <w:rsid w:val="009F0921"/>
    <w:rsid w:val="009F0AA5"/>
    <w:rsid w:val="009F47C3"/>
    <w:rsid w:val="009F52C3"/>
    <w:rsid w:val="00A00743"/>
    <w:rsid w:val="00A0150C"/>
    <w:rsid w:val="00A03211"/>
    <w:rsid w:val="00A033C6"/>
    <w:rsid w:val="00A059E9"/>
    <w:rsid w:val="00A1357B"/>
    <w:rsid w:val="00A1518A"/>
    <w:rsid w:val="00A17A62"/>
    <w:rsid w:val="00A17BA7"/>
    <w:rsid w:val="00A229C1"/>
    <w:rsid w:val="00A22BB8"/>
    <w:rsid w:val="00A31289"/>
    <w:rsid w:val="00A31D88"/>
    <w:rsid w:val="00A32BD5"/>
    <w:rsid w:val="00A34BDA"/>
    <w:rsid w:val="00A45402"/>
    <w:rsid w:val="00A45E9E"/>
    <w:rsid w:val="00A51AE7"/>
    <w:rsid w:val="00A52571"/>
    <w:rsid w:val="00A5262F"/>
    <w:rsid w:val="00A52D6C"/>
    <w:rsid w:val="00A53703"/>
    <w:rsid w:val="00A55231"/>
    <w:rsid w:val="00A56D50"/>
    <w:rsid w:val="00A57157"/>
    <w:rsid w:val="00A61B36"/>
    <w:rsid w:val="00A62246"/>
    <w:rsid w:val="00A63F71"/>
    <w:rsid w:val="00A6579B"/>
    <w:rsid w:val="00A65C17"/>
    <w:rsid w:val="00A71EE4"/>
    <w:rsid w:val="00A7252A"/>
    <w:rsid w:val="00A72C1D"/>
    <w:rsid w:val="00A72D91"/>
    <w:rsid w:val="00A737D6"/>
    <w:rsid w:val="00A773CF"/>
    <w:rsid w:val="00A83E4D"/>
    <w:rsid w:val="00A8605D"/>
    <w:rsid w:val="00A87D9E"/>
    <w:rsid w:val="00A8935C"/>
    <w:rsid w:val="00A91DAA"/>
    <w:rsid w:val="00A92E4A"/>
    <w:rsid w:val="00A94258"/>
    <w:rsid w:val="00A95DDA"/>
    <w:rsid w:val="00A96986"/>
    <w:rsid w:val="00AA0A1F"/>
    <w:rsid w:val="00AA0AB1"/>
    <w:rsid w:val="00AA1070"/>
    <w:rsid w:val="00AA7E5C"/>
    <w:rsid w:val="00AB0B16"/>
    <w:rsid w:val="00AB1069"/>
    <w:rsid w:val="00AB287A"/>
    <w:rsid w:val="00AB4EC9"/>
    <w:rsid w:val="00AB558D"/>
    <w:rsid w:val="00AC2BB4"/>
    <w:rsid w:val="00AC2E35"/>
    <w:rsid w:val="00AC5D4E"/>
    <w:rsid w:val="00AD2D6C"/>
    <w:rsid w:val="00AD5C7C"/>
    <w:rsid w:val="00AD6A28"/>
    <w:rsid w:val="00AD6E3C"/>
    <w:rsid w:val="00AE0F3C"/>
    <w:rsid w:val="00AF095D"/>
    <w:rsid w:val="00AF424A"/>
    <w:rsid w:val="00AF7F4D"/>
    <w:rsid w:val="00B026E1"/>
    <w:rsid w:val="00B035E8"/>
    <w:rsid w:val="00B04BE0"/>
    <w:rsid w:val="00B06DD4"/>
    <w:rsid w:val="00B0789B"/>
    <w:rsid w:val="00B121F9"/>
    <w:rsid w:val="00B15156"/>
    <w:rsid w:val="00B16785"/>
    <w:rsid w:val="00B169F7"/>
    <w:rsid w:val="00B17901"/>
    <w:rsid w:val="00B22BBA"/>
    <w:rsid w:val="00B23336"/>
    <w:rsid w:val="00B23BA0"/>
    <w:rsid w:val="00B23F33"/>
    <w:rsid w:val="00B30138"/>
    <w:rsid w:val="00B33DFA"/>
    <w:rsid w:val="00B36792"/>
    <w:rsid w:val="00B41C35"/>
    <w:rsid w:val="00B4208E"/>
    <w:rsid w:val="00B46BDA"/>
    <w:rsid w:val="00B4711D"/>
    <w:rsid w:val="00B501F1"/>
    <w:rsid w:val="00B505DD"/>
    <w:rsid w:val="00B5500F"/>
    <w:rsid w:val="00B627AF"/>
    <w:rsid w:val="00B655DE"/>
    <w:rsid w:val="00B66D7F"/>
    <w:rsid w:val="00B67935"/>
    <w:rsid w:val="00B73040"/>
    <w:rsid w:val="00B7357B"/>
    <w:rsid w:val="00B76670"/>
    <w:rsid w:val="00B81C09"/>
    <w:rsid w:val="00B81EE5"/>
    <w:rsid w:val="00B8229B"/>
    <w:rsid w:val="00B86FC4"/>
    <w:rsid w:val="00B875EE"/>
    <w:rsid w:val="00B90C10"/>
    <w:rsid w:val="00B923D8"/>
    <w:rsid w:val="00B94B19"/>
    <w:rsid w:val="00B94F76"/>
    <w:rsid w:val="00B95C71"/>
    <w:rsid w:val="00B973FC"/>
    <w:rsid w:val="00BA2008"/>
    <w:rsid w:val="00BA2081"/>
    <w:rsid w:val="00BA3089"/>
    <w:rsid w:val="00BA42A6"/>
    <w:rsid w:val="00BA5A18"/>
    <w:rsid w:val="00BA62CE"/>
    <w:rsid w:val="00BA7BD8"/>
    <w:rsid w:val="00BB0432"/>
    <w:rsid w:val="00BB0447"/>
    <w:rsid w:val="00BB1ADA"/>
    <w:rsid w:val="00BB3D98"/>
    <w:rsid w:val="00BB3E00"/>
    <w:rsid w:val="00BC2F3F"/>
    <w:rsid w:val="00BC3662"/>
    <w:rsid w:val="00BC4E0F"/>
    <w:rsid w:val="00BC5E29"/>
    <w:rsid w:val="00BC7C70"/>
    <w:rsid w:val="00BD394F"/>
    <w:rsid w:val="00BD5150"/>
    <w:rsid w:val="00BD6E51"/>
    <w:rsid w:val="00BDE8B6"/>
    <w:rsid w:val="00BE04EF"/>
    <w:rsid w:val="00BE1F64"/>
    <w:rsid w:val="00BE469A"/>
    <w:rsid w:val="00BF07CF"/>
    <w:rsid w:val="00BF19A2"/>
    <w:rsid w:val="00BF6A2A"/>
    <w:rsid w:val="00C02651"/>
    <w:rsid w:val="00C03C93"/>
    <w:rsid w:val="00C06FF5"/>
    <w:rsid w:val="00C076E3"/>
    <w:rsid w:val="00C12473"/>
    <w:rsid w:val="00C15E85"/>
    <w:rsid w:val="00C1622B"/>
    <w:rsid w:val="00C16286"/>
    <w:rsid w:val="00C17C4E"/>
    <w:rsid w:val="00C21855"/>
    <w:rsid w:val="00C22536"/>
    <w:rsid w:val="00C22AAF"/>
    <w:rsid w:val="00C24010"/>
    <w:rsid w:val="00C25504"/>
    <w:rsid w:val="00C32CDD"/>
    <w:rsid w:val="00C33909"/>
    <w:rsid w:val="00C35FB7"/>
    <w:rsid w:val="00C41082"/>
    <w:rsid w:val="00C439B4"/>
    <w:rsid w:val="00C463E7"/>
    <w:rsid w:val="00C46602"/>
    <w:rsid w:val="00C50FE9"/>
    <w:rsid w:val="00C56C39"/>
    <w:rsid w:val="00C57759"/>
    <w:rsid w:val="00C623C2"/>
    <w:rsid w:val="00C63F43"/>
    <w:rsid w:val="00C64A51"/>
    <w:rsid w:val="00C728E1"/>
    <w:rsid w:val="00C74042"/>
    <w:rsid w:val="00C743B9"/>
    <w:rsid w:val="00C7524D"/>
    <w:rsid w:val="00C769B5"/>
    <w:rsid w:val="00C76C32"/>
    <w:rsid w:val="00C83073"/>
    <w:rsid w:val="00C9029D"/>
    <w:rsid w:val="00C902C3"/>
    <w:rsid w:val="00C909BD"/>
    <w:rsid w:val="00C92DB7"/>
    <w:rsid w:val="00C9376B"/>
    <w:rsid w:val="00C9389F"/>
    <w:rsid w:val="00C93A86"/>
    <w:rsid w:val="00CA168D"/>
    <w:rsid w:val="00CA19B6"/>
    <w:rsid w:val="00CA238F"/>
    <w:rsid w:val="00CA288B"/>
    <w:rsid w:val="00CA5624"/>
    <w:rsid w:val="00CA5BD4"/>
    <w:rsid w:val="00CA60E6"/>
    <w:rsid w:val="00CB1E72"/>
    <w:rsid w:val="00CB3C5B"/>
    <w:rsid w:val="00CB49CC"/>
    <w:rsid w:val="00CB58DF"/>
    <w:rsid w:val="00CB7DEC"/>
    <w:rsid w:val="00CC24B5"/>
    <w:rsid w:val="00CC397E"/>
    <w:rsid w:val="00CC62E4"/>
    <w:rsid w:val="00CC6579"/>
    <w:rsid w:val="00CC7952"/>
    <w:rsid w:val="00CD1E1D"/>
    <w:rsid w:val="00CD2E80"/>
    <w:rsid w:val="00CD4B3D"/>
    <w:rsid w:val="00CE19F0"/>
    <w:rsid w:val="00CE2F78"/>
    <w:rsid w:val="00CE3B68"/>
    <w:rsid w:val="00CE4269"/>
    <w:rsid w:val="00CE4F51"/>
    <w:rsid w:val="00CF0737"/>
    <w:rsid w:val="00CF0C85"/>
    <w:rsid w:val="00CF1E0D"/>
    <w:rsid w:val="00CF2EB8"/>
    <w:rsid w:val="00CF30E5"/>
    <w:rsid w:val="00CF31AF"/>
    <w:rsid w:val="00CF3E9A"/>
    <w:rsid w:val="00CF4B6D"/>
    <w:rsid w:val="00CF72C6"/>
    <w:rsid w:val="00D1095A"/>
    <w:rsid w:val="00D132AF"/>
    <w:rsid w:val="00D133B4"/>
    <w:rsid w:val="00D2014A"/>
    <w:rsid w:val="00D21C40"/>
    <w:rsid w:val="00D244C4"/>
    <w:rsid w:val="00D26649"/>
    <w:rsid w:val="00D3261E"/>
    <w:rsid w:val="00D33FD7"/>
    <w:rsid w:val="00D34D0F"/>
    <w:rsid w:val="00D3606D"/>
    <w:rsid w:val="00D37060"/>
    <w:rsid w:val="00D40065"/>
    <w:rsid w:val="00D458E1"/>
    <w:rsid w:val="00D51C67"/>
    <w:rsid w:val="00D54345"/>
    <w:rsid w:val="00D57AE8"/>
    <w:rsid w:val="00D60F76"/>
    <w:rsid w:val="00D61D4B"/>
    <w:rsid w:val="00D627CD"/>
    <w:rsid w:val="00D63772"/>
    <w:rsid w:val="00D6451E"/>
    <w:rsid w:val="00D667DF"/>
    <w:rsid w:val="00D723F9"/>
    <w:rsid w:val="00D735BE"/>
    <w:rsid w:val="00D73C6F"/>
    <w:rsid w:val="00D748FA"/>
    <w:rsid w:val="00D81A5B"/>
    <w:rsid w:val="00D81AD0"/>
    <w:rsid w:val="00D8320C"/>
    <w:rsid w:val="00D84F1A"/>
    <w:rsid w:val="00D8675C"/>
    <w:rsid w:val="00D87E86"/>
    <w:rsid w:val="00D9100D"/>
    <w:rsid w:val="00D92018"/>
    <w:rsid w:val="00D9211D"/>
    <w:rsid w:val="00D979F0"/>
    <w:rsid w:val="00DA080A"/>
    <w:rsid w:val="00DA1522"/>
    <w:rsid w:val="00DA257F"/>
    <w:rsid w:val="00DA4C12"/>
    <w:rsid w:val="00DA669D"/>
    <w:rsid w:val="00DB0778"/>
    <w:rsid w:val="00DB3D6F"/>
    <w:rsid w:val="00DB5CCC"/>
    <w:rsid w:val="00DB6E12"/>
    <w:rsid w:val="00DB6E82"/>
    <w:rsid w:val="00DC7393"/>
    <w:rsid w:val="00DC7854"/>
    <w:rsid w:val="00DD0D75"/>
    <w:rsid w:val="00DD2EF4"/>
    <w:rsid w:val="00DD621E"/>
    <w:rsid w:val="00DD6B17"/>
    <w:rsid w:val="00DD6E5F"/>
    <w:rsid w:val="00DE3950"/>
    <w:rsid w:val="00DE54F5"/>
    <w:rsid w:val="00DE58AE"/>
    <w:rsid w:val="00DF159A"/>
    <w:rsid w:val="00DF17CE"/>
    <w:rsid w:val="00DF4B8C"/>
    <w:rsid w:val="00DF4FC9"/>
    <w:rsid w:val="00DF7B31"/>
    <w:rsid w:val="00DF7BDC"/>
    <w:rsid w:val="00E0175A"/>
    <w:rsid w:val="00E03233"/>
    <w:rsid w:val="00E159BF"/>
    <w:rsid w:val="00E23C10"/>
    <w:rsid w:val="00E24921"/>
    <w:rsid w:val="00E257CC"/>
    <w:rsid w:val="00E319BF"/>
    <w:rsid w:val="00E32EF2"/>
    <w:rsid w:val="00E428C5"/>
    <w:rsid w:val="00E42D79"/>
    <w:rsid w:val="00E50C24"/>
    <w:rsid w:val="00E5193F"/>
    <w:rsid w:val="00E54F15"/>
    <w:rsid w:val="00E55A71"/>
    <w:rsid w:val="00E56280"/>
    <w:rsid w:val="00E56EF9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5CEB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367"/>
    <w:rsid w:val="00EA3449"/>
    <w:rsid w:val="00EA3A22"/>
    <w:rsid w:val="00EB24CD"/>
    <w:rsid w:val="00EB7733"/>
    <w:rsid w:val="00EB7A86"/>
    <w:rsid w:val="00EC5CA5"/>
    <w:rsid w:val="00EC6359"/>
    <w:rsid w:val="00EC77B8"/>
    <w:rsid w:val="00ED0AFA"/>
    <w:rsid w:val="00ED1A84"/>
    <w:rsid w:val="00ED3813"/>
    <w:rsid w:val="00ED3C2F"/>
    <w:rsid w:val="00ED4780"/>
    <w:rsid w:val="00ED4AA4"/>
    <w:rsid w:val="00ED737A"/>
    <w:rsid w:val="00ED7E26"/>
    <w:rsid w:val="00EE0C31"/>
    <w:rsid w:val="00EE3803"/>
    <w:rsid w:val="00EE43B9"/>
    <w:rsid w:val="00EE7EC0"/>
    <w:rsid w:val="00EF17C0"/>
    <w:rsid w:val="00EF24CA"/>
    <w:rsid w:val="00EF3434"/>
    <w:rsid w:val="00EF3FFE"/>
    <w:rsid w:val="00EF4086"/>
    <w:rsid w:val="00EF4417"/>
    <w:rsid w:val="00F005F7"/>
    <w:rsid w:val="00F041D9"/>
    <w:rsid w:val="00F04E51"/>
    <w:rsid w:val="00F06275"/>
    <w:rsid w:val="00F070F3"/>
    <w:rsid w:val="00F101D8"/>
    <w:rsid w:val="00F114D0"/>
    <w:rsid w:val="00F11F71"/>
    <w:rsid w:val="00F1268A"/>
    <w:rsid w:val="00F166C0"/>
    <w:rsid w:val="00F2658F"/>
    <w:rsid w:val="00F27BA4"/>
    <w:rsid w:val="00F31E7C"/>
    <w:rsid w:val="00F34848"/>
    <w:rsid w:val="00F42195"/>
    <w:rsid w:val="00F431E3"/>
    <w:rsid w:val="00F44173"/>
    <w:rsid w:val="00F46FC0"/>
    <w:rsid w:val="00F51738"/>
    <w:rsid w:val="00F51E42"/>
    <w:rsid w:val="00F53AFF"/>
    <w:rsid w:val="00F55F48"/>
    <w:rsid w:val="00F615E2"/>
    <w:rsid w:val="00F63E26"/>
    <w:rsid w:val="00F662D3"/>
    <w:rsid w:val="00F67BF1"/>
    <w:rsid w:val="00F70CB1"/>
    <w:rsid w:val="00F71430"/>
    <w:rsid w:val="00F73E6E"/>
    <w:rsid w:val="00F741FA"/>
    <w:rsid w:val="00F7475A"/>
    <w:rsid w:val="00F768F3"/>
    <w:rsid w:val="00F803CE"/>
    <w:rsid w:val="00F80EB6"/>
    <w:rsid w:val="00F81358"/>
    <w:rsid w:val="00F822B1"/>
    <w:rsid w:val="00F84935"/>
    <w:rsid w:val="00F87757"/>
    <w:rsid w:val="00F914C5"/>
    <w:rsid w:val="00F91B4F"/>
    <w:rsid w:val="00F92211"/>
    <w:rsid w:val="00F9263F"/>
    <w:rsid w:val="00F93292"/>
    <w:rsid w:val="00F96CD1"/>
    <w:rsid w:val="00FA0761"/>
    <w:rsid w:val="00FA3CAD"/>
    <w:rsid w:val="00FA5225"/>
    <w:rsid w:val="00FA54E2"/>
    <w:rsid w:val="00FA6E17"/>
    <w:rsid w:val="00FA7816"/>
    <w:rsid w:val="00FB0E42"/>
    <w:rsid w:val="00FB2BF8"/>
    <w:rsid w:val="00FB2D02"/>
    <w:rsid w:val="00FB38CF"/>
    <w:rsid w:val="00FB4644"/>
    <w:rsid w:val="00FB5E2D"/>
    <w:rsid w:val="00FB640C"/>
    <w:rsid w:val="00FB6AF0"/>
    <w:rsid w:val="00FB7DDB"/>
    <w:rsid w:val="00FC02B6"/>
    <w:rsid w:val="00FC38AB"/>
    <w:rsid w:val="00FC39E7"/>
    <w:rsid w:val="00FC569C"/>
    <w:rsid w:val="00FD034E"/>
    <w:rsid w:val="00FD0AAF"/>
    <w:rsid w:val="00FD1810"/>
    <w:rsid w:val="00FD1B38"/>
    <w:rsid w:val="00FD1BF1"/>
    <w:rsid w:val="00FD5857"/>
    <w:rsid w:val="00FD7786"/>
    <w:rsid w:val="00FE6F40"/>
    <w:rsid w:val="00FF0F35"/>
    <w:rsid w:val="00FF1199"/>
    <w:rsid w:val="00FF283D"/>
    <w:rsid w:val="00FF33A0"/>
    <w:rsid w:val="00FF4F28"/>
    <w:rsid w:val="00FF7CB4"/>
    <w:rsid w:val="011454E1"/>
    <w:rsid w:val="01314B40"/>
    <w:rsid w:val="01352690"/>
    <w:rsid w:val="01549CD9"/>
    <w:rsid w:val="01D1C774"/>
    <w:rsid w:val="0213FAC1"/>
    <w:rsid w:val="024AF6AB"/>
    <w:rsid w:val="025D9348"/>
    <w:rsid w:val="02F06D3A"/>
    <w:rsid w:val="033F2091"/>
    <w:rsid w:val="034119E6"/>
    <w:rsid w:val="03508F5F"/>
    <w:rsid w:val="037FD1A0"/>
    <w:rsid w:val="038859FE"/>
    <w:rsid w:val="03D2FB49"/>
    <w:rsid w:val="042178DB"/>
    <w:rsid w:val="04581758"/>
    <w:rsid w:val="0507E604"/>
    <w:rsid w:val="0545A609"/>
    <w:rsid w:val="055ECEFB"/>
    <w:rsid w:val="05686151"/>
    <w:rsid w:val="0576D77B"/>
    <w:rsid w:val="0588FA97"/>
    <w:rsid w:val="058F358F"/>
    <w:rsid w:val="05C34B40"/>
    <w:rsid w:val="063CC8AA"/>
    <w:rsid w:val="06409014"/>
    <w:rsid w:val="0671A767"/>
    <w:rsid w:val="0672AF8C"/>
    <w:rsid w:val="06A6D263"/>
    <w:rsid w:val="074485BC"/>
    <w:rsid w:val="074E4085"/>
    <w:rsid w:val="077D1F35"/>
    <w:rsid w:val="07C00FDA"/>
    <w:rsid w:val="07F955AE"/>
    <w:rsid w:val="0809D3A6"/>
    <w:rsid w:val="080D00C2"/>
    <w:rsid w:val="08203A89"/>
    <w:rsid w:val="082E9786"/>
    <w:rsid w:val="0842B327"/>
    <w:rsid w:val="0848C688"/>
    <w:rsid w:val="086B0E6A"/>
    <w:rsid w:val="0897533C"/>
    <w:rsid w:val="08DDD61F"/>
    <w:rsid w:val="08F374DF"/>
    <w:rsid w:val="08F3EB75"/>
    <w:rsid w:val="0914AA27"/>
    <w:rsid w:val="094188C2"/>
    <w:rsid w:val="0945134A"/>
    <w:rsid w:val="09470133"/>
    <w:rsid w:val="095B5E37"/>
    <w:rsid w:val="09DE7325"/>
    <w:rsid w:val="09F513DE"/>
    <w:rsid w:val="0A3D344F"/>
    <w:rsid w:val="0A435AB2"/>
    <w:rsid w:val="0A79AAB1"/>
    <w:rsid w:val="0A7E6232"/>
    <w:rsid w:val="0A9C21E1"/>
    <w:rsid w:val="0AC38EA4"/>
    <w:rsid w:val="0AE124B2"/>
    <w:rsid w:val="0B3C4657"/>
    <w:rsid w:val="0B48CC7C"/>
    <w:rsid w:val="0B4BE11D"/>
    <w:rsid w:val="0B6105F9"/>
    <w:rsid w:val="0B6CF4AC"/>
    <w:rsid w:val="0C13A0D9"/>
    <w:rsid w:val="0C4C3056"/>
    <w:rsid w:val="0C519976"/>
    <w:rsid w:val="0CA7000F"/>
    <w:rsid w:val="0CA777F8"/>
    <w:rsid w:val="0CBE0338"/>
    <w:rsid w:val="0D19106A"/>
    <w:rsid w:val="0D2F0BD3"/>
    <w:rsid w:val="0D3D789F"/>
    <w:rsid w:val="0D5E4D2B"/>
    <w:rsid w:val="0D61CAE2"/>
    <w:rsid w:val="0DA8B2EE"/>
    <w:rsid w:val="0DAFE19A"/>
    <w:rsid w:val="0DF93A00"/>
    <w:rsid w:val="0E2E9FA1"/>
    <w:rsid w:val="0E405ECF"/>
    <w:rsid w:val="0E41089C"/>
    <w:rsid w:val="0E72CD1E"/>
    <w:rsid w:val="0EACCE20"/>
    <w:rsid w:val="0EAF66E6"/>
    <w:rsid w:val="0ECB0C4C"/>
    <w:rsid w:val="0ED64FB7"/>
    <w:rsid w:val="0EE3FB44"/>
    <w:rsid w:val="0EE54916"/>
    <w:rsid w:val="0F095B20"/>
    <w:rsid w:val="0F0B49D2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0CE3F6E"/>
    <w:rsid w:val="110425D8"/>
    <w:rsid w:val="1150FA10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30D6249"/>
    <w:rsid w:val="1331826E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28052E"/>
    <w:rsid w:val="144A054B"/>
    <w:rsid w:val="144A8745"/>
    <w:rsid w:val="144DE8CE"/>
    <w:rsid w:val="144E73FE"/>
    <w:rsid w:val="1470186F"/>
    <w:rsid w:val="1480B600"/>
    <w:rsid w:val="152E26EF"/>
    <w:rsid w:val="15B013E5"/>
    <w:rsid w:val="15B3455A"/>
    <w:rsid w:val="15B67434"/>
    <w:rsid w:val="15E9B92F"/>
    <w:rsid w:val="1617A02D"/>
    <w:rsid w:val="1634B15E"/>
    <w:rsid w:val="1642EA81"/>
    <w:rsid w:val="164E5417"/>
    <w:rsid w:val="16B784BF"/>
    <w:rsid w:val="16EF3371"/>
    <w:rsid w:val="16F6D3E5"/>
    <w:rsid w:val="17466662"/>
    <w:rsid w:val="17491740"/>
    <w:rsid w:val="1777839A"/>
    <w:rsid w:val="177FFCF8"/>
    <w:rsid w:val="17B856C2"/>
    <w:rsid w:val="17D423ED"/>
    <w:rsid w:val="17E2CBF6"/>
    <w:rsid w:val="17ED7A15"/>
    <w:rsid w:val="17F35152"/>
    <w:rsid w:val="181B3610"/>
    <w:rsid w:val="1875CD8A"/>
    <w:rsid w:val="18852417"/>
    <w:rsid w:val="189B7255"/>
    <w:rsid w:val="18C9DC28"/>
    <w:rsid w:val="18F5F0E7"/>
    <w:rsid w:val="19035014"/>
    <w:rsid w:val="19465FF8"/>
    <w:rsid w:val="19C8BA85"/>
    <w:rsid w:val="19E77C23"/>
    <w:rsid w:val="19E89B0E"/>
    <w:rsid w:val="1A689621"/>
    <w:rsid w:val="1A71B47B"/>
    <w:rsid w:val="1A85A461"/>
    <w:rsid w:val="1AC5F58D"/>
    <w:rsid w:val="1AE4A107"/>
    <w:rsid w:val="1B028EC1"/>
    <w:rsid w:val="1B1A381E"/>
    <w:rsid w:val="1B1BFFD4"/>
    <w:rsid w:val="1B440A9C"/>
    <w:rsid w:val="1B6D99DF"/>
    <w:rsid w:val="1B9B0C6C"/>
    <w:rsid w:val="1BE913E2"/>
    <w:rsid w:val="1BF90B86"/>
    <w:rsid w:val="1BFA046F"/>
    <w:rsid w:val="1C4A5006"/>
    <w:rsid w:val="1C61C5EE"/>
    <w:rsid w:val="1C6E4314"/>
    <w:rsid w:val="1CE73487"/>
    <w:rsid w:val="1D193EF3"/>
    <w:rsid w:val="1D3BD9FE"/>
    <w:rsid w:val="1D70D16C"/>
    <w:rsid w:val="1D793CE8"/>
    <w:rsid w:val="1D9D4D4B"/>
    <w:rsid w:val="1E279846"/>
    <w:rsid w:val="1EAF2D6A"/>
    <w:rsid w:val="1ED6FDC7"/>
    <w:rsid w:val="1EE91D9C"/>
    <w:rsid w:val="1EED5169"/>
    <w:rsid w:val="1F012A80"/>
    <w:rsid w:val="1F4DF3EA"/>
    <w:rsid w:val="1F542925"/>
    <w:rsid w:val="1F6E616C"/>
    <w:rsid w:val="1F7B651F"/>
    <w:rsid w:val="1FBEAA78"/>
    <w:rsid w:val="1FFDEA3D"/>
    <w:rsid w:val="20105EAF"/>
    <w:rsid w:val="2014C9EA"/>
    <w:rsid w:val="20301717"/>
    <w:rsid w:val="2037A322"/>
    <w:rsid w:val="20601C28"/>
    <w:rsid w:val="2084ACDB"/>
    <w:rsid w:val="208520A8"/>
    <w:rsid w:val="20EFF986"/>
    <w:rsid w:val="20F7AA51"/>
    <w:rsid w:val="21B5559C"/>
    <w:rsid w:val="21D0CB88"/>
    <w:rsid w:val="21FBBA93"/>
    <w:rsid w:val="220C26C0"/>
    <w:rsid w:val="220D8C92"/>
    <w:rsid w:val="223F92AE"/>
    <w:rsid w:val="224AF489"/>
    <w:rsid w:val="22C6BAB9"/>
    <w:rsid w:val="2323D868"/>
    <w:rsid w:val="233AE278"/>
    <w:rsid w:val="23A3771E"/>
    <w:rsid w:val="23A6633E"/>
    <w:rsid w:val="23B1970A"/>
    <w:rsid w:val="23B31D97"/>
    <w:rsid w:val="23CDB679"/>
    <w:rsid w:val="23FE8F5B"/>
    <w:rsid w:val="24739669"/>
    <w:rsid w:val="24F1F5AA"/>
    <w:rsid w:val="2505A4BF"/>
    <w:rsid w:val="2519FFAC"/>
    <w:rsid w:val="25F0B64E"/>
    <w:rsid w:val="25FE92E3"/>
    <w:rsid w:val="263CCA28"/>
    <w:rsid w:val="26796E6A"/>
    <w:rsid w:val="26AC80E4"/>
    <w:rsid w:val="26D08BD2"/>
    <w:rsid w:val="2708E984"/>
    <w:rsid w:val="27416F3D"/>
    <w:rsid w:val="27894C6C"/>
    <w:rsid w:val="27C8EF99"/>
    <w:rsid w:val="27D6834C"/>
    <w:rsid w:val="27F275A3"/>
    <w:rsid w:val="282ACF0B"/>
    <w:rsid w:val="283E6B99"/>
    <w:rsid w:val="2885082D"/>
    <w:rsid w:val="28A99B83"/>
    <w:rsid w:val="292642E4"/>
    <w:rsid w:val="2932CA2E"/>
    <w:rsid w:val="2945F8AC"/>
    <w:rsid w:val="29C69F6C"/>
    <w:rsid w:val="29D097D3"/>
    <w:rsid w:val="2A2248F5"/>
    <w:rsid w:val="2A2D0721"/>
    <w:rsid w:val="2A52B763"/>
    <w:rsid w:val="2A61377C"/>
    <w:rsid w:val="2A6513D9"/>
    <w:rsid w:val="2AF68886"/>
    <w:rsid w:val="2AFBC5D8"/>
    <w:rsid w:val="2B0967B5"/>
    <w:rsid w:val="2B913517"/>
    <w:rsid w:val="2C184E65"/>
    <w:rsid w:val="2C55D22B"/>
    <w:rsid w:val="2CF267C0"/>
    <w:rsid w:val="2D0D46C3"/>
    <w:rsid w:val="2D2BAF36"/>
    <w:rsid w:val="2D6FB85E"/>
    <w:rsid w:val="2D90EBC2"/>
    <w:rsid w:val="2DBE2107"/>
    <w:rsid w:val="2DC4C8ED"/>
    <w:rsid w:val="2DF91C30"/>
    <w:rsid w:val="2E0005BE"/>
    <w:rsid w:val="2E2CDBB5"/>
    <w:rsid w:val="2E5FF4C2"/>
    <w:rsid w:val="2EA38038"/>
    <w:rsid w:val="2ECC6117"/>
    <w:rsid w:val="2EE227EB"/>
    <w:rsid w:val="2F316DD0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98FFC8"/>
    <w:rsid w:val="30BEA3DF"/>
    <w:rsid w:val="30EF7FEE"/>
    <w:rsid w:val="3198C32D"/>
    <w:rsid w:val="31C01261"/>
    <w:rsid w:val="31C859D2"/>
    <w:rsid w:val="31D5AD92"/>
    <w:rsid w:val="31E5EA42"/>
    <w:rsid w:val="31FAB729"/>
    <w:rsid w:val="320DD9BA"/>
    <w:rsid w:val="323E60FD"/>
    <w:rsid w:val="3267ECD3"/>
    <w:rsid w:val="3285000C"/>
    <w:rsid w:val="32B49D1E"/>
    <w:rsid w:val="32C60022"/>
    <w:rsid w:val="32D98BD3"/>
    <w:rsid w:val="32ED63D4"/>
    <w:rsid w:val="32FB513D"/>
    <w:rsid w:val="33164585"/>
    <w:rsid w:val="3350BCB0"/>
    <w:rsid w:val="3366E295"/>
    <w:rsid w:val="33695737"/>
    <w:rsid w:val="336BD8B0"/>
    <w:rsid w:val="3384403B"/>
    <w:rsid w:val="33946647"/>
    <w:rsid w:val="3395D189"/>
    <w:rsid w:val="33EBC7C9"/>
    <w:rsid w:val="33EEB2AB"/>
    <w:rsid w:val="34120E98"/>
    <w:rsid w:val="342F5041"/>
    <w:rsid w:val="344FD2E7"/>
    <w:rsid w:val="34696F94"/>
    <w:rsid w:val="34F289F7"/>
    <w:rsid w:val="353EEB30"/>
    <w:rsid w:val="355C20A7"/>
    <w:rsid w:val="35D01051"/>
    <w:rsid w:val="35E79166"/>
    <w:rsid w:val="3616DF73"/>
    <w:rsid w:val="3632AD12"/>
    <w:rsid w:val="3638AED9"/>
    <w:rsid w:val="36456152"/>
    <w:rsid w:val="366C50BF"/>
    <w:rsid w:val="369A62B9"/>
    <w:rsid w:val="36B42909"/>
    <w:rsid w:val="36C9A740"/>
    <w:rsid w:val="36E4349A"/>
    <w:rsid w:val="36FC291B"/>
    <w:rsid w:val="373A9445"/>
    <w:rsid w:val="374632D8"/>
    <w:rsid w:val="37497BEB"/>
    <w:rsid w:val="37A230CC"/>
    <w:rsid w:val="37AD5A5F"/>
    <w:rsid w:val="3888929F"/>
    <w:rsid w:val="3899A063"/>
    <w:rsid w:val="38CA71B8"/>
    <w:rsid w:val="38E8B5C5"/>
    <w:rsid w:val="39299FFA"/>
    <w:rsid w:val="3953E44D"/>
    <w:rsid w:val="395DE112"/>
    <w:rsid w:val="3960ADDF"/>
    <w:rsid w:val="396A92C1"/>
    <w:rsid w:val="397E3011"/>
    <w:rsid w:val="3981CB1D"/>
    <w:rsid w:val="39884BDB"/>
    <w:rsid w:val="39AC25C7"/>
    <w:rsid w:val="39CE2C29"/>
    <w:rsid w:val="39F15C39"/>
    <w:rsid w:val="39F3ED5F"/>
    <w:rsid w:val="3A7CDB80"/>
    <w:rsid w:val="3A9F4540"/>
    <w:rsid w:val="3ABF9EA0"/>
    <w:rsid w:val="3AE12752"/>
    <w:rsid w:val="3B473F01"/>
    <w:rsid w:val="3B5613BB"/>
    <w:rsid w:val="3B5B2CFE"/>
    <w:rsid w:val="3B6EAEB5"/>
    <w:rsid w:val="3B7094B2"/>
    <w:rsid w:val="3B8F861C"/>
    <w:rsid w:val="3BD19186"/>
    <w:rsid w:val="3BDF0CAD"/>
    <w:rsid w:val="3C0A2FD5"/>
    <w:rsid w:val="3C0E3E53"/>
    <w:rsid w:val="3C42D0CC"/>
    <w:rsid w:val="3D2BC823"/>
    <w:rsid w:val="3D3970D3"/>
    <w:rsid w:val="3D56FCCD"/>
    <w:rsid w:val="3DBF318C"/>
    <w:rsid w:val="3DF54C5D"/>
    <w:rsid w:val="3E03D50A"/>
    <w:rsid w:val="3E177390"/>
    <w:rsid w:val="3E3AA0A2"/>
    <w:rsid w:val="3E459500"/>
    <w:rsid w:val="3E6E17CC"/>
    <w:rsid w:val="3E8B0718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B237B8"/>
    <w:rsid w:val="40D4EBF7"/>
    <w:rsid w:val="41223567"/>
    <w:rsid w:val="4145BB04"/>
    <w:rsid w:val="41721835"/>
    <w:rsid w:val="418456DB"/>
    <w:rsid w:val="41D09E1B"/>
    <w:rsid w:val="41D0EE4F"/>
    <w:rsid w:val="41D72B16"/>
    <w:rsid w:val="42197D64"/>
    <w:rsid w:val="4222C41C"/>
    <w:rsid w:val="4277696F"/>
    <w:rsid w:val="429142AB"/>
    <w:rsid w:val="42A992F5"/>
    <w:rsid w:val="42CF966D"/>
    <w:rsid w:val="42D49726"/>
    <w:rsid w:val="42E77E24"/>
    <w:rsid w:val="432BBFDA"/>
    <w:rsid w:val="435879F5"/>
    <w:rsid w:val="436BF598"/>
    <w:rsid w:val="43CFE18E"/>
    <w:rsid w:val="4404C42C"/>
    <w:rsid w:val="4429FAB3"/>
    <w:rsid w:val="445B64C0"/>
    <w:rsid w:val="4464FFB5"/>
    <w:rsid w:val="4492DBFF"/>
    <w:rsid w:val="44B9355E"/>
    <w:rsid w:val="4502EB30"/>
    <w:rsid w:val="4518C2BC"/>
    <w:rsid w:val="4530902A"/>
    <w:rsid w:val="455FD195"/>
    <w:rsid w:val="456FEFEF"/>
    <w:rsid w:val="45911C29"/>
    <w:rsid w:val="45CE5EEF"/>
    <w:rsid w:val="45DA315C"/>
    <w:rsid w:val="46280148"/>
    <w:rsid w:val="464618ED"/>
    <w:rsid w:val="46981194"/>
    <w:rsid w:val="46C3D5D4"/>
    <w:rsid w:val="46D08144"/>
    <w:rsid w:val="4754F141"/>
    <w:rsid w:val="47881166"/>
    <w:rsid w:val="47AF83BD"/>
    <w:rsid w:val="47E61887"/>
    <w:rsid w:val="47F0246E"/>
    <w:rsid w:val="481E7753"/>
    <w:rsid w:val="48371413"/>
    <w:rsid w:val="48445FFB"/>
    <w:rsid w:val="484B7371"/>
    <w:rsid w:val="4873A6ED"/>
    <w:rsid w:val="487C84D2"/>
    <w:rsid w:val="488C732D"/>
    <w:rsid w:val="48E77DCF"/>
    <w:rsid w:val="48F20E35"/>
    <w:rsid w:val="490CB8C6"/>
    <w:rsid w:val="4946914C"/>
    <w:rsid w:val="49571CB8"/>
    <w:rsid w:val="49FBB0E4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22089C"/>
    <w:rsid w:val="4B4EE6DA"/>
    <w:rsid w:val="4B6E1B26"/>
    <w:rsid w:val="4BA05119"/>
    <w:rsid w:val="4BAE0EAC"/>
    <w:rsid w:val="4BC4B3AE"/>
    <w:rsid w:val="4C228442"/>
    <w:rsid w:val="4C4D5C80"/>
    <w:rsid w:val="4C587376"/>
    <w:rsid w:val="4CCA89CE"/>
    <w:rsid w:val="4CFFF7EE"/>
    <w:rsid w:val="4D5959DD"/>
    <w:rsid w:val="4D81BA15"/>
    <w:rsid w:val="4D92F1E3"/>
    <w:rsid w:val="4DAB9843"/>
    <w:rsid w:val="4E1D656D"/>
    <w:rsid w:val="4E4D93E5"/>
    <w:rsid w:val="4F0BF235"/>
    <w:rsid w:val="4F23739B"/>
    <w:rsid w:val="4F26CEF7"/>
    <w:rsid w:val="4F280CE6"/>
    <w:rsid w:val="4F2BC5C1"/>
    <w:rsid w:val="4F38DDCC"/>
    <w:rsid w:val="4F3E699D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ECBCD"/>
    <w:rsid w:val="5199F788"/>
    <w:rsid w:val="51C0F612"/>
    <w:rsid w:val="51D89FAA"/>
    <w:rsid w:val="51DB1235"/>
    <w:rsid w:val="51E102D3"/>
    <w:rsid w:val="51E2144C"/>
    <w:rsid w:val="51ED4EE4"/>
    <w:rsid w:val="520067C4"/>
    <w:rsid w:val="52250E6B"/>
    <w:rsid w:val="5228840D"/>
    <w:rsid w:val="527EB24D"/>
    <w:rsid w:val="528ABF2F"/>
    <w:rsid w:val="52C44F15"/>
    <w:rsid w:val="52F7A54A"/>
    <w:rsid w:val="53367589"/>
    <w:rsid w:val="53435E89"/>
    <w:rsid w:val="536F9222"/>
    <w:rsid w:val="538706CF"/>
    <w:rsid w:val="53A00336"/>
    <w:rsid w:val="53FCB982"/>
    <w:rsid w:val="53FD8E1D"/>
    <w:rsid w:val="53FF36E4"/>
    <w:rsid w:val="5434E10A"/>
    <w:rsid w:val="54480542"/>
    <w:rsid w:val="549C4012"/>
    <w:rsid w:val="54BF78B6"/>
    <w:rsid w:val="54D16D55"/>
    <w:rsid w:val="551859EC"/>
    <w:rsid w:val="553B1AC4"/>
    <w:rsid w:val="555B6E26"/>
    <w:rsid w:val="55AFE191"/>
    <w:rsid w:val="55BC557E"/>
    <w:rsid w:val="5623ADE9"/>
    <w:rsid w:val="5628E948"/>
    <w:rsid w:val="568B8649"/>
    <w:rsid w:val="5692CC98"/>
    <w:rsid w:val="56F2EEB9"/>
    <w:rsid w:val="570A05B7"/>
    <w:rsid w:val="57147BFE"/>
    <w:rsid w:val="5772BAFB"/>
    <w:rsid w:val="57F19E98"/>
    <w:rsid w:val="58896E9A"/>
    <w:rsid w:val="58C2FBA8"/>
    <w:rsid w:val="58D82013"/>
    <w:rsid w:val="58F08527"/>
    <w:rsid w:val="5911B663"/>
    <w:rsid w:val="591E0DA8"/>
    <w:rsid w:val="59555F7D"/>
    <w:rsid w:val="59B2AA29"/>
    <w:rsid w:val="59DE4FBE"/>
    <w:rsid w:val="5A1865AA"/>
    <w:rsid w:val="5A460C95"/>
    <w:rsid w:val="5A460CCB"/>
    <w:rsid w:val="5A4AA20F"/>
    <w:rsid w:val="5A70D4C2"/>
    <w:rsid w:val="5AA53B9B"/>
    <w:rsid w:val="5AAA0B90"/>
    <w:rsid w:val="5B0535CF"/>
    <w:rsid w:val="5B66D1DD"/>
    <w:rsid w:val="5B6F83DE"/>
    <w:rsid w:val="5B85CF0F"/>
    <w:rsid w:val="5B913CAE"/>
    <w:rsid w:val="5BB79AE8"/>
    <w:rsid w:val="5BBB7E6A"/>
    <w:rsid w:val="5BE1DCF6"/>
    <w:rsid w:val="5BFD6367"/>
    <w:rsid w:val="5BFE4CE8"/>
    <w:rsid w:val="5C1E2219"/>
    <w:rsid w:val="5CB7BD3C"/>
    <w:rsid w:val="5CBBEF63"/>
    <w:rsid w:val="5CDB4D12"/>
    <w:rsid w:val="5D68FEB1"/>
    <w:rsid w:val="5D7D9A04"/>
    <w:rsid w:val="5D9F7014"/>
    <w:rsid w:val="5E1808AF"/>
    <w:rsid w:val="5E244CEF"/>
    <w:rsid w:val="5E56141E"/>
    <w:rsid w:val="5E5B015B"/>
    <w:rsid w:val="5E7A3A4F"/>
    <w:rsid w:val="5E88359A"/>
    <w:rsid w:val="5E96F4CC"/>
    <w:rsid w:val="5EF8FDEE"/>
    <w:rsid w:val="5F011D5B"/>
    <w:rsid w:val="5F158B0B"/>
    <w:rsid w:val="5F315B0D"/>
    <w:rsid w:val="5F89EF98"/>
    <w:rsid w:val="5FF15491"/>
    <w:rsid w:val="6045161E"/>
    <w:rsid w:val="605D7DE4"/>
    <w:rsid w:val="6080D298"/>
    <w:rsid w:val="60898992"/>
    <w:rsid w:val="609C7F37"/>
    <w:rsid w:val="60B15B6C"/>
    <w:rsid w:val="60F27600"/>
    <w:rsid w:val="610554E2"/>
    <w:rsid w:val="610C2B27"/>
    <w:rsid w:val="61B1DB11"/>
    <w:rsid w:val="620190F5"/>
    <w:rsid w:val="62087AFF"/>
    <w:rsid w:val="62142019"/>
    <w:rsid w:val="623DC037"/>
    <w:rsid w:val="624D2BCD"/>
    <w:rsid w:val="6255C0B1"/>
    <w:rsid w:val="625857DD"/>
    <w:rsid w:val="626A3E0D"/>
    <w:rsid w:val="6271FE61"/>
    <w:rsid w:val="62A360A1"/>
    <w:rsid w:val="62C1B219"/>
    <w:rsid w:val="62D831F6"/>
    <w:rsid w:val="630143A3"/>
    <w:rsid w:val="631AFBCB"/>
    <w:rsid w:val="6328F553"/>
    <w:rsid w:val="632C4DA8"/>
    <w:rsid w:val="632F4B11"/>
    <w:rsid w:val="63378780"/>
    <w:rsid w:val="634DAB72"/>
    <w:rsid w:val="63749ADC"/>
    <w:rsid w:val="638743DA"/>
    <w:rsid w:val="63AA89F0"/>
    <w:rsid w:val="63FAE273"/>
    <w:rsid w:val="64611B18"/>
    <w:rsid w:val="6483DBBB"/>
    <w:rsid w:val="64C4C5B4"/>
    <w:rsid w:val="64E6BC17"/>
    <w:rsid w:val="6510B697"/>
    <w:rsid w:val="65254E59"/>
    <w:rsid w:val="657560F9"/>
    <w:rsid w:val="65A85563"/>
    <w:rsid w:val="65BC1518"/>
    <w:rsid w:val="65FDF369"/>
    <w:rsid w:val="662B8670"/>
    <w:rsid w:val="66A424B4"/>
    <w:rsid w:val="66EA756C"/>
    <w:rsid w:val="66F79B1E"/>
    <w:rsid w:val="671120F7"/>
    <w:rsid w:val="6754E8F6"/>
    <w:rsid w:val="676C1B83"/>
    <w:rsid w:val="6775F24B"/>
    <w:rsid w:val="67D87D4A"/>
    <w:rsid w:val="67DE5C99"/>
    <w:rsid w:val="67E29435"/>
    <w:rsid w:val="67F784F6"/>
    <w:rsid w:val="6820A649"/>
    <w:rsid w:val="6829B9D5"/>
    <w:rsid w:val="682F33A8"/>
    <w:rsid w:val="68C60DF1"/>
    <w:rsid w:val="68CB7AEB"/>
    <w:rsid w:val="695F1B03"/>
    <w:rsid w:val="697D99CA"/>
    <w:rsid w:val="699836D7"/>
    <w:rsid w:val="69EE9479"/>
    <w:rsid w:val="69FAD5D1"/>
    <w:rsid w:val="6A0E81DF"/>
    <w:rsid w:val="6A180685"/>
    <w:rsid w:val="6A48C1B9"/>
    <w:rsid w:val="6AE463D8"/>
    <w:rsid w:val="6B340738"/>
    <w:rsid w:val="6B3BCEE5"/>
    <w:rsid w:val="6B5807CA"/>
    <w:rsid w:val="6B5B7DED"/>
    <w:rsid w:val="6B7C8E05"/>
    <w:rsid w:val="6BAB8EEA"/>
    <w:rsid w:val="6BC76F59"/>
    <w:rsid w:val="6BFAE574"/>
    <w:rsid w:val="6C093D8E"/>
    <w:rsid w:val="6C497F64"/>
    <w:rsid w:val="6CB74832"/>
    <w:rsid w:val="6CC755F1"/>
    <w:rsid w:val="6D550328"/>
    <w:rsid w:val="6D91D8AF"/>
    <w:rsid w:val="6DC5280A"/>
    <w:rsid w:val="6DD58831"/>
    <w:rsid w:val="6DD9D19C"/>
    <w:rsid w:val="6DF667BE"/>
    <w:rsid w:val="6E0A7CB4"/>
    <w:rsid w:val="6E18030F"/>
    <w:rsid w:val="6E3C1403"/>
    <w:rsid w:val="6E3D8B58"/>
    <w:rsid w:val="6E9E752C"/>
    <w:rsid w:val="6EADF597"/>
    <w:rsid w:val="6EE4A62A"/>
    <w:rsid w:val="6F00C1CF"/>
    <w:rsid w:val="6F12AFA7"/>
    <w:rsid w:val="6F66160D"/>
    <w:rsid w:val="6FAF75D5"/>
    <w:rsid w:val="6FB958E8"/>
    <w:rsid w:val="6FCAF9E7"/>
    <w:rsid w:val="6FFF1B05"/>
    <w:rsid w:val="706BBDB2"/>
    <w:rsid w:val="708CF94D"/>
    <w:rsid w:val="70B284AE"/>
    <w:rsid w:val="70BD8943"/>
    <w:rsid w:val="70E45E56"/>
    <w:rsid w:val="7103DF05"/>
    <w:rsid w:val="710A7445"/>
    <w:rsid w:val="71F1E304"/>
    <w:rsid w:val="721BC7D6"/>
    <w:rsid w:val="722FAB06"/>
    <w:rsid w:val="72491B68"/>
    <w:rsid w:val="725313ED"/>
    <w:rsid w:val="726E9CFB"/>
    <w:rsid w:val="7281A039"/>
    <w:rsid w:val="72C3949A"/>
    <w:rsid w:val="73144FCC"/>
    <w:rsid w:val="732161F5"/>
    <w:rsid w:val="734C9E27"/>
    <w:rsid w:val="735A2741"/>
    <w:rsid w:val="73997BCB"/>
    <w:rsid w:val="73D13003"/>
    <w:rsid w:val="73E13A8B"/>
    <w:rsid w:val="7411DF51"/>
    <w:rsid w:val="7434BF2C"/>
    <w:rsid w:val="7445FEC4"/>
    <w:rsid w:val="74487EA2"/>
    <w:rsid w:val="7457421D"/>
    <w:rsid w:val="7478DAFF"/>
    <w:rsid w:val="748F422D"/>
    <w:rsid w:val="74C6AEF7"/>
    <w:rsid w:val="74F66BA4"/>
    <w:rsid w:val="74FA3FEC"/>
    <w:rsid w:val="7509E460"/>
    <w:rsid w:val="75198EA8"/>
    <w:rsid w:val="75757828"/>
    <w:rsid w:val="758BBAF9"/>
    <w:rsid w:val="75C59234"/>
    <w:rsid w:val="75D604DE"/>
    <w:rsid w:val="75DA3A33"/>
    <w:rsid w:val="7615B6F1"/>
    <w:rsid w:val="7623AFE3"/>
    <w:rsid w:val="767F9E6A"/>
    <w:rsid w:val="76A4E645"/>
    <w:rsid w:val="76AAB640"/>
    <w:rsid w:val="76D43DD5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DED090"/>
    <w:rsid w:val="7911DAF5"/>
    <w:rsid w:val="7957F5D9"/>
    <w:rsid w:val="79902896"/>
    <w:rsid w:val="7990D9FE"/>
    <w:rsid w:val="799C6CAA"/>
    <w:rsid w:val="7A6A0D6E"/>
    <w:rsid w:val="7A9A0832"/>
    <w:rsid w:val="7AA44FD7"/>
    <w:rsid w:val="7ABBC269"/>
    <w:rsid w:val="7ACC83D6"/>
    <w:rsid w:val="7ACD023F"/>
    <w:rsid w:val="7ADC6C8A"/>
    <w:rsid w:val="7B2369BA"/>
    <w:rsid w:val="7B2B02E0"/>
    <w:rsid w:val="7B53C39A"/>
    <w:rsid w:val="7BF17F05"/>
    <w:rsid w:val="7C1D3D30"/>
    <w:rsid w:val="7C260090"/>
    <w:rsid w:val="7C286632"/>
    <w:rsid w:val="7C5BB8C7"/>
    <w:rsid w:val="7CB99BFB"/>
    <w:rsid w:val="7CE60E48"/>
    <w:rsid w:val="7CEAD6CD"/>
    <w:rsid w:val="7D064A8F"/>
    <w:rsid w:val="7D0BE37F"/>
    <w:rsid w:val="7D0EF387"/>
    <w:rsid w:val="7D5A3FC1"/>
    <w:rsid w:val="7DB34C34"/>
    <w:rsid w:val="7DBA08FB"/>
    <w:rsid w:val="7DC490BD"/>
    <w:rsid w:val="7DC9E753"/>
    <w:rsid w:val="7DE7B7EB"/>
    <w:rsid w:val="7E12251C"/>
    <w:rsid w:val="7E45DA15"/>
    <w:rsid w:val="7E4B97FC"/>
    <w:rsid w:val="7E898987"/>
    <w:rsid w:val="7EBF4FDB"/>
    <w:rsid w:val="7ED86528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2165E"/>
  <w15:chartTrackingRefBased/>
  <w15:docId w15:val="{700E3662-A655-CB41-807E-5A47909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0E02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Aistė Jankūnaitė</cp:lastModifiedBy>
  <cp:revision>144</cp:revision>
  <dcterms:created xsi:type="dcterms:W3CDTF">2025-05-08T17:37:00Z</dcterms:created>
  <dcterms:modified xsi:type="dcterms:W3CDTF">2025-05-23T06:14:00Z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