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464D" w14:textId="7D88A5EB" w:rsidR="009205DC" w:rsidRPr="00366E10" w:rsidRDefault="009205DC" w:rsidP="005E1CE1">
      <w:pPr>
        <w:spacing w:line="276" w:lineRule="auto"/>
        <w:jc w:val="both"/>
        <w:rPr>
          <w:rFonts w:ascii="Times New Roman" w:hAnsi="Times New Roman" w:cs="Times New Roman"/>
          <w:b/>
          <w:bCs/>
          <w:lang w:val="lt-LT"/>
        </w:rPr>
      </w:pPr>
      <w:r w:rsidRPr="00366E10">
        <w:rPr>
          <w:rFonts w:ascii="Times New Roman" w:hAnsi="Times New Roman" w:cs="Times New Roman"/>
          <w:b/>
          <w:bCs/>
          <w:lang w:val="lt-LT"/>
        </w:rPr>
        <w:t>Apklausa: 94 proc. gyventojų nori pro būsto langą matyti žalumą</w:t>
      </w:r>
    </w:p>
    <w:p w14:paraId="1E09DDE1" w14:textId="7E5227AC" w:rsidR="009205DC" w:rsidRPr="00366E10" w:rsidRDefault="007454B3" w:rsidP="005E1CE1">
      <w:pPr>
        <w:spacing w:line="276" w:lineRule="auto"/>
        <w:jc w:val="both"/>
        <w:rPr>
          <w:rFonts w:ascii="Times New Roman" w:hAnsi="Times New Roman" w:cs="Times New Roman"/>
          <w:b/>
          <w:bCs/>
          <w:lang w:val="lt-LT"/>
        </w:rPr>
      </w:pPr>
      <w:r w:rsidRPr="00366E10">
        <w:rPr>
          <w:rFonts w:ascii="Times New Roman" w:hAnsi="Times New Roman" w:cs="Times New Roman"/>
          <w:b/>
          <w:bCs/>
          <w:lang w:val="lt-LT"/>
        </w:rPr>
        <w:t xml:space="preserve">Būstas </w:t>
      </w:r>
      <w:r w:rsidR="002256A7" w:rsidRPr="00366E10">
        <w:rPr>
          <w:rFonts w:ascii="Times New Roman" w:hAnsi="Times New Roman" w:cs="Times New Roman"/>
          <w:b/>
          <w:bCs/>
          <w:lang w:val="lt-LT"/>
        </w:rPr>
        <w:t xml:space="preserve">niekada </w:t>
      </w:r>
      <w:r w:rsidRPr="00366E10">
        <w:rPr>
          <w:rFonts w:ascii="Times New Roman" w:hAnsi="Times New Roman" w:cs="Times New Roman"/>
          <w:b/>
          <w:bCs/>
          <w:lang w:val="lt-LT"/>
        </w:rPr>
        <w:t>neapsiriboj</w:t>
      </w:r>
      <w:r w:rsidR="002256A7" w:rsidRPr="00366E10">
        <w:rPr>
          <w:rFonts w:ascii="Times New Roman" w:hAnsi="Times New Roman" w:cs="Times New Roman"/>
          <w:b/>
          <w:bCs/>
          <w:lang w:val="lt-LT"/>
        </w:rPr>
        <w:t>o</w:t>
      </w:r>
      <w:r w:rsidRPr="00366E10">
        <w:rPr>
          <w:rFonts w:ascii="Times New Roman" w:hAnsi="Times New Roman" w:cs="Times New Roman"/>
          <w:b/>
          <w:bCs/>
          <w:lang w:val="lt-LT"/>
        </w:rPr>
        <w:t xml:space="preserve"> </w:t>
      </w:r>
      <w:r w:rsidR="002256A7" w:rsidRPr="00366E10">
        <w:rPr>
          <w:rFonts w:ascii="Times New Roman" w:hAnsi="Times New Roman" w:cs="Times New Roman"/>
          <w:b/>
          <w:bCs/>
          <w:lang w:val="lt-LT"/>
        </w:rPr>
        <w:t xml:space="preserve">vien </w:t>
      </w:r>
      <w:r w:rsidRPr="00366E10">
        <w:rPr>
          <w:rFonts w:ascii="Times New Roman" w:hAnsi="Times New Roman" w:cs="Times New Roman"/>
          <w:b/>
          <w:bCs/>
          <w:lang w:val="lt-LT"/>
        </w:rPr>
        <w:t>keturiomis sienomis –</w:t>
      </w:r>
      <w:r w:rsidR="005E1CE1">
        <w:rPr>
          <w:rFonts w:ascii="Times New Roman" w:hAnsi="Times New Roman" w:cs="Times New Roman"/>
          <w:b/>
          <w:bCs/>
          <w:lang w:val="lt-LT"/>
        </w:rPr>
        <w:t xml:space="preserve"> </w:t>
      </w:r>
      <w:r w:rsidR="00051E21" w:rsidRPr="00366E10">
        <w:rPr>
          <w:rFonts w:ascii="Times New Roman" w:hAnsi="Times New Roman" w:cs="Times New Roman"/>
          <w:b/>
          <w:bCs/>
          <w:lang w:val="lt-LT"/>
        </w:rPr>
        <w:t xml:space="preserve">koks vaizdas matomas pro langus, </w:t>
      </w:r>
      <w:r w:rsidRPr="00366E10">
        <w:rPr>
          <w:rFonts w:ascii="Times New Roman" w:hAnsi="Times New Roman" w:cs="Times New Roman"/>
          <w:b/>
          <w:bCs/>
          <w:lang w:val="lt-LT"/>
        </w:rPr>
        <w:t>Lietuvos gyventoja</w:t>
      </w:r>
      <w:r w:rsidR="00614E20" w:rsidRPr="00366E10">
        <w:rPr>
          <w:rFonts w:ascii="Times New Roman" w:hAnsi="Times New Roman" w:cs="Times New Roman"/>
          <w:b/>
          <w:bCs/>
          <w:lang w:val="lt-LT"/>
        </w:rPr>
        <w:t>ms</w:t>
      </w:r>
      <w:r w:rsidRPr="00366E10">
        <w:rPr>
          <w:rFonts w:ascii="Times New Roman" w:hAnsi="Times New Roman" w:cs="Times New Roman"/>
          <w:b/>
          <w:bCs/>
          <w:lang w:val="lt-LT"/>
        </w:rPr>
        <w:t xml:space="preserve"> </w:t>
      </w:r>
      <w:r w:rsidR="00614E20" w:rsidRPr="00366E10">
        <w:rPr>
          <w:rFonts w:ascii="Times New Roman" w:hAnsi="Times New Roman" w:cs="Times New Roman"/>
          <w:b/>
          <w:bCs/>
          <w:lang w:val="lt-LT"/>
        </w:rPr>
        <w:t xml:space="preserve">visuomet turėjo įtakos. </w:t>
      </w:r>
      <w:r w:rsidR="009205DC" w:rsidRPr="00366E10">
        <w:rPr>
          <w:rFonts w:ascii="Times New Roman" w:hAnsi="Times New Roman" w:cs="Times New Roman"/>
          <w:b/>
          <w:bCs/>
          <w:lang w:val="lt-LT"/>
        </w:rPr>
        <w:t>Nauja</w:t>
      </w:r>
      <w:r w:rsidR="0022179C" w:rsidRPr="00366E10">
        <w:rPr>
          <w:rFonts w:ascii="Times New Roman" w:hAnsi="Times New Roman" w:cs="Times New Roman"/>
          <w:b/>
          <w:bCs/>
          <w:lang w:val="lt-LT"/>
        </w:rPr>
        <w:t xml:space="preserve"> </w:t>
      </w:r>
      <w:r w:rsidR="009205DC" w:rsidRPr="00366E10">
        <w:rPr>
          <w:rFonts w:ascii="Times New Roman" w:hAnsi="Times New Roman" w:cs="Times New Roman"/>
          <w:b/>
          <w:bCs/>
          <w:lang w:val="lt-LT"/>
        </w:rPr>
        <w:t xml:space="preserve">visuomenės nuomonės apklausa </w:t>
      </w:r>
      <w:r w:rsidR="0042179C" w:rsidRPr="00366E10">
        <w:rPr>
          <w:rFonts w:ascii="Times New Roman" w:hAnsi="Times New Roman" w:cs="Times New Roman"/>
          <w:b/>
          <w:bCs/>
          <w:lang w:val="lt-LT"/>
        </w:rPr>
        <w:t xml:space="preserve">šią tendenciją patvirtina: </w:t>
      </w:r>
      <w:r w:rsidR="009205DC" w:rsidRPr="00366E10">
        <w:rPr>
          <w:rFonts w:ascii="Times New Roman" w:hAnsi="Times New Roman" w:cs="Times New Roman"/>
          <w:b/>
          <w:bCs/>
          <w:lang w:val="lt-LT"/>
        </w:rPr>
        <w:t>net 94 proc. gyventojų teigia, jog žaluma ar gamta šalia namų jiems yra svarbi. Tai rodo, kad gyvenamoji aplinka vis dažniau suvokiama ne tik kaip pastatas ar kvadratiniai metrai, bet kaip visuma, lemianti kasdienę savijautą, įpročius ir gyvenimo komfortą.</w:t>
      </w:r>
    </w:p>
    <w:p w14:paraId="7B91B569" w14:textId="77777777"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 xml:space="preserve">Pasak tyrimą inicijavusios nekilnojamojo turto (NT) plėtros bendrovės „Realco“ pardavimų direktoriaus Marijono </w:t>
      </w:r>
      <w:proofErr w:type="spellStart"/>
      <w:r w:rsidRPr="00366E10">
        <w:rPr>
          <w:rFonts w:ascii="Times New Roman" w:hAnsi="Times New Roman" w:cs="Times New Roman"/>
          <w:lang w:val="lt-LT"/>
        </w:rPr>
        <w:t>Chmieliausko</w:t>
      </w:r>
      <w:proofErr w:type="spellEnd"/>
      <w:r w:rsidRPr="00366E10">
        <w:rPr>
          <w:rFonts w:ascii="Times New Roman" w:hAnsi="Times New Roman" w:cs="Times New Roman"/>
          <w:lang w:val="lt-LT"/>
        </w:rPr>
        <w:t>, apklausos rezultatai atskleidžia, kad gyventojai vis dažniau į būstą žvelgia kompleksiškai – vertinama ne tik kvadratūra ar lokacija, bet ir tai, kokią emocinę bei funkcinę aplinką sukuria gyvenamoji vieta.</w:t>
      </w:r>
    </w:p>
    <w:p w14:paraId="1FE97196" w14:textId="755AD9CA"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 xml:space="preserve">„Brandžios žalumos nesukursi per dieną – tai ilgalaikio vystymo rezultatas, kuris vietai suteikia tikrumo, ilgaamžiškumo ir ramybės pojūtį. Būtent </w:t>
      </w:r>
      <w:r w:rsidR="00C3394B" w:rsidRPr="00366E10">
        <w:rPr>
          <w:rFonts w:ascii="Times New Roman" w:hAnsi="Times New Roman" w:cs="Times New Roman"/>
          <w:lang w:val="lt-LT"/>
        </w:rPr>
        <w:t>dėl šios priežasties</w:t>
      </w:r>
      <w:r w:rsidR="001116F9" w:rsidRPr="00366E10">
        <w:rPr>
          <w:rFonts w:ascii="Times New Roman" w:hAnsi="Times New Roman" w:cs="Times New Roman"/>
          <w:lang w:val="lt-LT"/>
        </w:rPr>
        <w:t xml:space="preserve"> </w:t>
      </w:r>
      <w:r w:rsidRPr="00366E10">
        <w:rPr>
          <w:rFonts w:ascii="Times New Roman" w:hAnsi="Times New Roman" w:cs="Times New Roman"/>
          <w:lang w:val="lt-LT"/>
        </w:rPr>
        <w:t>natūrali</w:t>
      </w:r>
      <w:r w:rsidR="001116F9" w:rsidRPr="00366E10">
        <w:rPr>
          <w:rFonts w:ascii="Times New Roman" w:hAnsi="Times New Roman" w:cs="Times New Roman"/>
          <w:lang w:val="lt-LT"/>
        </w:rPr>
        <w:t>,</w:t>
      </w:r>
      <w:r w:rsidRPr="00366E10">
        <w:rPr>
          <w:rFonts w:ascii="Times New Roman" w:hAnsi="Times New Roman" w:cs="Times New Roman"/>
          <w:lang w:val="lt-LT"/>
        </w:rPr>
        <w:t xml:space="preserve"> </w:t>
      </w:r>
      <w:r w:rsidR="001116F9" w:rsidRPr="00366E10">
        <w:rPr>
          <w:rFonts w:ascii="Times New Roman" w:hAnsi="Times New Roman" w:cs="Times New Roman"/>
          <w:lang w:val="lt-LT"/>
        </w:rPr>
        <w:t xml:space="preserve">gamtinė </w:t>
      </w:r>
      <w:r w:rsidRPr="00366E10">
        <w:rPr>
          <w:rFonts w:ascii="Times New Roman" w:hAnsi="Times New Roman" w:cs="Times New Roman"/>
          <w:lang w:val="lt-LT"/>
        </w:rPr>
        <w:t xml:space="preserve">aplinka </w:t>
      </w:r>
      <w:r w:rsidR="00CE0A5A" w:rsidRPr="00366E10">
        <w:rPr>
          <w:rFonts w:ascii="Times New Roman" w:hAnsi="Times New Roman" w:cs="Times New Roman"/>
          <w:lang w:val="lt-LT"/>
        </w:rPr>
        <w:t xml:space="preserve">yra </w:t>
      </w:r>
      <w:r w:rsidRPr="00366E10">
        <w:rPr>
          <w:rFonts w:ascii="Times New Roman" w:hAnsi="Times New Roman" w:cs="Times New Roman"/>
          <w:lang w:val="lt-LT"/>
        </w:rPr>
        <w:t>ne papildom</w:t>
      </w:r>
      <w:r w:rsidR="00CE0A5A" w:rsidRPr="00366E10">
        <w:rPr>
          <w:rFonts w:ascii="Times New Roman" w:hAnsi="Times New Roman" w:cs="Times New Roman"/>
          <w:lang w:val="lt-LT"/>
        </w:rPr>
        <w:t>as</w:t>
      </w:r>
      <w:r w:rsidRPr="00366E10">
        <w:rPr>
          <w:rFonts w:ascii="Times New Roman" w:hAnsi="Times New Roman" w:cs="Times New Roman"/>
          <w:lang w:val="lt-LT"/>
        </w:rPr>
        <w:t xml:space="preserve"> privalum</w:t>
      </w:r>
      <w:r w:rsidR="00CE0A5A" w:rsidRPr="00366E10">
        <w:rPr>
          <w:rFonts w:ascii="Times New Roman" w:hAnsi="Times New Roman" w:cs="Times New Roman"/>
          <w:lang w:val="lt-LT"/>
        </w:rPr>
        <w:t>as</w:t>
      </w:r>
      <w:r w:rsidRPr="00366E10">
        <w:rPr>
          <w:rFonts w:ascii="Times New Roman" w:hAnsi="Times New Roman" w:cs="Times New Roman"/>
          <w:lang w:val="lt-LT"/>
        </w:rPr>
        <w:t>, o vien</w:t>
      </w:r>
      <w:r w:rsidR="00CE0A5A" w:rsidRPr="00366E10">
        <w:rPr>
          <w:rFonts w:ascii="Times New Roman" w:hAnsi="Times New Roman" w:cs="Times New Roman"/>
          <w:lang w:val="lt-LT"/>
        </w:rPr>
        <w:t>as</w:t>
      </w:r>
      <w:r w:rsidRPr="00366E10">
        <w:rPr>
          <w:rFonts w:ascii="Times New Roman" w:hAnsi="Times New Roman" w:cs="Times New Roman"/>
          <w:lang w:val="lt-LT"/>
        </w:rPr>
        <w:t xml:space="preserve"> svarbiausių kriterijų</w:t>
      </w:r>
      <w:r w:rsidR="001116F9" w:rsidRPr="00366E10">
        <w:rPr>
          <w:rFonts w:ascii="Times New Roman" w:hAnsi="Times New Roman" w:cs="Times New Roman"/>
          <w:lang w:val="lt-LT"/>
        </w:rPr>
        <w:t xml:space="preserve"> renkantis būstą</w:t>
      </w:r>
      <w:r w:rsidRPr="00366E10">
        <w:rPr>
          <w:rFonts w:ascii="Times New Roman" w:hAnsi="Times New Roman" w:cs="Times New Roman"/>
          <w:lang w:val="lt-LT"/>
        </w:rPr>
        <w:t xml:space="preserve">. Ji tiesiogiai veikia kasdienę gyvenimo kokybę, emocinę gerovę ir net šeimos įpročius“, – pažymi M. </w:t>
      </w:r>
      <w:proofErr w:type="spellStart"/>
      <w:r w:rsidRPr="00366E10">
        <w:rPr>
          <w:rFonts w:ascii="Times New Roman" w:hAnsi="Times New Roman" w:cs="Times New Roman"/>
          <w:lang w:val="lt-LT"/>
        </w:rPr>
        <w:t>Chmieliauskas</w:t>
      </w:r>
      <w:proofErr w:type="spellEnd"/>
      <w:r w:rsidRPr="00366E10">
        <w:rPr>
          <w:rFonts w:ascii="Times New Roman" w:hAnsi="Times New Roman" w:cs="Times New Roman"/>
          <w:lang w:val="lt-LT"/>
        </w:rPr>
        <w:t>.</w:t>
      </w:r>
    </w:p>
    <w:p w14:paraId="59B74575" w14:textId="77777777" w:rsidR="009205DC" w:rsidRPr="00366E10" w:rsidRDefault="009205DC" w:rsidP="005E1CE1">
      <w:pPr>
        <w:spacing w:line="276" w:lineRule="auto"/>
        <w:jc w:val="both"/>
        <w:rPr>
          <w:rFonts w:ascii="Times New Roman" w:hAnsi="Times New Roman" w:cs="Times New Roman"/>
          <w:b/>
          <w:bCs/>
          <w:lang w:val="lt-LT"/>
        </w:rPr>
      </w:pPr>
      <w:r w:rsidRPr="00366E10">
        <w:rPr>
          <w:rFonts w:ascii="Times New Roman" w:hAnsi="Times New Roman" w:cs="Times New Roman"/>
          <w:b/>
          <w:bCs/>
          <w:lang w:val="lt-LT"/>
        </w:rPr>
        <w:t>Svarbiausia moterims ir jaunoms šeimoms</w:t>
      </w:r>
    </w:p>
    <w:p w14:paraId="66F07BA8" w14:textId="7CD7CAB6"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Apklausos duomenys atskleidžia ir demografinius skirtumus: žaluma šalia būsto yra svarbesnė moterims (96,6 proc.) nei vyrams (91,5 proc.). Tai gali būti siejama su didesniu moterų dėmesiu emociniam komfortui, aplinkos estetinei kokybei bei kasdienio gyvenimo detalių svarbai.</w:t>
      </w:r>
    </w:p>
    <w:p w14:paraId="32C4DA49" w14:textId="77777777"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Analizuojant amžiaus grupes, išsiskiria 36–45 metų respondentai – net 96,2 proc. šios grupės atstovų teigia, kad gamta šalia būsto jiems svarbi. Pasak eksperto, tai dažnai aktyviausias šeimos kūrimo ir auginimo etapas, kai žaluma tampa ne tik estetine, bet ir praktine vertybe – ji susijusi su vaikų laisvalaikiu, saugumu ir sveikatos stiprinimu.</w:t>
      </w:r>
    </w:p>
    <w:p w14:paraId="44F6FED5" w14:textId="77777777"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„Šeimos su vaikais dažnai prioritetą teikia vietoms, kurios siūlo daugiau nei tik patogų susisiekimą – jos ieško erdvių, kur būtų galima judėti, žaisti, kvėpuoti švaresniu oru. Tuo metu vyresni gyventojai gamtos artumą labiau sieja su galimybe ilsėtis, vaikščioti pėsčiomis, palaikyti fizinį aktyvumą bei psichologinę pusiausvyrą“, – komentuoja ekspertas.</w:t>
      </w:r>
    </w:p>
    <w:p w14:paraId="529B02D3" w14:textId="77777777"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Tai patvirtina ir bendros tyrimo įžvalgos: net 71 proc. respondentų žalumą sieja su emocinės savijautos gerinimu, 59 proc. nurodo estetinę vertę, 55 proc. pabrėžia oro kokybę, o 52 proc. – galimybę atsipalaiduoti po darbo dienos. Tai rodo, kad žaluma gyventojams svarbi ne tik vizualiai, bet ir kaip kasdienę savijautą bei sveikatą veikiantis veiksnys.</w:t>
      </w:r>
    </w:p>
    <w:p w14:paraId="1FC84381" w14:textId="77777777" w:rsidR="009205DC" w:rsidRPr="00366E10" w:rsidRDefault="009205DC" w:rsidP="005E1CE1">
      <w:pPr>
        <w:spacing w:line="276" w:lineRule="auto"/>
        <w:jc w:val="both"/>
        <w:rPr>
          <w:rFonts w:ascii="Times New Roman" w:hAnsi="Times New Roman" w:cs="Times New Roman"/>
          <w:b/>
          <w:bCs/>
          <w:lang w:val="lt-LT"/>
        </w:rPr>
      </w:pPr>
      <w:r w:rsidRPr="00366E10">
        <w:rPr>
          <w:rFonts w:ascii="Times New Roman" w:hAnsi="Times New Roman" w:cs="Times New Roman"/>
          <w:b/>
          <w:bCs/>
          <w:lang w:val="lt-LT"/>
        </w:rPr>
        <w:t>Gamtos ir urbanistikos dermė</w:t>
      </w:r>
    </w:p>
    <w:p w14:paraId="60D26016" w14:textId="77777777"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 xml:space="preserve">Vilniaus NT projektai rodo, kad net ir tankiai urbanizuotose sostinės teritorijose galima užtikrinti pusiausvyrą tarp architektūros ir gamtos. Toks požiūris taikytas ir projekte „Algirdo 3“ – prestižinės klasės daugiabučių komplekse Naujamiestyje. Čia žaluma integruota ne tik kiemuose, </w:t>
      </w:r>
      <w:r w:rsidRPr="00366E10">
        <w:rPr>
          <w:rFonts w:ascii="Times New Roman" w:hAnsi="Times New Roman" w:cs="Times New Roman"/>
          <w:lang w:val="lt-LT"/>
        </w:rPr>
        <w:lastRenderedPageBreak/>
        <w:t>bet ir ant stogų – apželdinti vadinamieji penktieji fasadai kuria papildomą ryšį su gamta net centrinėje miesto dalyje. Rajone, kuriame trūksta viešųjų želdynų, gyventojai turi galimybę naudotis savo privačia žaliąja erdve – neišeidami už kvartalo ribų.</w:t>
      </w:r>
    </w:p>
    <w:p w14:paraId="01BD1CFD" w14:textId="08D2DD93"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„Būsto su vaizdu į parką ar šalia rekreacinių zonų paieška tampa vis dažnesnė ne tik tarp vyresnio amžiaus pirkėjų, bet ir tarp jaunų šeimų. Be vizualinės aplinkos, jiems svarbu, kaip ši erdvė veikia jų sveikatą, bendruomeniškumą, saugumą. Žmonės nori gyventi mieste ir tuo pat metu mėgautis užmiesčio teikiamais privalumais</w:t>
      </w:r>
      <w:r w:rsidR="002841F1" w:rsidRPr="00366E10">
        <w:rPr>
          <w:rFonts w:ascii="Times New Roman" w:hAnsi="Times New Roman" w:cs="Times New Roman"/>
          <w:lang w:val="lt-LT"/>
        </w:rPr>
        <w:t>, nedarydami kompromisų</w:t>
      </w:r>
      <w:r w:rsidRPr="00366E10">
        <w:rPr>
          <w:rFonts w:ascii="Times New Roman" w:hAnsi="Times New Roman" w:cs="Times New Roman"/>
          <w:lang w:val="lt-LT"/>
        </w:rPr>
        <w:t xml:space="preserve">“, – komentuoja M. </w:t>
      </w:r>
      <w:proofErr w:type="spellStart"/>
      <w:r w:rsidRPr="00366E10">
        <w:rPr>
          <w:rFonts w:ascii="Times New Roman" w:hAnsi="Times New Roman" w:cs="Times New Roman"/>
          <w:lang w:val="lt-LT"/>
        </w:rPr>
        <w:t>Chmieliauskas</w:t>
      </w:r>
      <w:proofErr w:type="spellEnd"/>
      <w:r w:rsidRPr="00366E10">
        <w:rPr>
          <w:rFonts w:ascii="Times New Roman" w:hAnsi="Times New Roman" w:cs="Times New Roman"/>
          <w:lang w:val="lt-LT"/>
        </w:rPr>
        <w:t>.</w:t>
      </w:r>
    </w:p>
    <w:p w14:paraId="4F0DC617" w14:textId="4732A5D0"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Projekto sprendim</w:t>
      </w:r>
      <w:r w:rsidR="00CF28DC" w:rsidRPr="00366E10">
        <w:rPr>
          <w:rFonts w:ascii="Times New Roman" w:hAnsi="Times New Roman" w:cs="Times New Roman"/>
          <w:lang w:val="lt-LT"/>
        </w:rPr>
        <w:t>us</w:t>
      </w:r>
      <w:r w:rsidRPr="00366E10">
        <w:rPr>
          <w:rFonts w:ascii="Times New Roman" w:hAnsi="Times New Roman" w:cs="Times New Roman"/>
          <w:lang w:val="lt-LT"/>
        </w:rPr>
        <w:t xml:space="preserve"> </w:t>
      </w:r>
      <w:r w:rsidR="00AE2E2E" w:rsidRPr="00366E10">
        <w:rPr>
          <w:rFonts w:ascii="Times New Roman" w:hAnsi="Times New Roman" w:cs="Times New Roman"/>
          <w:lang w:val="lt-LT"/>
        </w:rPr>
        <w:t xml:space="preserve">pirkėjai jau įvertino </w:t>
      </w:r>
      <w:r w:rsidRPr="00366E10">
        <w:rPr>
          <w:rFonts w:ascii="Times New Roman" w:hAnsi="Times New Roman" w:cs="Times New Roman"/>
          <w:lang w:val="lt-LT"/>
        </w:rPr>
        <w:t>– šių metų vasarį „Algirdo 3“ fiksuoti du iš dešimties didžiausios vertės butų pardavimo sandorių šalyje</w:t>
      </w:r>
      <w:r w:rsidR="0028754E" w:rsidRPr="00366E10">
        <w:rPr>
          <w:rFonts w:ascii="Times New Roman" w:hAnsi="Times New Roman" w:cs="Times New Roman"/>
          <w:lang w:val="lt-LT"/>
        </w:rPr>
        <w:t>,</w:t>
      </w:r>
      <w:r w:rsidRPr="00366E10">
        <w:rPr>
          <w:rFonts w:ascii="Times New Roman" w:hAnsi="Times New Roman" w:cs="Times New Roman"/>
          <w:lang w:val="lt-LT"/>
        </w:rPr>
        <w:t xml:space="preserve"> </w:t>
      </w:r>
      <w:r w:rsidR="00224C21" w:rsidRPr="00366E10">
        <w:rPr>
          <w:rFonts w:ascii="Times New Roman" w:hAnsi="Times New Roman" w:cs="Times New Roman"/>
          <w:lang w:val="lt-LT"/>
        </w:rPr>
        <w:t xml:space="preserve">o </w:t>
      </w:r>
      <w:r w:rsidR="0028754E" w:rsidRPr="00366E10">
        <w:rPr>
          <w:rFonts w:ascii="Times New Roman" w:hAnsi="Times New Roman" w:cs="Times New Roman"/>
          <w:lang w:val="lt-LT"/>
        </w:rPr>
        <w:t>balandį</w:t>
      </w:r>
      <w:r w:rsidR="00224C21" w:rsidRPr="00366E10">
        <w:rPr>
          <w:rFonts w:ascii="Times New Roman" w:hAnsi="Times New Roman" w:cs="Times New Roman"/>
          <w:lang w:val="lt-LT"/>
        </w:rPr>
        <w:t xml:space="preserve"> </w:t>
      </w:r>
      <w:r w:rsidR="001845DC" w:rsidRPr="00366E10">
        <w:rPr>
          <w:rFonts w:ascii="Times New Roman" w:hAnsi="Times New Roman" w:cs="Times New Roman"/>
          <w:lang w:val="lt-LT"/>
        </w:rPr>
        <w:t xml:space="preserve">už beveik 900 tūkst. eurų </w:t>
      </w:r>
      <w:r w:rsidR="00224C21" w:rsidRPr="00366E10">
        <w:rPr>
          <w:rFonts w:ascii="Times New Roman" w:hAnsi="Times New Roman" w:cs="Times New Roman"/>
          <w:lang w:val="lt-LT"/>
        </w:rPr>
        <w:t xml:space="preserve">čia parduotas ir 133 kv. m </w:t>
      </w:r>
      <w:r w:rsidR="004F1196" w:rsidRPr="00366E10">
        <w:rPr>
          <w:rFonts w:ascii="Times New Roman" w:hAnsi="Times New Roman" w:cs="Times New Roman"/>
          <w:lang w:val="lt-LT"/>
        </w:rPr>
        <w:t xml:space="preserve">ploto brangiausias mėnesio butas. </w:t>
      </w:r>
      <w:r w:rsidRPr="00366E10">
        <w:rPr>
          <w:rFonts w:ascii="Times New Roman" w:hAnsi="Times New Roman" w:cs="Times New Roman"/>
          <w:lang w:val="lt-LT"/>
        </w:rPr>
        <w:t>Analitikų teigimu, tai rodo augantį pirkėjų susidomėjimą centrine miesto dalimi, kur aukštos kokybės architektūriniai sprendimai derinami su apgalvotu aplinkos planavimu ir gamtos artumu.</w:t>
      </w:r>
    </w:p>
    <w:p w14:paraId="196B9B9B" w14:textId="195965CD" w:rsidR="001F0183" w:rsidRPr="00366E10" w:rsidRDefault="006E5737" w:rsidP="005E1CE1">
      <w:pPr>
        <w:spacing w:line="276" w:lineRule="auto"/>
        <w:jc w:val="both"/>
        <w:rPr>
          <w:rFonts w:ascii="Times New Roman" w:hAnsi="Times New Roman" w:cs="Times New Roman"/>
          <w:lang w:val="lt-LT"/>
        </w:rPr>
      </w:pPr>
      <w:r>
        <w:rPr>
          <w:rFonts w:ascii="Times New Roman" w:hAnsi="Times New Roman" w:cs="Times New Roman"/>
          <w:lang w:val="lt-LT"/>
        </w:rPr>
        <w:t>G</w:t>
      </w:r>
      <w:r w:rsidR="00F1255B" w:rsidRPr="00366E10">
        <w:rPr>
          <w:rFonts w:ascii="Times New Roman" w:hAnsi="Times New Roman" w:cs="Times New Roman"/>
          <w:lang w:val="lt-LT"/>
        </w:rPr>
        <w:t xml:space="preserve">egužės pabaigoje </w:t>
      </w:r>
      <w:r w:rsidR="001F0183" w:rsidRPr="00366E10">
        <w:rPr>
          <w:rFonts w:ascii="Times New Roman" w:hAnsi="Times New Roman" w:cs="Times New Roman"/>
          <w:lang w:val="lt-LT"/>
        </w:rPr>
        <w:t>„Algirdo 3“ projektas</w:t>
      </w:r>
      <w:r w:rsidR="00021173" w:rsidRPr="00366E10">
        <w:rPr>
          <w:rFonts w:ascii="Times New Roman" w:hAnsi="Times New Roman" w:cs="Times New Roman"/>
          <w:lang w:val="lt-LT"/>
        </w:rPr>
        <w:t xml:space="preserve"> taip pat</w:t>
      </w:r>
      <w:r w:rsidR="001F0183" w:rsidRPr="00366E10">
        <w:rPr>
          <w:rFonts w:ascii="Times New Roman" w:hAnsi="Times New Roman" w:cs="Times New Roman"/>
          <w:lang w:val="lt-LT"/>
        </w:rPr>
        <w:t xml:space="preserve"> pripažintas geriausiu 2025 m. gyvenamojo būsto projektu Baltijos NT apdovanojimuose („Baltic </w:t>
      </w:r>
      <w:proofErr w:type="spellStart"/>
      <w:r w:rsidR="001F0183" w:rsidRPr="00366E10">
        <w:rPr>
          <w:rFonts w:ascii="Times New Roman" w:hAnsi="Times New Roman" w:cs="Times New Roman"/>
          <w:lang w:val="lt-LT"/>
        </w:rPr>
        <w:t>Real</w:t>
      </w:r>
      <w:proofErr w:type="spellEnd"/>
      <w:r w:rsidR="001F0183" w:rsidRPr="00366E10">
        <w:rPr>
          <w:rFonts w:ascii="Times New Roman" w:hAnsi="Times New Roman" w:cs="Times New Roman"/>
          <w:lang w:val="lt-LT"/>
        </w:rPr>
        <w:t xml:space="preserve"> </w:t>
      </w:r>
      <w:proofErr w:type="spellStart"/>
      <w:r w:rsidR="001F0183" w:rsidRPr="00366E10">
        <w:rPr>
          <w:rFonts w:ascii="Times New Roman" w:hAnsi="Times New Roman" w:cs="Times New Roman"/>
          <w:lang w:val="lt-LT"/>
        </w:rPr>
        <w:t>Estate</w:t>
      </w:r>
      <w:proofErr w:type="spellEnd"/>
      <w:r w:rsidR="001F0183" w:rsidRPr="00366E10">
        <w:rPr>
          <w:rFonts w:ascii="Times New Roman" w:hAnsi="Times New Roman" w:cs="Times New Roman"/>
          <w:lang w:val="lt-LT"/>
        </w:rPr>
        <w:t xml:space="preserve"> Awards“), kuriuos organizuoja Baltijos NT investicijų forumas.</w:t>
      </w:r>
      <w:r w:rsidR="00CF6CCC" w:rsidRPr="00366E10">
        <w:rPr>
          <w:rFonts w:ascii="Times New Roman" w:hAnsi="Times New Roman" w:cs="Times New Roman"/>
          <w:lang w:val="lt-LT"/>
        </w:rPr>
        <w:t xml:space="preserve"> </w:t>
      </w:r>
      <w:r w:rsidR="00FD4191" w:rsidRPr="00366E10">
        <w:rPr>
          <w:rFonts w:ascii="Times New Roman" w:hAnsi="Times New Roman" w:cs="Times New Roman"/>
          <w:lang w:val="lt-LT"/>
        </w:rPr>
        <w:t>Pasak vertinimo komisijos, p</w:t>
      </w:r>
      <w:r w:rsidR="00CF6CCC" w:rsidRPr="00366E10">
        <w:rPr>
          <w:rFonts w:ascii="Times New Roman" w:hAnsi="Times New Roman" w:cs="Times New Roman"/>
          <w:lang w:val="lt-LT"/>
        </w:rPr>
        <w:t xml:space="preserve">rojektas išsiskyrė apgalvotais urbanistiniais sprendimais ir sumaniu sklypo išplanavimu, </w:t>
      </w:r>
      <w:r w:rsidR="00CB5A5C" w:rsidRPr="00366E10">
        <w:rPr>
          <w:rFonts w:ascii="Times New Roman" w:hAnsi="Times New Roman" w:cs="Times New Roman"/>
          <w:lang w:val="lt-LT"/>
        </w:rPr>
        <w:t xml:space="preserve">leidusiu naujam kompleksui </w:t>
      </w:r>
      <w:r w:rsidR="00CF6CCC" w:rsidRPr="00366E10">
        <w:rPr>
          <w:rFonts w:ascii="Times New Roman" w:hAnsi="Times New Roman" w:cs="Times New Roman"/>
          <w:lang w:val="lt-LT"/>
        </w:rPr>
        <w:t>natūraliai įsilieti į aplinkinę kaimynystę.</w:t>
      </w:r>
    </w:p>
    <w:p w14:paraId="5E753254" w14:textId="77777777" w:rsidR="009205DC" w:rsidRPr="00366E10" w:rsidRDefault="009205DC" w:rsidP="005E1CE1">
      <w:pPr>
        <w:spacing w:line="276" w:lineRule="auto"/>
        <w:jc w:val="both"/>
        <w:rPr>
          <w:rFonts w:ascii="Times New Roman" w:hAnsi="Times New Roman" w:cs="Times New Roman"/>
          <w:b/>
          <w:bCs/>
          <w:lang w:val="lt-LT"/>
        </w:rPr>
      </w:pPr>
      <w:r w:rsidRPr="00366E10">
        <w:rPr>
          <w:rFonts w:ascii="Times New Roman" w:hAnsi="Times New Roman" w:cs="Times New Roman"/>
          <w:lang w:val="lt-LT"/>
        </w:rPr>
        <w:t>„Pastebime tendenciją, kad gyventojai vis dažniau domisi ne tik tuo, ką matys pro langą šiandien, bet ir kaip aplinka keisis artimiausiais metais. Tai, kaip suplanuotos žaliosios erdvės, kiek jų išsaugoma ar integruojama į aplinką, tampa svarbia dalimi kuriant ilgalaikę būsto vertę – ne tik estetine, bet ir gyvenimo kokybės prasme“, – pastebi</w:t>
      </w:r>
      <w:r w:rsidRPr="00366E10">
        <w:rPr>
          <w:rFonts w:ascii="Times New Roman" w:hAnsi="Times New Roman" w:cs="Times New Roman"/>
          <w:b/>
          <w:bCs/>
          <w:lang w:val="lt-LT"/>
        </w:rPr>
        <w:t xml:space="preserve"> </w:t>
      </w:r>
      <w:r w:rsidRPr="00366E10">
        <w:rPr>
          <w:rFonts w:ascii="Times New Roman" w:hAnsi="Times New Roman" w:cs="Times New Roman"/>
          <w:lang w:val="lt-LT"/>
        </w:rPr>
        <w:t>bendrovės pardavimų direktorius.</w:t>
      </w:r>
    </w:p>
    <w:p w14:paraId="5118A66B" w14:textId="77777777" w:rsidR="009205DC" w:rsidRPr="00366E10" w:rsidRDefault="009205DC" w:rsidP="005E1CE1">
      <w:pPr>
        <w:spacing w:line="276" w:lineRule="auto"/>
        <w:jc w:val="both"/>
        <w:rPr>
          <w:rFonts w:ascii="Times New Roman" w:hAnsi="Times New Roman" w:cs="Times New Roman"/>
          <w:b/>
          <w:bCs/>
          <w:lang w:val="lt-LT"/>
        </w:rPr>
      </w:pPr>
      <w:r w:rsidRPr="00366E10">
        <w:rPr>
          <w:rFonts w:ascii="Times New Roman" w:hAnsi="Times New Roman" w:cs="Times New Roman"/>
          <w:b/>
          <w:bCs/>
          <w:lang w:val="lt-LT"/>
        </w:rPr>
        <w:t>Žaluma – ne priedas, o ilgalaikė vertė</w:t>
      </w:r>
    </w:p>
    <w:p w14:paraId="39B531E9" w14:textId="77777777"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Urbanistikos specialistai pabrėžia, kad žaliosios erdvės šiandien nebelaikomos antraeiliais aplinkos akcentais – tai neatsiejama darnaus miesto struktūros dalis. Atsakingai suplanuota žaluma padeda reguliuoti mikroklimatą, mažina triukšmą, stiprina vietos identitetą ir ilgainiui gali prisidėti prie geresnės gyventojų sveikatos.</w:t>
      </w:r>
    </w:p>
    <w:p w14:paraId="774885B7" w14:textId="2CC852CB"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 xml:space="preserve">Tą supranta ir vis daugiau gyventojų – </w:t>
      </w:r>
      <w:r w:rsidR="00ED166E" w:rsidRPr="00366E10">
        <w:rPr>
          <w:rFonts w:ascii="Times New Roman" w:hAnsi="Times New Roman" w:cs="Times New Roman"/>
          <w:lang w:val="lt-LT"/>
        </w:rPr>
        <w:t>rinkdamiesi būstą žmonės domisi, kaip planuojama prižiūrėti žaliąsias erdves, ar jos bus ilgalaikės, ar taps natūralia bendruomenės dalimi – vieta susitikimams, vaikų žaidimams, poilsiui ar bendroms veikloms.</w:t>
      </w:r>
    </w:p>
    <w:p w14:paraId="343EC806" w14:textId="5FE94937"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„Žaluma – tai ne papildomas privalumas, o vis aiškiau įsitvirtinantis standartas, kuris keičia ne tik būsto pasirinkimo kriterijus, bet ir pačią miestų plėtros logiką</w:t>
      </w:r>
      <w:r w:rsidR="00D63F7B" w:rsidRPr="00366E10">
        <w:rPr>
          <w:rFonts w:ascii="Times New Roman" w:hAnsi="Times New Roman" w:cs="Times New Roman"/>
          <w:lang w:val="lt-LT"/>
        </w:rPr>
        <w:t>. Šiandien pirkėjai vertina ne tik b</w:t>
      </w:r>
      <w:r w:rsidR="00ED1FC7" w:rsidRPr="00366E10">
        <w:rPr>
          <w:rFonts w:ascii="Times New Roman" w:hAnsi="Times New Roman" w:cs="Times New Roman"/>
          <w:lang w:val="lt-LT"/>
        </w:rPr>
        <w:t>ūs</w:t>
      </w:r>
      <w:r w:rsidR="00D63F7B" w:rsidRPr="00366E10">
        <w:rPr>
          <w:rFonts w:ascii="Times New Roman" w:hAnsi="Times New Roman" w:cs="Times New Roman"/>
          <w:lang w:val="lt-LT"/>
        </w:rPr>
        <w:t>tą, bet ir visą aplinką, todėl mums, kaip plėtotojams, svarbu galvoti apie visumos kokybę – nuo architektūros iki žaliosios infrastruktūros</w:t>
      </w:r>
      <w:r w:rsidRPr="00366E10">
        <w:rPr>
          <w:rFonts w:ascii="Times New Roman" w:hAnsi="Times New Roman" w:cs="Times New Roman"/>
          <w:lang w:val="lt-LT"/>
        </w:rPr>
        <w:t xml:space="preserve">“, – apibendrina M. </w:t>
      </w:r>
      <w:proofErr w:type="spellStart"/>
      <w:r w:rsidRPr="00366E10">
        <w:rPr>
          <w:rFonts w:ascii="Times New Roman" w:hAnsi="Times New Roman" w:cs="Times New Roman"/>
          <w:lang w:val="lt-LT"/>
        </w:rPr>
        <w:t>Chmieliauskas</w:t>
      </w:r>
      <w:proofErr w:type="spellEnd"/>
      <w:r w:rsidRPr="00366E10">
        <w:rPr>
          <w:rFonts w:ascii="Times New Roman" w:hAnsi="Times New Roman" w:cs="Times New Roman"/>
          <w:lang w:val="lt-LT"/>
        </w:rPr>
        <w:t>.</w:t>
      </w:r>
    </w:p>
    <w:p w14:paraId="678C6279" w14:textId="77777777" w:rsidR="009205DC" w:rsidRPr="00366E10" w:rsidRDefault="009205DC" w:rsidP="005E1CE1">
      <w:pPr>
        <w:spacing w:line="276" w:lineRule="auto"/>
        <w:jc w:val="both"/>
        <w:rPr>
          <w:rFonts w:ascii="Times New Roman" w:hAnsi="Times New Roman" w:cs="Times New Roman"/>
          <w:lang w:val="lt-LT"/>
        </w:rPr>
      </w:pPr>
      <w:r w:rsidRPr="00366E10">
        <w:rPr>
          <w:rFonts w:ascii="Times New Roman" w:hAnsi="Times New Roman" w:cs="Times New Roman"/>
          <w:lang w:val="lt-LT"/>
        </w:rPr>
        <w:t>Bendrovės „</w:t>
      </w:r>
      <w:proofErr w:type="spellStart"/>
      <w:r w:rsidRPr="00366E10">
        <w:rPr>
          <w:rFonts w:ascii="Times New Roman" w:hAnsi="Times New Roman" w:cs="Times New Roman"/>
          <w:lang w:val="lt-LT"/>
        </w:rPr>
        <w:t>Spinter</w:t>
      </w:r>
      <w:proofErr w:type="spellEnd"/>
      <w:r w:rsidRPr="00366E10">
        <w:rPr>
          <w:rFonts w:ascii="Times New Roman" w:hAnsi="Times New Roman" w:cs="Times New Roman"/>
          <w:lang w:val="lt-LT"/>
        </w:rPr>
        <w:t xml:space="preserve"> tyrimai“ apklausa atlikta 2024 m. balandžio 18–28 dienomis, apklausta 1 019 Lietuvos gyventojų nuo 18 iki 75 metų.</w:t>
      </w:r>
    </w:p>
    <w:p w14:paraId="0762433A" w14:textId="6E536969" w:rsidR="00AC0877" w:rsidRPr="007B31C4" w:rsidRDefault="00AC0877" w:rsidP="005E1CE1">
      <w:pPr>
        <w:spacing w:line="240" w:lineRule="auto"/>
        <w:jc w:val="both"/>
        <w:rPr>
          <w:rFonts w:ascii="Times New Roman" w:hAnsi="Times New Roman" w:cs="Times New Roman"/>
          <w:lang w:val="lt-LT"/>
        </w:rPr>
      </w:pPr>
      <w:r w:rsidRPr="00366E10">
        <w:rPr>
          <w:rFonts w:ascii="Times New Roman" w:hAnsi="Times New Roman" w:cs="Times New Roman"/>
          <w:i/>
          <w:iCs/>
          <w:lang w:val="lt-LT"/>
        </w:rPr>
        <w:lastRenderedPageBreak/>
        <w:t>„</w:t>
      </w:r>
      <w:proofErr w:type="spellStart"/>
      <w:r w:rsidRPr="00366E10">
        <w:rPr>
          <w:rFonts w:ascii="Times New Roman" w:hAnsi="Times New Roman" w:cs="Times New Roman"/>
          <w:i/>
          <w:iCs/>
          <w:lang w:val="lt-LT"/>
        </w:rPr>
        <w:t>Realco</w:t>
      </w:r>
      <w:proofErr w:type="spellEnd"/>
      <w:r w:rsidRPr="00366E10">
        <w:rPr>
          <w:rFonts w:ascii="Times New Roman" w:hAnsi="Times New Roman" w:cs="Times New Roman"/>
          <w:i/>
          <w:iCs/>
          <w:lang w:val="lt-LT"/>
        </w:rPr>
        <w:t>“ – viena didžiausių nekilnojamojo turto (NT) plėtros bendrovių Lietuvoje. Daugiau nei 19 metų rinkoje veikianti bendrovė plėtoja gyvenamosios, visuomeninės ir komercinės paskirties projektus, kurie išsiskiria aukšta kokybe, inovatyviais sprendimais ir dėmesiu klientų poreikiams tiek Lietuvoje, tiek už jos ribų.</w:t>
      </w:r>
      <w:r w:rsidRPr="007B31C4">
        <w:rPr>
          <w:rFonts w:ascii="Times New Roman" w:hAnsi="Times New Roman" w:cs="Times New Roman"/>
          <w:i/>
          <w:iCs/>
          <w:lang w:val="lt-LT"/>
        </w:rPr>
        <w:t> </w:t>
      </w:r>
    </w:p>
    <w:p w14:paraId="4C9D9222" w14:textId="77777777" w:rsidR="00261E5C" w:rsidRPr="00261E5C" w:rsidRDefault="00261E5C" w:rsidP="00261E5C">
      <w:pPr>
        <w:jc w:val="both"/>
        <w:rPr>
          <w:rFonts w:ascii="Times New Roman" w:eastAsia="Times New Roman" w:hAnsi="Times New Roman" w:cs="Times New Roman"/>
          <w:b/>
          <w:bCs/>
        </w:rPr>
      </w:pPr>
      <w:proofErr w:type="spellStart"/>
      <w:r w:rsidRPr="00261E5C">
        <w:rPr>
          <w:rFonts w:ascii="Times New Roman" w:eastAsia="Times New Roman" w:hAnsi="Times New Roman" w:cs="Times New Roman"/>
          <w:b/>
          <w:bCs/>
        </w:rPr>
        <w:t>Daugiau</w:t>
      </w:r>
      <w:proofErr w:type="spellEnd"/>
      <w:r w:rsidRPr="00261E5C">
        <w:rPr>
          <w:rFonts w:ascii="Times New Roman" w:eastAsia="Times New Roman" w:hAnsi="Times New Roman" w:cs="Times New Roman"/>
          <w:b/>
          <w:bCs/>
        </w:rPr>
        <w:t xml:space="preserve"> </w:t>
      </w:r>
      <w:proofErr w:type="spellStart"/>
      <w:r w:rsidRPr="00261E5C">
        <w:rPr>
          <w:rFonts w:ascii="Times New Roman" w:eastAsia="Times New Roman" w:hAnsi="Times New Roman" w:cs="Times New Roman"/>
          <w:b/>
          <w:bCs/>
        </w:rPr>
        <w:t>informacijos</w:t>
      </w:r>
      <w:proofErr w:type="spellEnd"/>
      <w:r w:rsidRPr="00261E5C">
        <w:rPr>
          <w:rFonts w:ascii="Times New Roman" w:eastAsia="Times New Roman" w:hAnsi="Times New Roman" w:cs="Times New Roman"/>
          <w:b/>
          <w:bCs/>
        </w:rPr>
        <w:t>:</w:t>
      </w:r>
    </w:p>
    <w:p w14:paraId="53FBEE07" w14:textId="77777777" w:rsidR="00261E5C" w:rsidRPr="00AE3FD7" w:rsidRDefault="00261E5C" w:rsidP="00261E5C">
      <w:pPr>
        <w:spacing w:after="0"/>
        <w:jc w:val="both"/>
        <w:rPr>
          <w:rFonts w:ascii="Times New Roman" w:eastAsia="Times New Roman" w:hAnsi="Times New Roman" w:cs="Times New Roman"/>
        </w:rPr>
      </w:pPr>
      <w:r w:rsidRPr="00AE3FD7">
        <w:rPr>
          <w:rFonts w:ascii="Times New Roman" w:eastAsia="Times New Roman" w:hAnsi="Times New Roman" w:cs="Times New Roman"/>
        </w:rPr>
        <w:t>Kristina Grubliauskaitė</w:t>
      </w:r>
      <w:r>
        <w:rPr>
          <w:rFonts w:ascii="Times New Roman" w:eastAsia="Times New Roman" w:hAnsi="Times New Roman" w:cs="Times New Roman"/>
        </w:rPr>
        <w:t>-</w:t>
      </w:r>
      <w:r w:rsidRPr="00AE3FD7">
        <w:rPr>
          <w:rFonts w:ascii="Times New Roman" w:eastAsia="Times New Roman" w:hAnsi="Times New Roman" w:cs="Times New Roman"/>
        </w:rPr>
        <w:t>Svitojė</w:t>
      </w:r>
    </w:p>
    <w:p w14:paraId="02E76DEB" w14:textId="77777777" w:rsidR="00261E5C" w:rsidRPr="00AE3FD7" w:rsidRDefault="00261E5C" w:rsidP="00261E5C">
      <w:pPr>
        <w:spacing w:after="0"/>
        <w:jc w:val="both"/>
        <w:rPr>
          <w:rFonts w:ascii="Times New Roman" w:eastAsia="Times New Roman" w:hAnsi="Times New Roman" w:cs="Times New Roman"/>
        </w:rPr>
      </w:pPr>
      <w:r w:rsidRPr="00AE3FD7">
        <w:rPr>
          <w:rFonts w:ascii="Times New Roman" w:eastAsia="Times New Roman" w:hAnsi="Times New Roman" w:cs="Times New Roman"/>
        </w:rPr>
        <w:t>„</w:t>
      </w:r>
      <w:proofErr w:type="spellStart"/>
      <w:proofErr w:type="gramStart"/>
      <w:r w:rsidRPr="00AE3FD7">
        <w:rPr>
          <w:rFonts w:ascii="Times New Roman" w:eastAsia="Times New Roman" w:hAnsi="Times New Roman" w:cs="Times New Roman"/>
        </w:rPr>
        <w:t>Realco</w:t>
      </w:r>
      <w:proofErr w:type="spellEnd"/>
      <w:r w:rsidRPr="00AE3FD7">
        <w:rPr>
          <w:rFonts w:ascii="Times New Roman" w:eastAsia="Times New Roman" w:hAnsi="Times New Roman" w:cs="Times New Roman"/>
        </w:rPr>
        <w:t xml:space="preserve">“ </w:t>
      </w:r>
      <w:proofErr w:type="spellStart"/>
      <w:r w:rsidRPr="00AE3FD7">
        <w:rPr>
          <w:rFonts w:ascii="Times New Roman" w:eastAsia="Times New Roman" w:hAnsi="Times New Roman" w:cs="Times New Roman"/>
        </w:rPr>
        <w:t>atstovė</w:t>
      </w:r>
      <w:proofErr w:type="spellEnd"/>
      <w:proofErr w:type="gramEnd"/>
      <w:r w:rsidRPr="00AE3FD7">
        <w:rPr>
          <w:rFonts w:ascii="Times New Roman" w:eastAsia="Times New Roman" w:hAnsi="Times New Roman" w:cs="Times New Roman"/>
        </w:rPr>
        <w:t xml:space="preserve"> </w:t>
      </w:r>
      <w:proofErr w:type="spellStart"/>
      <w:r w:rsidRPr="00AE3FD7">
        <w:rPr>
          <w:rFonts w:ascii="Times New Roman" w:eastAsia="Times New Roman" w:hAnsi="Times New Roman" w:cs="Times New Roman"/>
        </w:rPr>
        <w:t>komunikacijai</w:t>
      </w:r>
      <w:proofErr w:type="spellEnd"/>
      <w:r w:rsidRPr="00AE3FD7">
        <w:rPr>
          <w:rFonts w:ascii="Times New Roman" w:eastAsia="Times New Roman" w:hAnsi="Times New Roman" w:cs="Times New Roman"/>
        </w:rPr>
        <w:t xml:space="preserve"> </w:t>
      </w:r>
    </w:p>
    <w:p w14:paraId="03708F04" w14:textId="77777777" w:rsidR="00261E5C" w:rsidRPr="00AE3FD7" w:rsidRDefault="00261E5C" w:rsidP="00261E5C">
      <w:pPr>
        <w:spacing w:after="0"/>
        <w:jc w:val="both"/>
        <w:rPr>
          <w:rFonts w:ascii="Times New Roman" w:eastAsia="Times New Roman" w:hAnsi="Times New Roman" w:cs="Times New Roman"/>
        </w:rPr>
      </w:pPr>
      <w:r w:rsidRPr="00AE3FD7">
        <w:rPr>
          <w:rFonts w:ascii="Times New Roman" w:eastAsia="Times New Roman" w:hAnsi="Times New Roman" w:cs="Times New Roman"/>
        </w:rPr>
        <w:t>+370 640 24057</w:t>
      </w:r>
    </w:p>
    <w:p w14:paraId="102B3A3D" w14:textId="77777777" w:rsidR="00261E5C" w:rsidRPr="00E93DBF" w:rsidRDefault="00261E5C" w:rsidP="00261E5C">
      <w:pPr>
        <w:spacing w:after="0"/>
        <w:jc w:val="both"/>
        <w:rPr>
          <w:rFonts w:asciiTheme="majorBidi" w:eastAsia="Times New Roman" w:hAnsiTheme="majorBidi" w:cstheme="majorBidi"/>
          <w:lang w:eastAsia="lt-LT"/>
        </w:rPr>
      </w:pPr>
      <w:hyperlink r:id="rId7" w:history="1">
        <w:r w:rsidRPr="00AE3FD7">
          <w:rPr>
            <w:rFonts w:ascii="Times New Roman" w:eastAsia="Times New Roman" w:hAnsi="Times New Roman" w:cs="Times New Roman"/>
            <w:u w:val="single"/>
          </w:rPr>
          <w:t>kristina.svitoje@realco.lt</w:t>
        </w:r>
      </w:hyperlink>
      <w:r w:rsidRPr="00AE3FD7">
        <w:rPr>
          <w:rFonts w:ascii="Times New Roman" w:eastAsia="Times New Roman" w:hAnsi="Times New Roman" w:cs="Times New Roman"/>
        </w:rPr>
        <w:t xml:space="preserve"> </w:t>
      </w:r>
    </w:p>
    <w:p w14:paraId="083EFE9D" w14:textId="7756F1E4" w:rsidR="00B33BB5" w:rsidRPr="009205DC" w:rsidRDefault="00B33BB5" w:rsidP="00CF6CCC">
      <w:pPr>
        <w:spacing w:line="276" w:lineRule="auto"/>
        <w:rPr>
          <w:rFonts w:ascii="Times New Roman" w:hAnsi="Times New Roman" w:cs="Times New Roman"/>
          <w:lang w:val="lt-LT"/>
        </w:rPr>
      </w:pPr>
    </w:p>
    <w:sectPr w:rsidR="00B33BB5" w:rsidRPr="009205DC" w:rsidSect="0001799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5326B" w14:textId="77777777" w:rsidR="0001799E" w:rsidRDefault="0001799E" w:rsidP="0001799E">
      <w:pPr>
        <w:spacing w:after="0" w:line="240" w:lineRule="auto"/>
      </w:pPr>
      <w:r>
        <w:separator/>
      </w:r>
    </w:p>
  </w:endnote>
  <w:endnote w:type="continuationSeparator" w:id="0">
    <w:p w14:paraId="3275DE16" w14:textId="77777777" w:rsidR="0001799E" w:rsidRDefault="0001799E" w:rsidP="0001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5DF6B" w14:textId="77777777" w:rsidR="0001799E" w:rsidRDefault="0001799E" w:rsidP="0001799E">
      <w:pPr>
        <w:spacing w:after="0" w:line="240" w:lineRule="auto"/>
      </w:pPr>
      <w:r>
        <w:separator/>
      </w:r>
    </w:p>
  </w:footnote>
  <w:footnote w:type="continuationSeparator" w:id="0">
    <w:p w14:paraId="6E9607C4" w14:textId="77777777" w:rsidR="0001799E" w:rsidRDefault="0001799E" w:rsidP="00017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2826" w14:textId="77777777" w:rsidR="0001799E" w:rsidRDefault="0001799E" w:rsidP="0001799E">
    <w:pPr>
      <w:spacing w:after="0" w:line="240" w:lineRule="auto"/>
      <w:rPr>
        <w:rFonts w:ascii="Times New Roman" w:hAnsi="Times New Roman" w:cs="Times New Roman"/>
      </w:rPr>
    </w:pPr>
    <w:proofErr w:type="spellStart"/>
    <w:r w:rsidRPr="004D0FEE">
      <w:rPr>
        <w:rFonts w:ascii="Times New Roman" w:hAnsi="Times New Roman" w:cs="Times New Roman"/>
      </w:rPr>
      <w:t>Pranešimas</w:t>
    </w:r>
    <w:proofErr w:type="spellEnd"/>
    <w:r w:rsidRPr="004D0FEE">
      <w:rPr>
        <w:rFonts w:ascii="Times New Roman" w:hAnsi="Times New Roman" w:cs="Times New Roman"/>
      </w:rPr>
      <w:t xml:space="preserve"> </w:t>
    </w:r>
    <w:proofErr w:type="spellStart"/>
    <w:r w:rsidRPr="004D0FEE">
      <w:rPr>
        <w:rFonts w:ascii="Times New Roman" w:hAnsi="Times New Roman" w:cs="Times New Roman"/>
      </w:rPr>
      <w:t>žiniasklaidai</w:t>
    </w:r>
    <w:proofErr w:type="spellEnd"/>
  </w:p>
  <w:p w14:paraId="5A9AFD77" w14:textId="49CEC3CD" w:rsidR="0001799E" w:rsidRDefault="0001799E" w:rsidP="0001799E">
    <w:pPr>
      <w:spacing w:after="0" w:line="240" w:lineRule="auto"/>
      <w:rPr>
        <w:rFonts w:ascii="Times New Roman" w:hAnsi="Times New Roman" w:cs="Times New Roman"/>
      </w:rPr>
    </w:pPr>
    <w:r w:rsidRPr="004D0FEE">
      <w:rPr>
        <w:rFonts w:ascii="Times New Roman" w:hAnsi="Times New Roman" w:cs="Times New Roman"/>
      </w:rPr>
      <w:t>202</w:t>
    </w:r>
    <w:r>
      <w:rPr>
        <w:rFonts w:ascii="Times New Roman" w:hAnsi="Times New Roman" w:cs="Times New Roman"/>
        <w:lang w:val="en-GB"/>
      </w:rPr>
      <w:t>5</w:t>
    </w:r>
    <w:r w:rsidRPr="004D0FEE">
      <w:rPr>
        <w:rFonts w:ascii="Times New Roman" w:hAnsi="Times New Roman" w:cs="Times New Roman"/>
      </w:rPr>
      <w:t xml:space="preserve"> m. </w:t>
    </w:r>
    <w:proofErr w:type="spellStart"/>
    <w:r>
      <w:rPr>
        <w:rFonts w:ascii="Times New Roman" w:hAnsi="Times New Roman" w:cs="Times New Roman"/>
      </w:rPr>
      <w:t>birželio</w:t>
    </w:r>
    <w:proofErr w:type="spellEnd"/>
    <w:r w:rsidRPr="004D0FEE">
      <w:rPr>
        <w:rFonts w:ascii="Times New Roman" w:hAnsi="Times New Roman" w:cs="Times New Roman"/>
      </w:rPr>
      <w:t xml:space="preserve"> </w:t>
    </w:r>
    <w:r w:rsidR="00B41F16">
      <w:rPr>
        <w:rFonts w:ascii="Times New Roman" w:hAnsi="Times New Roman" w:cs="Times New Roman"/>
      </w:rPr>
      <w:t>20</w:t>
    </w:r>
    <w:r>
      <w:rPr>
        <w:rFonts w:ascii="Times New Roman" w:hAnsi="Times New Roman" w:cs="Times New Roman"/>
      </w:rPr>
      <w:t xml:space="preserve"> </w:t>
    </w:r>
    <w:r w:rsidRPr="004D0FEE">
      <w:rPr>
        <w:rFonts w:ascii="Times New Roman" w:hAnsi="Times New Roman" w:cs="Times New Roman"/>
      </w:rPr>
      <w:t>d.</w:t>
    </w:r>
  </w:p>
  <w:p w14:paraId="42C47D93" w14:textId="77777777" w:rsidR="0001799E" w:rsidRDefault="00017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39F4"/>
    <w:multiLevelType w:val="hybridMultilevel"/>
    <w:tmpl w:val="F7901BC4"/>
    <w:lvl w:ilvl="0" w:tplc="8710DAD2">
      <w:start w:val="1"/>
      <w:numFmt w:val="bullet"/>
      <w:lvlText w:val="•"/>
      <w:lvlJc w:val="left"/>
      <w:pPr>
        <w:tabs>
          <w:tab w:val="num" w:pos="720"/>
        </w:tabs>
        <w:ind w:left="720" w:hanging="360"/>
      </w:pPr>
      <w:rPr>
        <w:rFonts w:ascii="Arial" w:hAnsi="Arial" w:hint="default"/>
      </w:rPr>
    </w:lvl>
    <w:lvl w:ilvl="1" w:tplc="2C7E3B3A" w:tentative="1">
      <w:start w:val="1"/>
      <w:numFmt w:val="bullet"/>
      <w:lvlText w:val="•"/>
      <w:lvlJc w:val="left"/>
      <w:pPr>
        <w:tabs>
          <w:tab w:val="num" w:pos="1440"/>
        </w:tabs>
        <w:ind w:left="1440" w:hanging="360"/>
      </w:pPr>
      <w:rPr>
        <w:rFonts w:ascii="Arial" w:hAnsi="Arial" w:hint="default"/>
      </w:rPr>
    </w:lvl>
    <w:lvl w:ilvl="2" w:tplc="A74C7A5E" w:tentative="1">
      <w:start w:val="1"/>
      <w:numFmt w:val="bullet"/>
      <w:lvlText w:val="•"/>
      <w:lvlJc w:val="left"/>
      <w:pPr>
        <w:tabs>
          <w:tab w:val="num" w:pos="2160"/>
        </w:tabs>
        <w:ind w:left="2160" w:hanging="360"/>
      </w:pPr>
      <w:rPr>
        <w:rFonts w:ascii="Arial" w:hAnsi="Arial" w:hint="default"/>
      </w:rPr>
    </w:lvl>
    <w:lvl w:ilvl="3" w:tplc="EE721B80" w:tentative="1">
      <w:start w:val="1"/>
      <w:numFmt w:val="bullet"/>
      <w:lvlText w:val="•"/>
      <w:lvlJc w:val="left"/>
      <w:pPr>
        <w:tabs>
          <w:tab w:val="num" w:pos="2880"/>
        </w:tabs>
        <w:ind w:left="2880" w:hanging="360"/>
      </w:pPr>
      <w:rPr>
        <w:rFonts w:ascii="Arial" w:hAnsi="Arial" w:hint="default"/>
      </w:rPr>
    </w:lvl>
    <w:lvl w:ilvl="4" w:tplc="501CD4EC" w:tentative="1">
      <w:start w:val="1"/>
      <w:numFmt w:val="bullet"/>
      <w:lvlText w:val="•"/>
      <w:lvlJc w:val="left"/>
      <w:pPr>
        <w:tabs>
          <w:tab w:val="num" w:pos="3600"/>
        </w:tabs>
        <w:ind w:left="3600" w:hanging="360"/>
      </w:pPr>
      <w:rPr>
        <w:rFonts w:ascii="Arial" w:hAnsi="Arial" w:hint="default"/>
      </w:rPr>
    </w:lvl>
    <w:lvl w:ilvl="5" w:tplc="EDE29E40" w:tentative="1">
      <w:start w:val="1"/>
      <w:numFmt w:val="bullet"/>
      <w:lvlText w:val="•"/>
      <w:lvlJc w:val="left"/>
      <w:pPr>
        <w:tabs>
          <w:tab w:val="num" w:pos="4320"/>
        </w:tabs>
        <w:ind w:left="4320" w:hanging="360"/>
      </w:pPr>
      <w:rPr>
        <w:rFonts w:ascii="Arial" w:hAnsi="Arial" w:hint="default"/>
      </w:rPr>
    </w:lvl>
    <w:lvl w:ilvl="6" w:tplc="A3267116" w:tentative="1">
      <w:start w:val="1"/>
      <w:numFmt w:val="bullet"/>
      <w:lvlText w:val="•"/>
      <w:lvlJc w:val="left"/>
      <w:pPr>
        <w:tabs>
          <w:tab w:val="num" w:pos="5040"/>
        </w:tabs>
        <w:ind w:left="5040" w:hanging="360"/>
      </w:pPr>
      <w:rPr>
        <w:rFonts w:ascii="Arial" w:hAnsi="Arial" w:hint="default"/>
      </w:rPr>
    </w:lvl>
    <w:lvl w:ilvl="7" w:tplc="CA408884" w:tentative="1">
      <w:start w:val="1"/>
      <w:numFmt w:val="bullet"/>
      <w:lvlText w:val="•"/>
      <w:lvlJc w:val="left"/>
      <w:pPr>
        <w:tabs>
          <w:tab w:val="num" w:pos="5760"/>
        </w:tabs>
        <w:ind w:left="5760" w:hanging="360"/>
      </w:pPr>
      <w:rPr>
        <w:rFonts w:ascii="Arial" w:hAnsi="Arial" w:hint="default"/>
      </w:rPr>
    </w:lvl>
    <w:lvl w:ilvl="8" w:tplc="BC02303C" w:tentative="1">
      <w:start w:val="1"/>
      <w:numFmt w:val="bullet"/>
      <w:lvlText w:val="•"/>
      <w:lvlJc w:val="left"/>
      <w:pPr>
        <w:tabs>
          <w:tab w:val="num" w:pos="6480"/>
        </w:tabs>
        <w:ind w:left="6480" w:hanging="360"/>
      </w:pPr>
      <w:rPr>
        <w:rFonts w:ascii="Arial" w:hAnsi="Arial" w:hint="default"/>
      </w:rPr>
    </w:lvl>
  </w:abstractNum>
  <w:num w:numId="1" w16cid:durableId="171025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DD"/>
    <w:rsid w:val="00005E16"/>
    <w:rsid w:val="0001799E"/>
    <w:rsid w:val="00021173"/>
    <w:rsid w:val="0003199F"/>
    <w:rsid w:val="00051E21"/>
    <w:rsid w:val="00056FA0"/>
    <w:rsid w:val="00076239"/>
    <w:rsid w:val="00096BDF"/>
    <w:rsid w:val="000B3864"/>
    <w:rsid w:val="000F020A"/>
    <w:rsid w:val="000F243F"/>
    <w:rsid w:val="001116F9"/>
    <w:rsid w:val="00152757"/>
    <w:rsid w:val="00156B95"/>
    <w:rsid w:val="00170626"/>
    <w:rsid w:val="001845DC"/>
    <w:rsid w:val="00185945"/>
    <w:rsid w:val="001F0183"/>
    <w:rsid w:val="00201606"/>
    <w:rsid w:val="002151D3"/>
    <w:rsid w:val="0022179C"/>
    <w:rsid w:val="00223041"/>
    <w:rsid w:val="00223C75"/>
    <w:rsid w:val="00224C21"/>
    <w:rsid w:val="002256A7"/>
    <w:rsid w:val="00234588"/>
    <w:rsid w:val="00261E5C"/>
    <w:rsid w:val="00267226"/>
    <w:rsid w:val="002841F1"/>
    <w:rsid w:val="00285987"/>
    <w:rsid w:val="0028754E"/>
    <w:rsid w:val="00287EFA"/>
    <w:rsid w:val="00296AFE"/>
    <w:rsid w:val="002A5527"/>
    <w:rsid w:val="002B6E20"/>
    <w:rsid w:val="002C7C95"/>
    <w:rsid w:val="002D437C"/>
    <w:rsid w:val="002F70B4"/>
    <w:rsid w:val="00301C8F"/>
    <w:rsid w:val="00315F65"/>
    <w:rsid w:val="003253D4"/>
    <w:rsid w:val="00337BF4"/>
    <w:rsid w:val="00366E10"/>
    <w:rsid w:val="00372D95"/>
    <w:rsid w:val="003966C8"/>
    <w:rsid w:val="003E239B"/>
    <w:rsid w:val="0042179C"/>
    <w:rsid w:val="00445D25"/>
    <w:rsid w:val="00450DD0"/>
    <w:rsid w:val="004743BB"/>
    <w:rsid w:val="00480A59"/>
    <w:rsid w:val="004A0140"/>
    <w:rsid w:val="004E5833"/>
    <w:rsid w:val="004F1196"/>
    <w:rsid w:val="004F6B79"/>
    <w:rsid w:val="0050163D"/>
    <w:rsid w:val="00514229"/>
    <w:rsid w:val="00550C4C"/>
    <w:rsid w:val="00566D01"/>
    <w:rsid w:val="00575DE9"/>
    <w:rsid w:val="005B7C2F"/>
    <w:rsid w:val="005D095A"/>
    <w:rsid w:val="005E1CE1"/>
    <w:rsid w:val="005E735C"/>
    <w:rsid w:val="005F7507"/>
    <w:rsid w:val="00605054"/>
    <w:rsid w:val="00614E20"/>
    <w:rsid w:val="006310B7"/>
    <w:rsid w:val="00646E76"/>
    <w:rsid w:val="006506F1"/>
    <w:rsid w:val="00677F74"/>
    <w:rsid w:val="006910C8"/>
    <w:rsid w:val="006E5737"/>
    <w:rsid w:val="006F010D"/>
    <w:rsid w:val="006F369D"/>
    <w:rsid w:val="00717A18"/>
    <w:rsid w:val="00727D0B"/>
    <w:rsid w:val="00740D88"/>
    <w:rsid w:val="007454B3"/>
    <w:rsid w:val="00766BD4"/>
    <w:rsid w:val="00780895"/>
    <w:rsid w:val="007A3F31"/>
    <w:rsid w:val="007B31C4"/>
    <w:rsid w:val="007C2046"/>
    <w:rsid w:val="007C2CF3"/>
    <w:rsid w:val="008209D4"/>
    <w:rsid w:val="0087114F"/>
    <w:rsid w:val="0087185A"/>
    <w:rsid w:val="00885F13"/>
    <w:rsid w:val="00897D84"/>
    <w:rsid w:val="008A6339"/>
    <w:rsid w:val="008B0AE7"/>
    <w:rsid w:val="008E64A9"/>
    <w:rsid w:val="00914F5D"/>
    <w:rsid w:val="009205DC"/>
    <w:rsid w:val="00934EEA"/>
    <w:rsid w:val="00953B9F"/>
    <w:rsid w:val="009767A3"/>
    <w:rsid w:val="00992BB5"/>
    <w:rsid w:val="009A0325"/>
    <w:rsid w:val="009C4E0B"/>
    <w:rsid w:val="00A3014E"/>
    <w:rsid w:val="00A65DBB"/>
    <w:rsid w:val="00A75E23"/>
    <w:rsid w:val="00A85522"/>
    <w:rsid w:val="00A96256"/>
    <w:rsid w:val="00AC0877"/>
    <w:rsid w:val="00AC34A3"/>
    <w:rsid w:val="00AE2E2E"/>
    <w:rsid w:val="00AF7863"/>
    <w:rsid w:val="00B13872"/>
    <w:rsid w:val="00B147DD"/>
    <w:rsid w:val="00B33840"/>
    <w:rsid w:val="00B33BB5"/>
    <w:rsid w:val="00B41F16"/>
    <w:rsid w:val="00B51FE4"/>
    <w:rsid w:val="00B7468C"/>
    <w:rsid w:val="00B86041"/>
    <w:rsid w:val="00B90511"/>
    <w:rsid w:val="00B9363F"/>
    <w:rsid w:val="00B94282"/>
    <w:rsid w:val="00BA3A32"/>
    <w:rsid w:val="00BB21C1"/>
    <w:rsid w:val="00BC256F"/>
    <w:rsid w:val="00BF590A"/>
    <w:rsid w:val="00C16A2C"/>
    <w:rsid w:val="00C3394B"/>
    <w:rsid w:val="00C55D01"/>
    <w:rsid w:val="00C61A83"/>
    <w:rsid w:val="00C87B46"/>
    <w:rsid w:val="00CB5A5C"/>
    <w:rsid w:val="00CB6880"/>
    <w:rsid w:val="00CC311F"/>
    <w:rsid w:val="00CC7BBA"/>
    <w:rsid w:val="00CD6227"/>
    <w:rsid w:val="00CE0A5A"/>
    <w:rsid w:val="00CF1220"/>
    <w:rsid w:val="00CF28DC"/>
    <w:rsid w:val="00CF6CCC"/>
    <w:rsid w:val="00D05B73"/>
    <w:rsid w:val="00D172EF"/>
    <w:rsid w:val="00D27F3B"/>
    <w:rsid w:val="00D6256E"/>
    <w:rsid w:val="00D63F7B"/>
    <w:rsid w:val="00D92A19"/>
    <w:rsid w:val="00DD0C61"/>
    <w:rsid w:val="00E7065C"/>
    <w:rsid w:val="00EB10DD"/>
    <w:rsid w:val="00EC2F35"/>
    <w:rsid w:val="00ED166E"/>
    <w:rsid w:val="00ED1FC7"/>
    <w:rsid w:val="00EE7389"/>
    <w:rsid w:val="00EF751B"/>
    <w:rsid w:val="00F12304"/>
    <w:rsid w:val="00F1255B"/>
    <w:rsid w:val="00F156C8"/>
    <w:rsid w:val="00F16DDF"/>
    <w:rsid w:val="00F41379"/>
    <w:rsid w:val="00F43D25"/>
    <w:rsid w:val="00F44540"/>
    <w:rsid w:val="00F860CB"/>
    <w:rsid w:val="00F94BEA"/>
    <w:rsid w:val="00FA24DA"/>
    <w:rsid w:val="00FB0110"/>
    <w:rsid w:val="00FC3FC9"/>
    <w:rsid w:val="00FD142D"/>
    <w:rsid w:val="00FD4191"/>
    <w:rsid w:val="00FD7D37"/>
    <w:rsid w:val="00FE6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381BE"/>
  <w15:chartTrackingRefBased/>
  <w15:docId w15:val="{405EC9B5-747E-4ED6-83DA-47D58EA8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0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0DD"/>
    <w:rPr>
      <w:rFonts w:eastAsiaTheme="majorEastAsia" w:cstheme="majorBidi"/>
      <w:color w:val="272727" w:themeColor="text1" w:themeTint="D8"/>
    </w:rPr>
  </w:style>
  <w:style w:type="paragraph" w:styleId="Title">
    <w:name w:val="Title"/>
    <w:basedOn w:val="Normal"/>
    <w:next w:val="Normal"/>
    <w:link w:val="TitleChar"/>
    <w:uiPriority w:val="10"/>
    <w:qFormat/>
    <w:rsid w:val="00EB1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0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0DD"/>
    <w:pPr>
      <w:spacing w:before="160"/>
      <w:jc w:val="center"/>
    </w:pPr>
    <w:rPr>
      <w:i/>
      <w:iCs/>
      <w:color w:val="404040" w:themeColor="text1" w:themeTint="BF"/>
    </w:rPr>
  </w:style>
  <w:style w:type="character" w:customStyle="1" w:styleId="QuoteChar">
    <w:name w:val="Quote Char"/>
    <w:basedOn w:val="DefaultParagraphFont"/>
    <w:link w:val="Quote"/>
    <w:uiPriority w:val="29"/>
    <w:rsid w:val="00EB10DD"/>
    <w:rPr>
      <w:i/>
      <w:iCs/>
      <w:color w:val="404040" w:themeColor="text1" w:themeTint="BF"/>
    </w:rPr>
  </w:style>
  <w:style w:type="paragraph" w:styleId="ListParagraph">
    <w:name w:val="List Paragraph"/>
    <w:basedOn w:val="Normal"/>
    <w:uiPriority w:val="34"/>
    <w:qFormat/>
    <w:rsid w:val="00EB10DD"/>
    <w:pPr>
      <w:ind w:left="720"/>
      <w:contextualSpacing/>
    </w:pPr>
  </w:style>
  <w:style w:type="character" w:styleId="IntenseEmphasis">
    <w:name w:val="Intense Emphasis"/>
    <w:basedOn w:val="DefaultParagraphFont"/>
    <w:uiPriority w:val="21"/>
    <w:qFormat/>
    <w:rsid w:val="00EB10DD"/>
    <w:rPr>
      <w:i/>
      <w:iCs/>
      <w:color w:val="0F4761" w:themeColor="accent1" w:themeShade="BF"/>
    </w:rPr>
  </w:style>
  <w:style w:type="paragraph" w:styleId="IntenseQuote">
    <w:name w:val="Intense Quote"/>
    <w:basedOn w:val="Normal"/>
    <w:next w:val="Normal"/>
    <w:link w:val="IntenseQuoteChar"/>
    <w:uiPriority w:val="30"/>
    <w:qFormat/>
    <w:rsid w:val="00EB1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0DD"/>
    <w:rPr>
      <w:i/>
      <w:iCs/>
      <w:color w:val="0F4761" w:themeColor="accent1" w:themeShade="BF"/>
    </w:rPr>
  </w:style>
  <w:style w:type="character" w:styleId="IntenseReference">
    <w:name w:val="Intense Reference"/>
    <w:basedOn w:val="DefaultParagraphFont"/>
    <w:uiPriority w:val="32"/>
    <w:qFormat/>
    <w:rsid w:val="00EB10DD"/>
    <w:rPr>
      <w:b/>
      <w:bCs/>
      <w:smallCaps/>
      <w:color w:val="0F4761" w:themeColor="accent1" w:themeShade="BF"/>
      <w:spacing w:val="5"/>
    </w:rPr>
  </w:style>
  <w:style w:type="character" w:styleId="Hyperlink">
    <w:name w:val="Hyperlink"/>
    <w:basedOn w:val="DefaultParagraphFont"/>
    <w:uiPriority w:val="99"/>
    <w:unhideWhenUsed/>
    <w:rsid w:val="00AF7863"/>
    <w:rPr>
      <w:color w:val="467886" w:themeColor="hyperlink"/>
      <w:u w:val="single"/>
    </w:rPr>
  </w:style>
  <w:style w:type="character" w:styleId="UnresolvedMention">
    <w:name w:val="Unresolved Mention"/>
    <w:basedOn w:val="DefaultParagraphFont"/>
    <w:uiPriority w:val="99"/>
    <w:semiHidden/>
    <w:unhideWhenUsed/>
    <w:rsid w:val="00AF7863"/>
    <w:rPr>
      <w:color w:val="605E5C"/>
      <w:shd w:val="clear" w:color="auto" w:fill="E1DFDD"/>
    </w:rPr>
  </w:style>
  <w:style w:type="character" w:styleId="CommentReference">
    <w:name w:val="annotation reference"/>
    <w:basedOn w:val="DefaultParagraphFont"/>
    <w:uiPriority w:val="99"/>
    <w:semiHidden/>
    <w:unhideWhenUsed/>
    <w:rsid w:val="006910C8"/>
    <w:rPr>
      <w:sz w:val="16"/>
      <w:szCs w:val="16"/>
    </w:rPr>
  </w:style>
  <w:style w:type="paragraph" w:styleId="CommentText">
    <w:name w:val="annotation text"/>
    <w:basedOn w:val="Normal"/>
    <w:link w:val="CommentTextChar"/>
    <w:uiPriority w:val="99"/>
    <w:semiHidden/>
    <w:unhideWhenUsed/>
    <w:rsid w:val="006910C8"/>
    <w:pPr>
      <w:spacing w:line="240" w:lineRule="auto"/>
    </w:pPr>
    <w:rPr>
      <w:sz w:val="20"/>
      <w:szCs w:val="20"/>
    </w:rPr>
  </w:style>
  <w:style w:type="character" w:customStyle="1" w:styleId="CommentTextChar">
    <w:name w:val="Comment Text Char"/>
    <w:basedOn w:val="DefaultParagraphFont"/>
    <w:link w:val="CommentText"/>
    <w:uiPriority w:val="99"/>
    <w:semiHidden/>
    <w:rsid w:val="006910C8"/>
    <w:rPr>
      <w:sz w:val="20"/>
      <w:szCs w:val="20"/>
    </w:rPr>
  </w:style>
  <w:style w:type="paragraph" w:styleId="CommentSubject">
    <w:name w:val="annotation subject"/>
    <w:basedOn w:val="CommentText"/>
    <w:next w:val="CommentText"/>
    <w:link w:val="CommentSubjectChar"/>
    <w:uiPriority w:val="99"/>
    <w:semiHidden/>
    <w:unhideWhenUsed/>
    <w:rsid w:val="006910C8"/>
    <w:rPr>
      <w:b/>
      <w:bCs/>
    </w:rPr>
  </w:style>
  <w:style w:type="character" w:customStyle="1" w:styleId="CommentSubjectChar">
    <w:name w:val="Comment Subject Char"/>
    <w:basedOn w:val="CommentTextChar"/>
    <w:link w:val="CommentSubject"/>
    <w:uiPriority w:val="99"/>
    <w:semiHidden/>
    <w:rsid w:val="006910C8"/>
    <w:rPr>
      <w:b/>
      <w:bCs/>
      <w:sz w:val="20"/>
      <w:szCs w:val="20"/>
    </w:rPr>
  </w:style>
  <w:style w:type="paragraph" w:styleId="Revision">
    <w:name w:val="Revision"/>
    <w:hidden/>
    <w:uiPriority w:val="99"/>
    <w:semiHidden/>
    <w:rsid w:val="006910C8"/>
    <w:pPr>
      <w:spacing w:after="0" w:line="240" w:lineRule="auto"/>
    </w:pPr>
  </w:style>
  <w:style w:type="paragraph" w:styleId="Header">
    <w:name w:val="header"/>
    <w:basedOn w:val="Normal"/>
    <w:link w:val="HeaderChar"/>
    <w:uiPriority w:val="99"/>
    <w:unhideWhenUsed/>
    <w:rsid w:val="00017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99E"/>
  </w:style>
  <w:style w:type="paragraph" w:styleId="Footer">
    <w:name w:val="footer"/>
    <w:basedOn w:val="Normal"/>
    <w:link w:val="FooterChar"/>
    <w:uiPriority w:val="99"/>
    <w:unhideWhenUsed/>
    <w:rsid w:val="00017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731">
      <w:bodyDiv w:val="1"/>
      <w:marLeft w:val="0"/>
      <w:marRight w:val="0"/>
      <w:marTop w:val="0"/>
      <w:marBottom w:val="0"/>
      <w:divBdr>
        <w:top w:val="none" w:sz="0" w:space="0" w:color="auto"/>
        <w:left w:val="none" w:sz="0" w:space="0" w:color="auto"/>
        <w:bottom w:val="none" w:sz="0" w:space="0" w:color="auto"/>
        <w:right w:val="none" w:sz="0" w:space="0" w:color="auto"/>
      </w:divBdr>
      <w:divsChild>
        <w:div w:id="1868523133">
          <w:marLeft w:val="0"/>
          <w:marRight w:val="0"/>
          <w:marTop w:val="0"/>
          <w:marBottom w:val="0"/>
          <w:divBdr>
            <w:top w:val="none" w:sz="0" w:space="0" w:color="auto"/>
            <w:left w:val="none" w:sz="0" w:space="0" w:color="auto"/>
            <w:bottom w:val="none" w:sz="0" w:space="0" w:color="auto"/>
            <w:right w:val="none" w:sz="0" w:space="0" w:color="auto"/>
          </w:divBdr>
        </w:div>
        <w:div w:id="1832063281">
          <w:marLeft w:val="0"/>
          <w:marRight w:val="0"/>
          <w:marTop w:val="0"/>
          <w:marBottom w:val="0"/>
          <w:divBdr>
            <w:top w:val="none" w:sz="0" w:space="0" w:color="auto"/>
            <w:left w:val="none" w:sz="0" w:space="0" w:color="auto"/>
            <w:bottom w:val="none" w:sz="0" w:space="0" w:color="auto"/>
            <w:right w:val="none" w:sz="0" w:space="0" w:color="auto"/>
          </w:divBdr>
        </w:div>
        <w:div w:id="60912985">
          <w:marLeft w:val="0"/>
          <w:marRight w:val="0"/>
          <w:marTop w:val="0"/>
          <w:marBottom w:val="0"/>
          <w:divBdr>
            <w:top w:val="none" w:sz="0" w:space="0" w:color="auto"/>
            <w:left w:val="none" w:sz="0" w:space="0" w:color="auto"/>
            <w:bottom w:val="none" w:sz="0" w:space="0" w:color="auto"/>
            <w:right w:val="none" w:sz="0" w:space="0" w:color="auto"/>
          </w:divBdr>
        </w:div>
      </w:divsChild>
    </w:div>
    <w:div w:id="17122469">
      <w:bodyDiv w:val="1"/>
      <w:marLeft w:val="0"/>
      <w:marRight w:val="0"/>
      <w:marTop w:val="0"/>
      <w:marBottom w:val="0"/>
      <w:divBdr>
        <w:top w:val="none" w:sz="0" w:space="0" w:color="auto"/>
        <w:left w:val="none" w:sz="0" w:space="0" w:color="auto"/>
        <w:bottom w:val="none" w:sz="0" w:space="0" w:color="auto"/>
        <w:right w:val="none" w:sz="0" w:space="0" w:color="auto"/>
      </w:divBdr>
    </w:div>
    <w:div w:id="79445852">
      <w:bodyDiv w:val="1"/>
      <w:marLeft w:val="0"/>
      <w:marRight w:val="0"/>
      <w:marTop w:val="0"/>
      <w:marBottom w:val="0"/>
      <w:divBdr>
        <w:top w:val="none" w:sz="0" w:space="0" w:color="auto"/>
        <w:left w:val="none" w:sz="0" w:space="0" w:color="auto"/>
        <w:bottom w:val="none" w:sz="0" w:space="0" w:color="auto"/>
        <w:right w:val="none" w:sz="0" w:space="0" w:color="auto"/>
      </w:divBdr>
      <w:divsChild>
        <w:div w:id="32790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1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883255">
      <w:bodyDiv w:val="1"/>
      <w:marLeft w:val="0"/>
      <w:marRight w:val="0"/>
      <w:marTop w:val="0"/>
      <w:marBottom w:val="0"/>
      <w:divBdr>
        <w:top w:val="none" w:sz="0" w:space="0" w:color="auto"/>
        <w:left w:val="none" w:sz="0" w:space="0" w:color="auto"/>
        <w:bottom w:val="none" w:sz="0" w:space="0" w:color="auto"/>
        <w:right w:val="none" w:sz="0" w:space="0" w:color="auto"/>
      </w:divBdr>
    </w:div>
    <w:div w:id="246960434">
      <w:bodyDiv w:val="1"/>
      <w:marLeft w:val="0"/>
      <w:marRight w:val="0"/>
      <w:marTop w:val="0"/>
      <w:marBottom w:val="0"/>
      <w:divBdr>
        <w:top w:val="none" w:sz="0" w:space="0" w:color="auto"/>
        <w:left w:val="none" w:sz="0" w:space="0" w:color="auto"/>
        <w:bottom w:val="none" w:sz="0" w:space="0" w:color="auto"/>
        <w:right w:val="none" w:sz="0" w:space="0" w:color="auto"/>
      </w:divBdr>
    </w:div>
    <w:div w:id="275063046">
      <w:bodyDiv w:val="1"/>
      <w:marLeft w:val="0"/>
      <w:marRight w:val="0"/>
      <w:marTop w:val="0"/>
      <w:marBottom w:val="0"/>
      <w:divBdr>
        <w:top w:val="none" w:sz="0" w:space="0" w:color="auto"/>
        <w:left w:val="none" w:sz="0" w:space="0" w:color="auto"/>
        <w:bottom w:val="none" w:sz="0" w:space="0" w:color="auto"/>
        <w:right w:val="none" w:sz="0" w:space="0" w:color="auto"/>
      </w:divBdr>
      <w:divsChild>
        <w:div w:id="1490288661">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35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729113">
      <w:bodyDiv w:val="1"/>
      <w:marLeft w:val="0"/>
      <w:marRight w:val="0"/>
      <w:marTop w:val="0"/>
      <w:marBottom w:val="0"/>
      <w:divBdr>
        <w:top w:val="none" w:sz="0" w:space="0" w:color="auto"/>
        <w:left w:val="none" w:sz="0" w:space="0" w:color="auto"/>
        <w:bottom w:val="none" w:sz="0" w:space="0" w:color="auto"/>
        <w:right w:val="none" w:sz="0" w:space="0" w:color="auto"/>
      </w:divBdr>
      <w:divsChild>
        <w:div w:id="140509972">
          <w:marLeft w:val="0"/>
          <w:marRight w:val="0"/>
          <w:marTop w:val="0"/>
          <w:marBottom w:val="0"/>
          <w:divBdr>
            <w:top w:val="none" w:sz="0" w:space="0" w:color="auto"/>
            <w:left w:val="none" w:sz="0" w:space="0" w:color="auto"/>
            <w:bottom w:val="none" w:sz="0" w:space="0" w:color="auto"/>
            <w:right w:val="none" w:sz="0" w:space="0" w:color="auto"/>
          </w:divBdr>
          <w:divsChild>
            <w:div w:id="2040625874">
              <w:marLeft w:val="0"/>
              <w:marRight w:val="0"/>
              <w:marTop w:val="0"/>
              <w:marBottom w:val="0"/>
              <w:divBdr>
                <w:top w:val="none" w:sz="0" w:space="0" w:color="auto"/>
                <w:left w:val="none" w:sz="0" w:space="0" w:color="auto"/>
                <w:bottom w:val="none" w:sz="0" w:space="0" w:color="auto"/>
                <w:right w:val="none" w:sz="0" w:space="0" w:color="auto"/>
              </w:divBdr>
              <w:divsChild>
                <w:div w:id="943346530">
                  <w:marLeft w:val="0"/>
                  <w:marRight w:val="0"/>
                  <w:marTop w:val="0"/>
                  <w:marBottom w:val="0"/>
                  <w:divBdr>
                    <w:top w:val="none" w:sz="0" w:space="0" w:color="auto"/>
                    <w:left w:val="none" w:sz="0" w:space="0" w:color="auto"/>
                    <w:bottom w:val="none" w:sz="0" w:space="0" w:color="auto"/>
                    <w:right w:val="none" w:sz="0" w:space="0" w:color="auto"/>
                  </w:divBdr>
                  <w:divsChild>
                    <w:div w:id="1642037075">
                      <w:marLeft w:val="0"/>
                      <w:marRight w:val="0"/>
                      <w:marTop w:val="0"/>
                      <w:marBottom w:val="0"/>
                      <w:divBdr>
                        <w:top w:val="none" w:sz="0" w:space="0" w:color="auto"/>
                        <w:left w:val="none" w:sz="0" w:space="0" w:color="auto"/>
                        <w:bottom w:val="none" w:sz="0" w:space="0" w:color="auto"/>
                        <w:right w:val="none" w:sz="0" w:space="0" w:color="auto"/>
                      </w:divBdr>
                      <w:divsChild>
                        <w:div w:id="1352301863">
                          <w:marLeft w:val="0"/>
                          <w:marRight w:val="0"/>
                          <w:marTop w:val="0"/>
                          <w:marBottom w:val="0"/>
                          <w:divBdr>
                            <w:top w:val="none" w:sz="0" w:space="0" w:color="auto"/>
                            <w:left w:val="none" w:sz="0" w:space="0" w:color="auto"/>
                            <w:bottom w:val="none" w:sz="0" w:space="0" w:color="auto"/>
                            <w:right w:val="none" w:sz="0" w:space="0" w:color="auto"/>
                          </w:divBdr>
                          <w:divsChild>
                            <w:div w:id="691494494">
                              <w:marLeft w:val="0"/>
                              <w:marRight w:val="0"/>
                              <w:marTop w:val="0"/>
                              <w:marBottom w:val="0"/>
                              <w:divBdr>
                                <w:top w:val="none" w:sz="0" w:space="0" w:color="auto"/>
                                <w:left w:val="none" w:sz="0" w:space="0" w:color="auto"/>
                                <w:bottom w:val="none" w:sz="0" w:space="0" w:color="auto"/>
                                <w:right w:val="none" w:sz="0" w:space="0" w:color="auto"/>
                              </w:divBdr>
                              <w:divsChild>
                                <w:div w:id="366182146">
                                  <w:marLeft w:val="0"/>
                                  <w:marRight w:val="0"/>
                                  <w:marTop w:val="0"/>
                                  <w:marBottom w:val="0"/>
                                  <w:divBdr>
                                    <w:top w:val="none" w:sz="0" w:space="0" w:color="auto"/>
                                    <w:left w:val="none" w:sz="0" w:space="0" w:color="auto"/>
                                    <w:bottom w:val="none" w:sz="0" w:space="0" w:color="auto"/>
                                    <w:right w:val="none" w:sz="0" w:space="0" w:color="auto"/>
                                  </w:divBdr>
                                  <w:divsChild>
                                    <w:div w:id="14655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540745">
      <w:bodyDiv w:val="1"/>
      <w:marLeft w:val="0"/>
      <w:marRight w:val="0"/>
      <w:marTop w:val="0"/>
      <w:marBottom w:val="0"/>
      <w:divBdr>
        <w:top w:val="none" w:sz="0" w:space="0" w:color="auto"/>
        <w:left w:val="none" w:sz="0" w:space="0" w:color="auto"/>
        <w:bottom w:val="none" w:sz="0" w:space="0" w:color="auto"/>
        <w:right w:val="none" w:sz="0" w:space="0" w:color="auto"/>
      </w:divBdr>
    </w:div>
    <w:div w:id="645207461">
      <w:bodyDiv w:val="1"/>
      <w:marLeft w:val="0"/>
      <w:marRight w:val="0"/>
      <w:marTop w:val="0"/>
      <w:marBottom w:val="0"/>
      <w:divBdr>
        <w:top w:val="none" w:sz="0" w:space="0" w:color="auto"/>
        <w:left w:val="none" w:sz="0" w:space="0" w:color="auto"/>
        <w:bottom w:val="none" w:sz="0" w:space="0" w:color="auto"/>
        <w:right w:val="none" w:sz="0" w:space="0" w:color="auto"/>
      </w:divBdr>
    </w:div>
    <w:div w:id="656420544">
      <w:bodyDiv w:val="1"/>
      <w:marLeft w:val="0"/>
      <w:marRight w:val="0"/>
      <w:marTop w:val="0"/>
      <w:marBottom w:val="0"/>
      <w:divBdr>
        <w:top w:val="none" w:sz="0" w:space="0" w:color="auto"/>
        <w:left w:val="none" w:sz="0" w:space="0" w:color="auto"/>
        <w:bottom w:val="none" w:sz="0" w:space="0" w:color="auto"/>
        <w:right w:val="none" w:sz="0" w:space="0" w:color="auto"/>
      </w:divBdr>
    </w:div>
    <w:div w:id="671377223">
      <w:bodyDiv w:val="1"/>
      <w:marLeft w:val="0"/>
      <w:marRight w:val="0"/>
      <w:marTop w:val="0"/>
      <w:marBottom w:val="0"/>
      <w:divBdr>
        <w:top w:val="none" w:sz="0" w:space="0" w:color="auto"/>
        <w:left w:val="none" w:sz="0" w:space="0" w:color="auto"/>
        <w:bottom w:val="none" w:sz="0" w:space="0" w:color="auto"/>
        <w:right w:val="none" w:sz="0" w:space="0" w:color="auto"/>
      </w:divBdr>
      <w:divsChild>
        <w:div w:id="759639314">
          <w:marLeft w:val="0"/>
          <w:marRight w:val="0"/>
          <w:marTop w:val="0"/>
          <w:marBottom w:val="0"/>
          <w:divBdr>
            <w:top w:val="none" w:sz="0" w:space="0" w:color="auto"/>
            <w:left w:val="none" w:sz="0" w:space="0" w:color="auto"/>
            <w:bottom w:val="none" w:sz="0" w:space="0" w:color="auto"/>
            <w:right w:val="none" w:sz="0" w:space="0" w:color="auto"/>
          </w:divBdr>
          <w:divsChild>
            <w:div w:id="414863407">
              <w:marLeft w:val="0"/>
              <w:marRight w:val="0"/>
              <w:marTop w:val="0"/>
              <w:marBottom w:val="0"/>
              <w:divBdr>
                <w:top w:val="none" w:sz="0" w:space="0" w:color="auto"/>
                <w:left w:val="none" w:sz="0" w:space="0" w:color="auto"/>
                <w:bottom w:val="none" w:sz="0" w:space="0" w:color="auto"/>
                <w:right w:val="none" w:sz="0" w:space="0" w:color="auto"/>
              </w:divBdr>
              <w:divsChild>
                <w:div w:id="1145510898">
                  <w:marLeft w:val="0"/>
                  <w:marRight w:val="0"/>
                  <w:marTop w:val="0"/>
                  <w:marBottom w:val="0"/>
                  <w:divBdr>
                    <w:top w:val="none" w:sz="0" w:space="0" w:color="auto"/>
                    <w:left w:val="none" w:sz="0" w:space="0" w:color="auto"/>
                    <w:bottom w:val="none" w:sz="0" w:space="0" w:color="auto"/>
                    <w:right w:val="none" w:sz="0" w:space="0" w:color="auto"/>
                  </w:divBdr>
                  <w:divsChild>
                    <w:div w:id="1878275885">
                      <w:marLeft w:val="0"/>
                      <w:marRight w:val="0"/>
                      <w:marTop w:val="0"/>
                      <w:marBottom w:val="0"/>
                      <w:divBdr>
                        <w:top w:val="none" w:sz="0" w:space="0" w:color="auto"/>
                        <w:left w:val="none" w:sz="0" w:space="0" w:color="auto"/>
                        <w:bottom w:val="none" w:sz="0" w:space="0" w:color="auto"/>
                        <w:right w:val="none" w:sz="0" w:space="0" w:color="auto"/>
                      </w:divBdr>
                      <w:divsChild>
                        <w:div w:id="1990937858">
                          <w:marLeft w:val="0"/>
                          <w:marRight w:val="0"/>
                          <w:marTop w:val="0"/>
                          <w:marBottom w:val="0"/>
                          <w:divBdr>
                            <w:top w:val="none" w:sz="0" w:space="0" w:color="auto"/>
                            <w:left w:val="none" w:sz="0" w:space="0" w:color="auto"/>
                            <w:bottom w:val="none" w:sz="0" w:space="0" w:color="auto"/>
                            <w:right w:val="none" w:sz="0" w:space="0" w:color="auto"/>
                          </w:divBdr>
                          <w:divsChild>
                            <w:div w:id="1173912411">
                              <w:marLeft w:val="0"/>
                              <w:marRight w:val="0"/>
                              <w:marTop w:val="0"/>
                              <w:marBottom w:val="0"/>
                              <w:divBdr>
                                <w:top w:val="none" w:sz="0" w:space="0" w:color="auto"/>
                                <w:left w:val="none" w:sz="0" w:space="0" w:color="auto"/>
                                <w:bottom w:val="none" w:sz="0" w:space="0" w:color="auto"/>
                                <w:right w:val="none" w:sz="0" w:space="0" w:color="auto"/>
                              </w:divBdr>
                              <w:divsChild>
                                <w:div w:id="85883160">
                                  <w:marLeft w:val="0"/>
                                  <w:marRight w:val="0"/>
                                  <w:marTop w:val="0"/>
                                  <w:marBottom w:val="0"/>
                                  <w:divBdr>
                                    <w:top w:val="none" w:sz="0" w:space="0" w:color="auto"/>
                                    <w:left w:val="none" w:sz="0" w:space="0" w:color="auto"/>
                                    <w:bottom w:val="none" w:sz="0" w:space="0" w:color="auto"/>
                                    <w:right w:val="none" w:sz="0" w:space="0" w:color="auto"/>
                                  </w:divBdr>
                                  <w:divsChild>
                                    <w:div w:id="4971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175285">
      <w:bodyDiv w:val="1"/>
      <w:marLeft w:val="0"/>
      <w:marRight w:val="0"/>
      <w:marTop w:val="0"/>
      <w:marBottom w:val="0"/>
      <w:divBdr>
        <w:top w:val="none" w:sz="0" w:space="0" w:color="auto"/>
        <w:left w:val="none" w:sz="0" w:space="0" w:color="auto"/>
        <w:bottom w:val="none" w:sz="0" w:space="0" w:color="auto"/>
        <w:right w:val="none" w:sz="0" w:space="0" w:color="auto"/>
      </w:divBdr>
    </w:div>
    <w:div w:id="775710456">
      <w:bodyDiv w:val="1"/>
      <w:marLeft w:val="0"/>
      <w:marRight w:val="0"/>
      <w:marTop w:val="0"/>
      <w:marBottom w:val="0"/>
      <w:divBdr>
        <w:top w:val="none" w:sz="0" w:space="0" w:color="auto"/>
        <w:left w:val="none" w:sz="0" w:space="0" w:color="auto"/>
        <w:bottom w:val="none" w:sz="0" w:space="0" w:color="auto"/>
        <w:right w:val="none" w:sz="0" w:space="0" w:color="auto"/>
      </w:divBdr>
    </w:div>
    <w:div w:id="786580065">
      <w:bodyDiv w:val="1"/>
      <w:marLeft w:val="0"/>
      <w:marRight w:val="0"/>
      <w:marTop w:val="0"/>
      <w:marBottom w:val="0"/>
      <w:divBdr>
        <w:top w:val="none" w:sz="0" w:space="0" w:color="auto"/>
        <w:left w:val="none" w:sz="0" w:space="0" w:color="auto"/>
        <w:bottom w:val="none" w:sz="0" w:space="0" w:color="auto"/>
        <w:right w:val="none" w:sz="0" w:space="0" w:color="auto"/>
      </w:divBdr>
      <w:divsChild>
        <w:div w:id="189943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60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54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552526">
      <w:bodyDiv w:val="1"/>
      <w:marLeft w:val="0"/>
      <w:marRight w:val="0"/>
      <w:marTop w:val="0"/>
      <w:marBottom w:val="0"/>
      <w:divBdr>
        <w:top w:val="none" w:sz="0" w:space="0" w:color="auto"/>
        <w:left w:val="none" w:sz="0" w:space="0" w:color="auto"/>
        <w:bottom w:val="none" w:sz="0" w:space="0" w:color="auto"/>
        <w:right w:val="none" w:sz="0" w:space="0" w:color="auto"/>
      </w:divBdr>
      <w:divsChild>
        <w:div w:id="588733591">
          <w:marLeft w:val="0"/>
          <w:marRight w:val="0"/>
          <w:marTop w:val="0"/>
          <w:marBottom w:val="0"/>
          <w:divBdr>
            <w:top w:val="none" w:sz="0" w:space="0" w:color="auto"/>
            <w:left w:val="none" w:sz="0" w:space="0" w:color="auto"/>
            <w:bottom w:val="none" w:sz="0" w:space="0" w:color="auto"/>
            <w:right w:val="none" w:sz="0" w:space="0" w:color="auto"/>
          </w:divBdr>
          <w:divsChild>
            <w:div w:id="1302535598">
              <w:marLeft w:val="0"/>
              <w:marRight w:val="0"/>
              <w:marTop w:val="0"/>
              <w:marBottom w:val="0"/>
              <w:divBdr>
                <w:top w:val="none" w:sz="0" w:space="0" w:color="auto"/>
                <w:left w:val="none" w:sz="0" w:space="0" w:color="auto"/>
                <w:bottom w:val="none" w:sz="0" w:space="0" w:color="auto"/>
                <w:right w:val="none" w:sz="0" w:space="0" w:color="auto"/>
              </w:divBdr>
              <w:divsChild>
                <w:div w:id="1707830969">
                  <w:marLeft w:val="0"/>
                  <w:marRight w:val="0"/>
                  <w:marTop w:val="0"/>
                  <w:marBottom w:val="0"/>
                  <w:divBdr>
                    <w:top w:val="none" w:sz="0" w:space="0" w:color="auto"/>
                    <w:left w:val="none" w:sz="0" w:space="0" w:color="auto"/>
                    <w:bottom w:val="none" w:sz="0" w:space="0" w:color="auto"/>
                    <w:right w:val="none" w:sz="0" w:space="0" w:color="auto"/>
                  </w:divBdr>
                  <w:divsChild>
                    <w:div w:id="1420979877">
                      <w:marLeft w:val="0"/>
                      <w:marRight w:val="0"/>
                      <w:marTop w:val="0"/>
                      <w:marBottom w:val="0"/>
                      <w:divBdr>
                        <w:top w:val="none" w:sz="0" w:space="0" w:color="auto"/>
                        <w:left w:val="none" w:sz="0" w:space="0" w:color="auto"/>
                        <w:bottom w:val="none" w:sz="0" w:space="0" w:color="auto"/>
                        <w:right w:val="none" w:sz="0" w:space="0" w:color="auto"/>
                      </w:divBdr>
                      <w:divsChild>
                        <w:div w:id="2030909876">
                          <w:marLeft w:val="0"/>
                          <w:marRight w:val="0"/>
                          <w:marTop w:val="0"/>
                          <w:marBottom w:val="0"/>
                          <w:divBdr>
                            <w:top w:val="none" w:sz="0" w:space="0" w:color="auto"/>
                            <w:left w:val="none" w:sz="0" w:space="0" w:color="auto"/>
                            <w:bottom w:val="none" w:sz="0" w:space="0" w:color="auto"/>
                            <w:right w:val="none" w:sz="0" w:space="0" w:color="auto"/>
                          </w:divBdr>
                          <w:divsChild>
                            <w:div w:id="1964997497">
                              <w:marLeft w:val="0"/>
                              <w:marRight w:val="0"/>
                              <w:marTop w:val="0"/>
                              <w:marBottom w:val="0"/>
                              <w:divBdr>
                                <w:top w:val="none" w:sz="0" w:space="0" w:color="auto"/>
                                <w:left w:val="none" w:sz="0" w:space="0" w:color="auto"/>
                                <w:bottom w:val="none" w:sz="0" w:space="0" w:color="auto"/>
                                <w:right w:val="none" w:sz="0" w:space="0" w:color="auto"/>
                              </w:divBdr>
                              <w:divsChild>
                                <w:div w:id="185682352">
                                  <w:marLeft w:val="0"/>
                                  <w:marRight w:val="0"/>
                                  <w:marTop w:val="0"/>
                                  <w:marBottom w:val="0"/>
                                  <w:divBdr>
                                    <w:top w:val="none" w:sz="0" w:space="0" w:color="auto"/>
                                    <w:left w:val="none" w:sz="0" w:space="0" w:color="auto"/>
                                    <w:bottom w:val="none" w:sz="0" w:space="0" w:color="auto"/>
                                    <w:right w:val="none" w:sz="0" w:space="0" w:color="auto"/>
                                  </w:divBdr>
                                  <w:divsChild>
                                    <w:div w:id="12311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771001">
      <w:bodyDiv w:val="1"/>
      <w:marLeft w:val="0"/>
      <w:marRight w:val="0"/>
      <w:marTop w:val="0"/>
      <w:marBottom w:val="0"/>
      <w:divBdr>
        <w:top w:val="none" w:sz="0" w:space="0" w:color="auto"/>
        <w:left w:val="none" w:sz="0" w:space="0" w:color="auto"/>
        <w:bottom w:val="none" w:sz="0" w:space="0" w:color="auto"/>
        <w:right w:val="none" w:sz="0" w:space="0" w:color="auto"/>
      </w:divBdr>
    </w:div>
    <w:div w:id="890504278">
      <w:bodyDiv w:val="1"/>
      <w:marLeft w:val="0"/>
      <w:marRight w:val="0"/>
      <w:marTop w:val="0"/>
      <w:marBottom w:val="0"/>
      <w:divBdr>
        <w:top w:val="none" w:sz="0" w:space="0" w:color="auto"/>
        <w:left w:val="none" w:sz="0" w:space="0" w:color="auto"/>
        <w:bottom w:val="none" w:sz="0" w:space="0" w:color="auto"/>
        <w:right w:val="none" w:sz="0" w:space="0" w:color="auto"/>
      </w:divBdr>
    </w:div>
    <w:div w:id="897129555">
      <w:bodyDiv w:val="1"/>
      <w:marLeft w:val="0"/>
      <w:marRight w:val="0"/>
      <w:marTop w:val="0"/>
      <w:marBottom w:val="0"/>
      <w:divBdr>
        <w:top w:val="none" w:sz="0" w:space="0" w:color="auto"/>
        <w:left w:val="none" w:sz="0" w:space="0" w:color="auto"/>
        <w:bottom w:val="none" w:sz="0" w:space="0" w:color="auto"/>
        <w:right w:val="none" w:sz="0" w:space="0" w:color="auto"/>
      </w:divBdr>
    </w:div>
    <w:div w:id="912814742">
      <w:bodyDiv w:val="1"/>
      <w:marLeft w:val="0"/>
      <w:marRight w:val="0"/>
      <w:marTop w:val="0"/>
      <w:marBottom w:val="0"/>
      <w:divBdr>
        <w:top w:val="none" w:sz="0" w:space="0" w:color="auto"/>
        <w:left w:val="none" w:sz="0" w:space="0" w:color="auto"/>
        <w:bottom w:val="none" w:sz="0" w:space="0" w:color="auto"/>
        <w:right w:val="none" w:sz="0" w:space="0" w:color="auto"/>
      </w:divBdr>
    </w:div>
    <w:div w:id="915020899">
      <w:bodyDiv w:val="1"/>
      <w:marLeft w:val="0"/>
      <w:marRight w:val="0"/>
      <w:marTop w:val="0"/>
      <w:marBottom w:val="0"/>
      <w:divBdr>
        <w:top w:val="none" w:sz="0" w:space="0" w:color="auto"/>
        <w:left w:val="none" w:sz="0" w:space="0" w:color="auto"/>
        <w:bottom w:val="none" w:sz="0" w:space="0" w:color="auto"/>
        <w:right w:val="none" w:sz="0" w:space="0" w:color="auto"/>
      </w:divBdr>
    </w:div>
    <w:div w:id="923877213">
      <w:bodyDiv w:val="1"/>
      <w:marLeft w:val="0"/>
      <w:marRight w:val="0"/>
      <w:marTop w:val="0"/>
      <w:marBottom w:val="0"/>
      <w:divBdr>
        <w:top w:val="none" w:sz="0" w:space="0" w:color="auto"/>
        <w:left w:val="none" w:sz="0" w:space="0" w:color="auto"/>
        <w:bottom w:val="none" w:sz="0" w:space="0" w:color="auto"/>
        <w:right w:val="none" w:sz="0" w:space="0" w:color="auto"/>
      </w:divBdr>
    </w:div>
    <w:div w:id="985403457">
      <w:bodyDiv w:val="1"/>
      <w:marLeft w:val="0"/>
      <w:marRight w:val="0"/>
      <w:marTop w:val="0"/>
      <w:marBottom w:val="0"/>
      <w:divBdr>
        <w:top w:val="none" w:sz="0" w:space="0" w:color="auto"/>
        <w:left w:val="none" w:sz="0" w:space="0" w:color="auto"/>
        <w:bottom w:val="none" w:sz="0" w:space="0" w:color="auto"/>
        <w:right w:val="none" w:sz="0" w:space="0" w:color="auto"/>
      </w:divBdr>
      <w:divsChild>
        <w:div w:id="151565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29696">
          <w:blockQuote w:val="1"/>
          <w:marLeft w:val="720"/>
          <w:marRight w:val="720"/>
          <w:marTop w:val="100"/>
          <w:marBottom w:val="100"/>
          <w:divBdr>
            <w:top w:val="none" w:sz="0" w:space="0" w:color="auto"/>
            <w:left w:val="none" w:sz="0" w:space="0" w:color="auto"/>
            <w:bottom w:val="none" w:sz="0" w:space="0" w:color="auto"/>
            <w:right w:val="none" w:sz="0" w:space="0" w:color="auto"/>
          </w:divBdr>
        </w:div>
        <w:div w:id="374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581216">
      <w:bodyDiv w:val="1"/>
      <w:marLeft w:val="0"/>
      <w:marRight w:val="0"/>
      <w:marTop w:val="0"/>
      <w:marBottom w:val="0"/>
      <w:divBdr>
        <w:top w:val="none" w:sz="0" w:space="0" w:color="auto"/>
        <w:left w:val="none" w:sz="0" w:space="0" w:color="auto"/>
        <w:bottom w:val="none" w:sz="0" w:space="0" w:color="auto"/>
        <w:right w:val="none" w:sz="0" w:space="0" w:color="auto"/>
      </w:divBdr>
    </w:div>
    <w:div w:id="1382051454">
      <w:bodyDiv w:val="1"/>
      <w:marLeft w:val="0"/>
      <w:marRight w:val="0"/>
      <w:marTop w:val="0"/>
      <w:marBottom w:val="0"/>
      <w:divBdr>
        <w:top w:val="none" w:sz="0" w:space="0" w:color="auto"/>
        <w:left w:val="none" w:sz="0" w:space="0" w:color="auto"/>
        <w:bottom w:val="none" w:sz="0" w:space="0" w:color="auto"/>
        <w:right w:val="none" w:sz="0" w:space="0" w:color="auto"/>
      </w:divBdr>
      <w:divsChild>
        <w:div w:id="1298417748">
          <w:marLeft w:val="0"/>
          <w:marRight w:val="0"/>
          <w:marTop w:val="0"/>
          <w:marBottom w:val="0"/>
          <w:divBdr>
            <w:top w:val="none" w:sz="0" w:space="0" w:color="auto"/>
            <w:left w:val="none" w:sz="0" w:space="0" w:color="auto"/>
            <w:bottom w:val="none" w:sz="0" w:space="0" w:color="auto"/>
            <w:right w:val="none" w:sz="0" w:space="0" w:color="auto"/>
          </w:divBdr>
          <w:divsChild>
            <w:div w:id="1792896383">
              <w:marLeft w:val="0"/>
              <w:marRight w:val="0"/>
              <w:marTop w:val="0"/>
              <w:marBottom w:val="0"/>
              <w:divBdr>
                <w:top w:val="none" w:sz="0" w:space="0" w:color="auto"/>
                <w:left w:val="none" w:sz="0" w:space="0" w:color="auto"/>
                <w:bottom w:val="none" w:sz="0" w:space="0" w:color="auto"/>
                <w:right w:val="none" w:sz="0" w:space="0" w:color="auto"/>
              </w:divBdr>
              <w:divsChild>
                <w:div w:id="1187334435">
                  <w:marLeft w:val="0"/>
                  <w:marRight w:val="0"/>
                  <w:marTop w:val="0"/>
                  <w:marBottom w:val="0"/>
                  <w:divBdr>
                    <w:top w:val="none" w:sz="0" w:space="0" w:color="auto"/>
                    <w:left w:val="none" w:sz="0" w:space="0" w:color="auto"/>
                    <w:bottom w:val="none" w:sz="0" w:space="0" w:color="auto"/>
                    <w:right w:val="none" w:sz="0" w:space="0" w:color="auto"/>
                  </w:divBdr>
                  <w:divsChild>
                    <w:div w:id="1283342285">
                      <w:marLeft w:val="0"/>
                      <w:marRight w:val="0"/>
                      <w:marTop w:val="0"/>
                      <w:marBottom w:val="0"/>
                      <w:divBdr>
                        <w:top w:val="none" w:sz="0" w:space="0" w:color="auto"/>
                        <w:left w:val="none" w:sz="0" w:space="0" w:color="auto"/>
                        <w:bottom w:val="none" w:sz="0" w:space="0" w:color="auto"/>
                        <w:right w:val="none" w:sz="0" w:space="0" w:color="auto"/>
                      </w:divBdr>
                      <w:divsChild>
                        <w:div w:id="1598752126">
                          <w:marLeft w:val="0"/>
                          <w:marRight w:val="0"/>
                          <w:marTop w:val="0"/>
                          <w:marBottom w:val="0"/>
                          <w:divBdr>
                            <w:top w:val="none" w:sz="0" w:space="0" w:color="auto"/>
                            <w:left w:val="none" w:sz="0" w:space="0" w:color="auto"/>
                            <w:bottom w:val="none" w:sz="0" w:space="0" w:color="auto"/>
                            <w:right w:val="none" w:sz="0" w:space="0" w:color="auto"/>
                          </w:divBdr>
                          <w:divsChild>
                            <w:div w:id="123011485">
                              <w:marLeft w:val="0"/>
                              <w:marRight w:val="0"/>
                              <w:marTop w:val="0"/>
                              <w:marBottom w:val="0"/>
                              <w:divBdr>
                                <w:top w:val="none" w:sz="0" w:space="0" w:color="auto"/>
                                <w:left w:val="none" w:sz="0" w:space="0" w:color="auto"/>
                                <w:bottom w:val="none" w:sz="0" w:space="0" w:color="auto"/>
                                <w:right w:val="none" w:sz="0" w:space="0" w:color="auto"/>
                              </w:divBdr>
                              <w:divsChild>
                                <w:div w:id="874654189">
                                  <w:marLeft w:val="0"/>
                                  <w:marRight w:val="0"/>
                                  <w:marTop w:val="0"/>
                                  <w:marBottom w:val="0"/>
                                  <w:divBdr>
                                    <w:top w:val="none" w:sz="0" w:space="0" w:color="auto"/>
                                    <w:left w:val="none" w:sz="0" w:space="0" w:color="auto"/>
                                    <w:bottom w:val="none" w:sz="0" w:space="0" w:color="auto"/>
                                    <w:right w:val="none" w:sz="0" w:space="0" w:color="auto"/>
                                  </w:divBdr>
                                  <w:divsChild>
                                    <w:div w:id="8957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37603">
      <w:bodyDiv w:val="1"/>
      <w:marLeft w:val="0"/>
      <w:marRight w:val="0"/>
      <w:marTop w:val="0"/>
      <w:marBottom w:val="0"/>
      <w:divBdr>
        <w:top w:val="none" w:sz="0" w:space="0" w:color="auto"/>
        <w:left w:val="none" w:sz="0" w:space="0" w:color="auto"/>
        <w:bottom w:val="none" w:sz="0" w:space="0" w:color="auto"/>
        <w:right w:val="none" w:sz="0" w:space="0" w:color="auto"/>
      </w:divBdr>
      <w:divsChild>
        <w:div w:id="996299100">
          <w:marLeft w:val="0"/>
          <w:marRight w:val="0"/>
          <w:marTop w:val="0"/>
          <w:marBottom w:val="0"/>
          <w:divBdr>
            <w:top w:val="none" w:sz="0" w:space="0" w:color="auto"/>
            <w:left w:val="none" w:sz="0" w:space="0" w:color="auto"/>
            <w:bottom w:val="none" w:sz="0" w:space="0" w:color="auto"/>
            <w:right w:val="none" w:sz="0" w:space="0" w:color="auto"/>
          </w:divBdr>
          <w:divsChild>
            <w:div w:id="1814324916">
              <w:marLeft w:val="0"/>
              <w:marRight w:val="0"/>
              <w:marTop w:val="0"/>
              <w:marBottom w:val="0"/>
              <w:divBdr>
                <w:top w:val="none" w:sz="0" w:space="0" w:color="auto"/>
                <w:left w:val="none" w:sz="0" w:space="0" w:color="auto"/>
                <w:bottom w:val="none" w:sz="0" w:space="0" w:color="auto"/>
                <w:right w:val="none" w:sz="0" w:space="0" w:color="auto"/>
              </w:divBdr>
              <w:divsChild>
                <w:div w:id="1982036032">
                  <w:marLeft w:val="0"/>
                  <w:marRight w:val="0"/>
                  <w:marTop w:val="0"/>
                  <w:marBottom w:val="0"/>
                  <w:divBdr>
                    <w:top w:val="none" w:sz="0" w:space="0" w:color="auto"/>
                    <w:left w:val="none" w:sz="0" w:space="0" w:color="auto"/>
                    <w:bottom w:val="none" w:sz="0" w:space="0" w:color="auto"/>
                    <w:right w:val="none" w:sz="0" w:space="0" w:color="auto"/>
                  </w:divBdr>
                  <w:divsChild>
                    <w:div w:id="529076748">
                      <w:marLeft w:val="0"/>
                      <w:marRight w:val="0"/>
                      <w:marTop w:val="0"/>
                      <w:marBottom w:val="0"/>
                      <w:divBdr>
                        <w:top w:val="none" w:sz="0" w:space="0" w:color="auto"/>
                        <w:left w:val="none" w:sz="0" w:space="0" w:color="auto"/>
                        <w:bottom w:val="none" w:sz="0" w:space="0" w:color="auto"/>
                        <w:right w:val="none" w:sz="0" w:space="0" w:color="auto"/>
                      </w:divBdr>
                      <w:divsChild>
                        <w:div w:id="175576490">
                          <w:marLeft w:val="0"/>
                          <w:marRight w:val="0"/>
                          <w:marTop w:val="0"/>
                          <w:marBottom w:val="0"/>
                          <w:divBdr>
                            <w:top w:val="none" w:sz="0" w:space="0" w:color="auto"/>
                            <w:left w:val="none" w:sz="0" w:space="0" w:color="auto"/>
                            <w:bottom w:val="none" w:sz="0" w:space="0" w:color="auto"/>
                            <w:right w:val="none" w:sz="0" w:space="0" w:color="auto"/>
                          </w:divBdr>
                          <w:divsChild>
                            <w:div w:id="1409501673">
                              <w:marLeft w:val="0"/>
                              <w:marRight w:val="0"/>
                              <w:marTop w:val="0"/>
                              <w:marBottom w:val="0"/>
                              <w:divBdr>
                                <w:top w:val="none" w:sz="0" w:space="0" w:color="auto"/>
                                <w:left w:val="none" w:sz="0" w:space="0" w:color="auto"/>
                                <w:bottom w:val="none" w:sz="0" w:space="0" w:color="auto"/>
                                <w:right w:val="none" w:sz="0" w:space="0" w:color="auto"/>
                              </w:divBdr>
                              <w:divsChild>
                                <w:div w:id="844397265">
                                  <w:marLeft w:val="0"/>
                                  <w:marRight w:val="0"/>
                                  <w:marTop w:val="0"/>
                                  <w:marBottom w:val="0"/>
                                  <w:divBdr>
                                    <w:top w:val="none" w:sz="0" w:space="0" w:color="auto"/>
                                    <w:left w:val="none" w:sz="0" w:space="0" w:color="auto"/>
                                    <w:bottom w:val="none" w:sz="0" w:space="0" w:color="auto"/>
                                    <w:right w:val="none" w:sz="0" w:space="0" w:color="auto"/>
                                  </w:divBdr>
                                  <w:divsChild>
                                    <w:div w:id="12212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sChild>
        <w:div w:id="1154176222">
          <w:marLeft w:val="0"/>
          <w:marRight w:val="0"/>
          <w:marTop w:val="0"/>
          <w:marBottom w:val="0"/>
          <w:divBdr>
            <w:top w:val="none" w:sz="0" w:space="0" w:color="auto"/>
            <w:left w:val="none" w:sz="0" w:space="0" w:color="auto"/>
            <w:bottom w:val="none" w:sz="0" w:space="0" w:color="auto"/>
            <w:right w:val="none" w:sz="0" w:space="0" w:color="auto"/>
          </w:divBdr>
          <w:divsChild>
            <w:div w:id="1759248469">
              <w:marLeft w:val="0"/>
              <w:marRight w:val="0"/>
              <w:marTop w:val="0"/>
              <w:marBottom w:val="0"/>
              <w:divBdr>
                <w:top w:val="none" w:sz="0" w:space="0" w:color="auto"/>
                <w:left w:val="none" w:sz="0" w:space="0" w:color="auto"/>
                <w:bottom w:val="none" w:sz="0" w:space="0" w:color="auto"/>
                <w:right w:val="none" w:sz="0" w:space="0" w:color="auto"/>
              </w:divBdr>
              <w:divsChild>
                <w:div w:id="2075085932">
                  <w:marLeft w:val="0"/>
                  <w:marRight w:val="0"/>
                  <w:marTop w:val="0"/>
                  <w:marBottom w:val="0"/>
                  <w:divBdr>
                    <w:top w:val="none" w:sz="0" w:space="0" w:color="auto"/>
                    <w:left w:val="none" w:sz="0" w:space="0" w:color="auto"/>
                    <w:bottom w:val="none" w:sz="0" w:space="0" w:color="auto"/>
                    <w:right w:val="none" w:sz="0" w:space="0" w:color="auto"/>
                  </w:divBdr>
                  <w:divsChild>
                    <w:div w:id="438065398">
                      <w:marLeft w:val="0"/>
                      <w:marRight w:val="0"/>
                      <w:marTop w:val="0"/>
                      <w:marBottom w:val="0"/>
                      <w:divBdr>
                        <w:top w:val="none" w:sz="0" w:space="0" w:color="auto"/>
                        <w:left w:val="none" w:sz="0" w:space="0" w:color="auto"/>
                        <w:bottom w:val="none" w:sz="0" w:space="0" w:color="auto"/>
                        <w:right w:val="none" w:sz="0" w:space="0" w:color="auto"/>
                      </w:divBdr>
                      <w:divsChild>
                        <w:div w:id="461313666">
                          <w:marLeft w:val="0"/>
                          <w:marRight w:val="0"/>
                          <w:marTop w:val="0"/>
                          <w:marBottom w:val="0"/>
                          <w:divBdr>
                            <w:top w:val="none" w:sz="0" w:space="0" w:color="auto"/>
                            <w:left w:val="none" w:sz="0" w:space="0" w:color="auto"/>
                            <w:bottom w:val="none" w:sz="0" w:space="0" w:color="auto"/>
                            <w:right w:val="none" w:sz="0" w:space="0" w:color="auto"/>
                          </w:divBdr>
                          <w:divsChild>
                            <w:div w:id="1275406359">
                              <w:marLeft w:val="0"/>
                              <w:marRight w:val="0"/>
                              <w:marTop w:val="0"/>
                              <w:marBottom w:val="0"/>
                              <w:divBdr>
                                <w:top w:val="none" w:sz="0" w:space="0" w:color="auto"/>
                                <w:left w:val="none" w:sz="0" w:space="0" w:color="auto"/>
                                <w:bottom w:val="none" w:sz="0" w:space="0" w:color="auto"/>
                                <w:right w:val="none" w:sz="0" w:space="0" w:color="auto"/>
                              </w:divBdr>
                              <w:divsChild>
                                <w:div w:id="680090652">
                                  <w:marLeft w:val="0"/>
                                  <w:marRight w:val="0"/>
                                  <w:marTop w:val="0"/>
                                  <w:marBottom w:val="0"/>
                                  <w:divBdr>
                                    <w:top w:val="none" w:sz="0" w:space="0" w:color="auto"/>
                                    <w:left w:val="none" w:sz="0" w:space="0" w:color="auto"/>
                                    <w:bottom w:val="none" w:sz="0" w:space="0" w:color="auto"/>
                                    <w:right w:val="none" w:sz="0" w:space="0" w:color="auto"/>
                                  </w:divBdr>
                                  <w:divsChild>
                                    <w:div w:id="14412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24128">
      <w:bodyDiv w:val="1"/>
      <w:marLeft w:val="0"/>
      <w:marRight w:val="0"/>
      <w:marTop w:val="0"/>
      <w:marBottom w:val="0"/>
      <w:divBdr>
        <w:top w:val="none" w:sz="0" w:space="0" w:color="auto"/>
        <w:left w:val="none" w:sz="0" w:space="0" w:color="auto"/>
        <w:bottom w:val="none" w:sz="0" w:space="0" w:color="auto"/>
        <w:right w:val="none" w:sz="0" w:space="0" w:color="auto"/>
      </w:divBdr>
      <w:divsChild>
        <w:div w:id="1358585856">
          <w:marLeft w:val="274"/>
          <w:marRight w:val="0"/>
          <w:marTop w:val="0"/>
          <w:marBottom w:val="240"/>
          <w:divBdr>
            <w:top w:val="none" w:sz="0" w:space="0" w:color="auto"/>
            <w:left w:val="none" w:sz="0" w:space="0" w:color="auto"/>
            <w:bottom w:val="none" w:sz="0" w:space="0" w:color="auto"/>
            <w:right w:val="none" w:sz="0" w:space="0" w:color="auto"/>
          </w:divBdr>
        </w:div>
        <w:div w:id="1825118789">
          <w:marLeft w:val="274"/>
          <w:marRight w:val="0"/>
          <w:marTop w:val="0"/>
          <w:marBottom w:val="240"/>
          <w:divBdr>
            <w:top w:val="none" w:sz="0" w:space="0" w:color="auto"/>
            <w:left w:val="none" w:sz="0" w:space="0" w:color="auto"/>
            <w:bottom w:val="none" w:sz="0" w:space="0" w:color="auto"/>
            <w:right w:val="none" w:sz="0" w:space="0" w:color="auto"/>
          </w:divBdr>
        </w:div>
      </w:divsChild>
    </w:div>
    <w:div w:id="1629894585">
      <w:bodyDiv w:val="1"/>
      <w:marLeft w:val="0"/>
      <w:marRight w:val="0"/>
      <w:marTop w:val="0"/>
      <w:marBottom w:val="0"/>
      <w:divBdr>
        <w:top w:val="none" w:sz="0" w:space="0" w:color="auto"/>
        <w:left w:val="none" w:sz="0" w:space="0" w:color="auto"/>
        <w:bottom w:val="none" w:sz="0" w:space="0" w:color="auto"/>
        <w:right w:val="none" w:sz="0" w:space="0" w:color="auto"/>
      </w:divBdr>
      <w:divsChild>
        <w:div w:id="13306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8944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443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23881">
      <w:bodyDiv w:val="1"/>
      <w:marLeft w:val="0"/>
      <w:marRight w:val="0"/>
      <w:marTop w:val="0"/>
      <w:marBottom w:val="0"/>
      <w:divBdr>
        <w:top w:val="none" w:sz="0" w:space="0" w:color="auto"/>
        <w:left w:val="none" w:sz="0" w:space="0" w:color="auto"/>
        <w:bottom w:val="none" w:sz="0" w:space="0" w:color="auto"/>
        <w:right w:val="none" w:sz="0" w:space="0" w:color="auto"/>
      </w:divBdr>
    </w:div>
    <w:div w:id="1709915702">
      <w:bodyDiv w:val="1"/>
      <w:marLeft w:val="0"/>
      <w:marRight w:val="0"/>
      <w:marTop w:val="0"/>
      <w:marBottom w:val="0"/>
      <w:divBdr>
        <w:top w:val="none" w:sz="0" w:space="0" w:color="auto"/>
        <w:left w:val="none" w:sz="0" w:space="0" w:color="auto"/>
        <w:bottom w:val="none" w:sz="0" w:space="0" w:color="auto"/>
        <w:right w:val="none" w:sz="0" w:space="0" w:color="auto"/>
      </w:divBdr>
      <w:divsChild>
        <w:div w:id="2016298927">
          <w:marLeft w:val="0"/>
          <w:marRight w:val="0"/>
          <w:marTop w:val="0"/>
          <w:marBottom w:val="0"/>
          <w:divBdr>
            <w:top w:val="none" w:sz="0" w:space="0" w:color="auto"/>
            <w:left w:val="none" w:sz="0" w:space="0" w:color="auto"/>
            <w:bottom w:val="none" w:sz="0" w:space="0" w:color="auto"/>
            <w:right w:val="none" w:sz="0" w:space="0" w:color="auto"/>
          </w:divBdr>
        </w:div>
        <w:div w:id="357387623">
          <w:marLeft w:val="0"/>
          <w:marRight w:val="0"/>
          <w:marTop w:val="0"/>
          <w:marBottom w:val="0"/>
          <w:divBdr>
            <w:top w:val="none" w:sz="0" w:space="0" w:color="auto"/>
            <w:left w:val="none" w:sz="0" w:space="0" w:color="auto"/>
            <w:bottom w:val="none" w:sz="0" w:space="0" w:color="auto"/>
            <w:right w:val="none" w:sz="0" w:space="0" w:color="auto"/>
          </w:divBdr>
        </w:div>
        <w:div w:id="435634196">
          <w:marLeft w:val="0"/>
          <w:marRight w:val="0"/>
          <w:marTop w:val="0"/>
          <w:marBottom w:val="0"/>
          <w:divBdr>
            <w:top w:val="none" w:sz="0" w:space="0" w:color="auto"/>
            <w:left w:val="none" w:sz="0" w:space="0" w:color="auto"/>
            <w:bottom w:val="none" w:sz="0" w:space="0" w:color="auto"/>
            <w:right w:val="none" w:sz="0" w:space="0" w:color="auto"/>
          </w:divBdr>
        </w:div>
      </w:divsChild>
    </w:div>
    <w:div w:id="1720087266">
      <w:bodyDiv w:val="1"/>
      <w:marLeft w:val="0"/>
      <w:marRight w:val="0"/>
      <w:marTop w:val="0"/>
      <w:marBottom w:val="0"/>
      <w:divBdr>
        <w:top w:val="none" w:sz="0" w:space="0" w:color="auto"/>
        <w:left w:val="none" w:sz="0" w:space="0" w:color="auto"/>
        <w:bottom w:val="none" w:sz="0" w:space="0" w:color="auto"/>
        <w:right w:val="none" w:sz="0" w:space="0" w:color="auto"/>
      </w:divBdr>
    </w:div>
    <w:div w:id="1796370127">
      <w:bodyDiv w:val="1"/>
      <w:marLeft w:val="0"/>
      <w:marRight w:val="0"/>
      <w:marTop w:val="0"/>
      <w:marBottom w:val="0"/>
      <w:divBdr>
        <w:top w:val="none" w:sz="0" w:space="0" w:color="auto"/>
        <w:left w:val="none" w:sz="0" w:space="0" w:color="auto"/>
        <w:bottom w:val="none" w:sz="0" w:space="0" w:color="auto"/>
        <w:right w:val="none" w:sz="0" w:space="0" w:color="auto"/>
      </w:divBdr>
      <w:divsChild>
        <w:div w:id="1289702641">
          <w:marLeft w:val="0"/>
          <w:marRight w:val="0"/>
          <w:marTop w:val="0"/>
          <w:marBottom w:val="0"/>
          <w:divBdr>
            <w:top w:val="none" w:sz="0" w:space="0" w:color="auto"/>
            <w:left w:val="none" w:sz="0" w:space="0" w:color="auto"/>
            <w:bottom w:val="none" w:sz="0" w:space="0" w:color="auto"/>
            <w:right w:val="none" w:sz="0" w:space="0" w:color="auto"/>
          </w:divBdr>
          <w:divsChild>
            <w:div w:id="308367080">
              <w:marLeft w:val="0"/>
              <w:marRight w:val="0"/>
              <w:marTop w:val="0"/>
              <w:marBottom w:val="0"/>
              <w:divBdr>
                <w:top w:val="none" w:sz="0" w:space="0" w:color="auto"/>
                <w:left w:val="none" w:sz="0" w:space="0" w:color="auto"/>
                <w:bottom w:val="none" w:sz="0" w:space="0" w:color="auto"/>
                <w:right w:val="none" w:sz="0" w:space="0" w:color="auto"/>
              </w:divBdr>
              <w:divsChild>
                <w:div w:id="2045208387">
                  <w:marLeft w:val="0"/>
                  <w:marRight w:val="0"/>
                  <w:marTop w:val="0"/>
                  <w:marBottom w:val="0"/>
                  <w:divBdr>
                    <w:top w:val="none" w:sz="0" w:space="0" w:color="auto"/>
                    <w:left w:val="none" w:sz="0" w:space="0" w:color="auto"/>
                    <w:bottom w:val="none" w:sz="0" w:space="0" w:color="auto"/>
                    <w:right w:val="none" w:sz="0" w:space="0" w:color="auto"/>
                  </w:divBdr>
                  <w:divsChild>
                    <w:div w:id="821506341">
                      <w:marLeft w:val="0"/>
                      <w:marRight w:val="0"/>
                      <w:marTop w:val="0"/>
                      <w:marBottom w:val="0"/>
                      <w:divBdr>
                        <w:top w:val="none" w:sz="0" w:space="0" w:color="auto"/>
                        <w:left w:val="none" w:sz="0" w:space="0" w:color="auto"/>
                        <w:bottom w:val="none" w:sz="0" w:space="0" w:color="auto"/>
                        <w:right w:val="none" w:sz="0" w:space="0" w:color="auto"/>
                      </w:divBdr>
                      <w:divsChild>
                        <w:div w:id="1578708583">
                          <w:marLeft w:val="0"/>
                          <w:marRight w:val="0"/>
                          <w:marTop w:val="0"/>
                          <w:marBottom w:val="0"/>
                          <w:divBdr>
                            <w:top w:val="none" w:sz="0" w:space="0" w:color="auto"/>
                            <w:left w:val="none" w:sz="0" w:space="0" w:color="auto"/>
                            <w:bottom w:val="none" w:sz="0" w:space="0" w:color="auto"/>
                            <w:right w:val="none" w:sz="0" w:space="0" w:color="auto"/>
                          </w:divBdr>
                          <w:divsChild>
                            <w:div w:id="1033311176">
                              <w:marLeft w:val="0"/>
                              <w:marRight w:val="0"/>
                              <w:marTop w:val="0"/>
                              <w:marBottom w:val="0"/>
                              <w:divBdr>
                                <w:top w:val="none" w:sz="0" w:space="0" w:color="auto"/>
                                <w:left w:val="none" w:sz="0" w:space="0" w:color="auto"/>
                                <w:bottom w:val="none" w:sz="0" w:space="0" w:color="auto"/>
                                <w:right w:val="none" w:sz="0" w:space="0" w:color="auto"/>
                              </w:divBdr>
                              <w:divsChild>
                                <w:div w:id="1161652606">
                                  <w:marLeft w:val="0"/>
                                  <w:marRight w:val="0"/>
                                  <w:marTop w:val="0"/>
                                  <w:marBottom w:val="0"/>
                                  <w:divBdr>
                                    <w:top w:val="none" w:sz="0" w:space="0" w:color="auto"/>
                                    <w:left w:val="none" w:sz="0" w:space="0" w:color="auto"/>
                                    <w:bottom w:val="none" w:sz="0" w:space="0" w:color="auto"/>
                                    <w:right w:val="none" w:sz="0" w:space="0" w:color="auto"/>
                                  </w:divBdr>
                                  <w:divsChild>
                                    <w:div w:id="9795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230091">
      <w:bodyDiv w:val="1"/>
      <w:marLeft w:val="0"/>
      <w:marRight w:val="0"/>
      <w:marTop w:val="0"/>
      <w:marBottom w:val="0"/>
      <w:divBdr>
        <w:top w:val="none" w:sz="0" w:space="0" w:color="auto"/>
        <w:left w:val="none" w:sz="0" w:space="0" w:color="auto"/>
        <w:bottom w:val="none" w:sz="0" w:space="0" w:color="auto"/>
        <w:right w:val="none" w:sz="0" w:space="0" w:color="auto"/>
      </w:divBdr>
    </w:div>
    <w:div w:id="1889607643">
      <w:bodyDiv w:val="1"/>
      <w:marLeft w:val="0"/>
      <w:marRight w:val="0"/>
      <w:marTop w:val="0"/>
      <w:marBottom w:val="0"/>
      <w:divBdr>
        <w:top w:val="none" w:sz="0" w:space="0" w:color="auto"/>
        <w:left w:val="none" w:sz="0" w:space="0" w:color="auto"/>
        <w:bottom w:val="none" w:sz="0" w:space="0" w:color="auto"/>
        <w:right w:val="none" w:sz="0" w:space="0" w:color="auto"/>
      </w:divBdr>
      <w:divsChild>
        <w:div w:id="96647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78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114448">
      <w:bodyDiv w:val="1"/>
      <w:marLeft w:val="0"/>
      <w:marRight w:val="0"/>
      <w:marTop w:val="0"/>
      <w:marBottom w:val="0"/>
      <w:divBdr>
        <w:top w:val="none" w:sz="0" w:space="0" w:color="auto"/>
        <w:left w:val="none" w:sz="0" w:space="0" w:color="auto"/>
        <w:bottom w:val="none" w:sz="0" w:space="0" w:color="auto"/>
        <w:right w:val="none" w:sz="0" w:space="0" w:color="auto"/>
      </w:divBdr>
    </w:div>
    <w:div w:id="2007896316">
      <w:bodyDiv w:val="1"/>
      <w:marLeft w:val="0"/>
      <w:marRight w:val="0"/>
      <w:marTop w:val="0"/>
      <w:marBottom w:val="0"/>
      <w:divBdr>
        <w:top w:val="none" w:sz="0" w:space="0" w:color="auto"/>
        <w:left w:val="none" w:sz="0" w:space="0" w:color="auto"/>
        <w:bottom w:val="none" w:sz="0" w:space="0" w:color="auto"/>
        <w:right w:val="none" w:sz="0" w:space="0" w:color="auto"/>
      </w:divBdr>
    </w:div>
    <w:div w:id="2044019248">
      <w:bodyDiv w:val="1"/>
      <w:marLeft w:val="0"/>
      <w:marRight w:val="0"/>
      <w:marTop w:val="0"/>
      <w:marBottom w:val="0"/>
      <w:divBdr>
        <w:top w:val="none" w:sz="0" w:space="0" w:color="auto"/>
        <w:left w:val="none" w:sz="0" w:space="0" w:color="auto"/>
        <w:bottom w:val="none" w:sz="0" w:space="0" w:color="auto"/>
        <w:right w:val="none" w:sz="0" w:space="0" w:color="auto"/>
      </w:divBdr>
      <w:divsChild>
        <w:div w:id="1640302312">
          <w:marLeft w:val="0"/>
          <w:marRight w:val="0"/>
          <w:marTop w:val="0"/>
          <w:marBottom w:val="0"/>
          <w:divBdr>
            <w:top w:val="none" w:sz="0" w:space="0" w:color="auto"/>
            <w:left w:val="none" w:sz="0" w:space="0" w:color="auto"/>
            <w:bottom w:val="none" w:sz="0" w:space="0" w:color="auto"/>
            <w:right w:val="none" w:sz="0" w:space="0" w:color="auto"/>
          </w:divBdr>
          <w:divsChild>
            <w:div w:id="133913248">
              <w:marLeft w:val="0"/>
              <w:marRight w:val="0"/>
              <w:marTop w:val="0"/>
              <w:marBottom w:val="0"/>
              <w:divBdr>
                <w:top w:val="none" w:sz="0" w:space="0" w:color="auto"/>
                <w:left w:val="none" w:sz="0" w:space="0" w:color="auto"/>
                <w:bottom w:val="none" w:sz="0" w:space="0" w:color="auto"/>
                <w:right w:val="none" w:sz="0" w:space="0" w:color="auto"/>
              </w:divBdr>
              <w:divsChild>
                <w:div w:id="1628045686">
                  <w:marLeft w:val="0"/>
                  <w:marRight w:val="0"/>
                  <w:marTop w:val="0"/>
                  <w:marBottom w:val="0"/>
                  <w:divBdr>
                    <w:top w:val="none" w:sz="0" w:space="0" w:color="auto"/>
                    <w:left w:val="none" w:sz="0" w:space="0" w:color="auto"/>
                    <w:bottom w:val="none" w:sz="0" w:space="0" w:color="auto"/>
                    <w:right w:val="none" w:sz="0" w:space="0" w:color="auto"/>
                  </w:divBdr>
                  <w:divsChild>
                    <w:div w:id="552619036">
                      <w:marLeft w:val="0"/>
                      <w:marRight w:val="0"/>
                      <w:marTop w:val="0"/>
                      <w:marBottom w:val="0"/>
                      <w:divBdr>
                        <w:top w:val="none" w:sz="0" w:space="0" w:color="auto"/>
                        <w:left w:val="none" w:sz="0" w:space="0" w:color="auto"/>
                        <w:bottom w:val="none" w:sz="0" w:space="0" w:color="auto"/>
                        <w:right w:val="none" w:sz="0" w:space="0" w:color="auto"/>
                      </w:divBdr>
                      <w:divsChild>
                        <w:div w:id="431316759">
                          <w:marLeft w:val="0"/>
                          <w:marRight w:val="0"/>
                          <w:marTop w:val="0"/>
                          <w:marBottom w:val="0"/>
                          <w:divBdr>
                            <w:top w:val="none" w:sz="0" w:space="0" w:color="auto"/>
                            <w:left w:val="none" w:sz="0" w:space="0" w:color="auto"/>
                            <w:bottom w:val="none" w:sz="0" w:space="0" w:color="auto"/>
                            <w:right w:val="none" w:sz="0" w:space="0" w:color="auto"/>
                          </w:divBdr>
                          <w:divsChild>
                            <w:div w:id="1842625351">
                              <w:marLeft w:val="0"/>
                              <w:marRight w:val="0"/>
                              <w:marTop w:val="0"/>
                              <w:marBottom w:val="0"/>
                              <w:divBdr>
                                <w:top w:val="none" w:sz="0" w:space="0" w:color="auto"/>
                                <w:left w:val="none" w:sz="0" w:space="0" w:color="auto"/>
                                <w:bottom w:val="none" w:sz="0" w:space="0" w:color="auto"/>
                                <w:right w:val="none" w:sz="0" w:space="0" w:color="auto"/>
                              </w:divBdr>
                              <w:divsChild>
                                <w:div w:id="2135587945">
                                  <w:marLeft w:val="0"/>
                                  <w:marRight w:val="0"/>
                                  <w:marTop w:val="0"/>
                                  <w:marBottom w:val="0"/>
                                  <w:divBdr>
                                    <w:top w:val="none" w:sz="0" w:space="0" w:color="auto"/>
                                    <w:left w:val="none" w:sz="0" w:space="0" w:color="auto"/>
                                    <w:bottom w:val="none" w:sz="0" w:space="0" w:color="auto"/>
                                    <w:right w:val="none" w:sz="0" w:space="0" w:color="auto"/>
                                  </w:divBdr>
                                  <w:divsChild>
                                    <w:div w:id="15620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4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a.svitoje@realc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Saulė Bakšė</dc:creator>
  <cp:keywords/>
  <dc:description/>
  <cp:lastModifiedBy>Marius Deksnys</cp:lastModifiedBy>
  <cp:revision>4</cp:revision>
  <dcterms:created xsi:type="dcterms:W3CDTF">2025-06-17T08:11:00Z</dcterms:created>
  <dcterms:modified xsi:type="dcterms:W3CDTF">2025-06-19T14:33:00Z</dcterms:modified>
</cp:coreProperties>
</file>