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F028" w14:textId="0DB66850" w:rsidR="00BC13AB" w:rsidRPr="00B332F5" w:rsidRDefault="00C30F85" w:rsidP="00B332F5">
      <w:pPr>
        <w:jc w:val="both"/>
        <w:rPr>
          <w:rFonts w:ascii="Times New Roman" w:hAnsi="Times New Roman" w:cs="Times New Roman"/>
          <w:b/>
          <w:bCs/>
        </w:rPr>
      </w:pPr>
      <w:r w:rsidRPr="00B332F5">
        <w:rPr>
          <w:rFonts w:ascii="Times New Roman" w:hAnsi="Times New Roman" w:cs="Times New Roman"/>
          <w:b/>
          <w:bCs/>
        </w:rPr>
        <w:t xml:space="preserve">Pirmasis pusmetis Vilniaus NT rinkoje – dvigubai geresnis nei pernai </w:t>
      </w:r>
    </w:p>
    <w:p w14:paraId="431846E6" w14:textId="5EE3EEF5" w:rsidR="00C30F85" w:rsidRPr="00B332F5" w:rsidRDefault="000C4D26" w:rsidP="00B332F5">
      <w:pPr>
        <w:jc w:val="both"/>
        <w:rPr>
          <w:rFonts w:ascii="Times New Roman" w:hAnsi="Times New Roman" w:cs="Times New Roman"/>
          <w:b/>
          <w:bCs/>
        </w:rPr>
      </w:pPr>
      <w:r w:rsidRPr="00B332F5">
        <w:rPr>
          <w:rFonts w:ascii="Times New Roman" w:hAnsi="Times New Roman" w:cs="Times New Roman"/>
          <w:b/>
          <w:bCs/>
        </w:rPr>
        <w:t xml:space="preserve">Pirmąjį </w:t>
      </w:r>
      <w:r w:rsidR="00BA515A" w:rsidRPr="00B332F5">
        <w:rPr>
          <w:rFonts w:ascii="Times New Roman" w:hAnsi="Times New Roman" w:cs="Times New Roman"/>
          <w:b/>
          <w:bCs/>
        </w:rPr>
        <w:t xml:space="preserve">šių </w:t>
      </w:r>
      <w:r w:rsidR="00B852B3" w:rsidRPr="00B332F5">
        <w:rPr>
          <w:rFonts w:ascii="Times New Roman" w:hAnsi="Times New Roman" w:cs="Times New Roman"/>
          <w:b/>
          <w:bCs/>
        </w:rPr>
        <w:t xml:space="preserve">metų </w:t>
      </w:r>
      <w:r w:rsidRPr="00B332F5">
        <w:rPr>
          <w:rFonts w:ascii="Times New Roman" w:hAnsi="Times New Roman" w:cs="Times New Roman"/>
          <w:b/>
          <w:bCs/>
        </w:rPr>
        <w:t xml:space="preserve">pusmetį </w:t>
      </w:r>
      <w:r w:rsidR="00BA515A" w:rsidRPr="00B332F5">
        <w:rPr>
          <w:rFonts w:ascii="Times New Roman" w:hAnsi="Times New Roman" w:cs="Times New Roman"/>
          <w:b/>
          <w:bCs/>
        </w:rPr>
        <w:t>Lietuvos sostinės pirminė</w:t>
      </w:r>
      <w:r w:rsidR="009604FF" w:rsidRPr="00B332F5">
        <w:rPr>
          <w:rFonts w:ascii="Times New Roman" w:hAnsi="Times New Roman" w:cs="Times New Roman"/>
          <w:b/>
          <w:bCs/>
        </w:rPr>
        <w:t>s</w:t>
      </w:r>
      <w:r w:rsidR="00BA515A" w:rsidRPr="00B332F5">
        <w:rPr>
          <w:rFonts w:ascii="Times New Roman" w:hAnsi="Times New Roman" w:cs="Times New Roman"/>
          <w:b/>
          <w:bCs/>
        </w:rPr>
        <w:t xml:space="preserve"> nekilnojamojo turto (NT) rink</w:t>
      </w:r>
      <w:r w:rsidR="009604FF" w:rsidRPr="00B332F5">
        <w:rPr>
          <w:rFonts w:ascii="Times New Roman" w:hAnsi="Times New Roman" w:cs="Times New Roman"/>
          <w:b/>
          <w:bCs/>
        </w:rPr>
        <w:t xml:space="preserve">os aktyvumas </w:t>
      </w:r>
      <w:r w:rsidR="0066456B" w:rsidRPr="00B332F5">
        <w:rPr>
          <w:rFonts w:ascii="Times New Roman" w:hAnsi="Times New Roman" w:cs="Times New Roman"/>
          <w:b/>
          <w:bCs/>
        </w:rPr>
        <w:t xml:space="preserve">– </w:t>
      </w:r>
      <w:r w:rsidR="00FC69CC" w:rsidRPr="00B332F5">
        <w:rPr>
          <w:rFonts w:ascii="Times New Roman" w:hAnsi="Times New Roman" w:cs="Times New Roman"/>
          <w:b/>
          <w:bCs/>
        </w:rPr>
        <w:t xml:space="preserve">daugiau nei </w:t>
      </w:r>
      <w:r w:rsidR="0066456B" w:rsidRPr="00B332F5">
        <w:rPr>
          <w:rFonts w:ascii="Times New Roman" w:hAnsi="Times New Roman" w:cs="Times New Roman"/>
          <w:b/>
          <w:bCs/>
        </w:rPr>
        <w:t xml:space="preserve">dukart didesnis nei tuo pačiu metu pernai. </w:t>
      </w:r>
      <w:r w:rsidR="009604FF" w:rsidRPr="00B332F5">
        <w:rPr>
          <w:rFonts w:ascii="Times New Roman" w:hAnsi="Times New Roman" w:cs="Times New Roman"/>
          <w:b/>
          <w:bCs/>
        </w:rPr>
        <w:t xml:space="preserve">Per </w:t>
      </w:r>
      <w:r w:rsidR="0066456B" w:rsidRPr="00B332F5">
        <w:rPr>
          <w:rFonts w:ascii="Times New Roman" w:hAnsi="Times New Roman" w:cs="Times New Roman"/>
          <w:b/>
          <w:bCs/>
        </w:rPr>
        <w:t xml:space="preserve">šešis </w:t>
      </w:r>
      <w:r w:rsidR="009604FF" w:rsidRPr="00B332F5">
        <w:rPr>
          <w:rFonts w:ascii="Times New Roman" w:hAnsi="Times New Roman" w:cs="Times New Roman"/>
          <w:b/>
          <w:bCs/>
        </w:rPr>
        <w:t>šių metų mėnesius Vilniuje parduot</w:t>
      </w:r>
      <w:r w:rsidR="00533F50" w:rsidRPr="00B332F5">
        <w:rPr>
          <w:rFonts w:ascii="Times New Roman" w:hAnsi="Times New Roman" w:cs="Times New Roman"/>
          <w:b/>
          <w:bCs/>
        </w:rPr>
        <w:t>i</w:t>
      </w:r>
      <w:r w:rsidR="009604FF" w:rsidRPr="00B332F5">
        <w:rPr>
          <w:rFonts w:ascii="Times New Roman" w:hAnsi="Times New Roman" w:cs="Times New Roman"/>
          <w:b/>
          <w:bCs/>
        </w:rPr>
        <w:t xml:space="preserve"> </w:t>
      </w:r>
      <w:r w:rsidR="00F66ED8" w:rsidRPr="00B332F5">
        <w:rPr>
          <w:rFonts w:ascii="Times New Roman" w:hAnsi="Times New Roman" w:cs="Times New Roman"/>
          <w:b/>
          <w:bCs/>
        </w:rPr>
        <w:t>27</w:t>
      </w:r>
      <w:r w:rsidR="00730902" w:rsidRPr="00B332F5">
        <w:rPr>
          <w:rFonts w:ascii="Times New Roman" w:hAnsi="Times New Roman" w:cs="Times New Roman"/>
          <w:b/>
          <w:bCs/>
        </w:rPr>
        <w:t>84</w:t>
      </w:r>
      <w:r w:rsidR="00F66ED8" w:rsidRPr="00B332F5">
        <w:rPr>
          <w:rFonts w:ascii="Times New Roman" w:hAnsi="Times New Roman" w:cs="Times New Roman"/>
          <w:b/>
          <w:bCs/>
        </w:rPr>
        <w:t xml:space="preserve"> butai </w:t>
      </w:r>
      <w:r w:rsidR="0090178F" w:rsidRPr="00B332F5">
        <w:rPr>
          <w:rFonts w:ascii="Times New Roman" w:hAnsi="Times New Roman" w:cs="Times New Roman"/>
          <w:b/>
          <w:bCs/>
        </w:rPr>
        <w:t>–</w:t>
      </w:r>
      <w:r w:rsidR="00F66ED8" w:rsidRPr="00B332F5">
        <w:rPr>
          <w:rFonts w:ascii="Times New Roman" w:hAnsi="Times New Roman" w:cs="Times New Roman"/>
          <w:b/>
          <w:bCs/>
        </w:rPr>
        <w:t xml:space="preserve"> </w:t>
      </w:r>
      <w:r w:rsidR="0090178F" w:rsidRPr="00B332F5">
        <w:rPr>
          <w:rFonts w:ascii="Times New Roman" w:hAnsi="Times New Roman" w:cs="Times New Roman"/>
          <w:b/>
          <w:bCs/>
        </w:rPr>
        <w:t xml:space="preserve">beveik 120 proc. daugiau nei </w:t>
      </w:r>
      <w:r w:rsidR="00FC69CC" w:rsidRPr="00B332F5">
        <w:rPr>
          <w:rFonts w:ascii="Times New Roman" w:hAnsi="Times New Roman" w:cs="Times New Roman"/>
          <w:b/>
          <w:bCs/>
        </w:rPr>
        <w:t>pernai tuo pačiu laikotarpiu</w:t>
      </w:r>
      <w:r w:rsidR="006E41A7" w:rsidRPr="00B332F5">
        <w:rPr>
          <w:rFonts w:ascii="Times New Roman" w:hAnsi="Times New Roman" w:cs="Times New Roman"/>
          <w:b/>
          <w:bCs/>
        </w:rPr>
        <w:t xml:space="preserve"> (</w:t>
      </w:r>
      <w:r w:rsidR="004A7E25" w:rsidRPr="00B332F5">
        <w:rPr>
          <w:rFonts w:ascii="Times New Roman" w:hAnsi="Times New Roman" w:cs="Times New Roman"/>
          <w:b/>
          <w:bCs/>
        </w:rPr>
        <w:t>1267</w:t>
      </w:r>
      <w:r w:rsidR="00497795" w:rsidRPr="00B332F5">
        <w:rPr>
          <w:rFonts w:ascii="Times New Roman" w:hAnsi="Times New Roman" w:cs="Times New Roman"/>
          <w:b/>
          <w:bCs/>
        </w:rPr>
        <w:t xml:space="preserve"> butai</w:t>
      </w:r>
      <w:r w:rsidR="006E41A7" w:rsidRPr="00B332F5">
        <w:rPr>
          <w:rFonts w:ascii="Times New Roman" w:hAnsi="Times New Roman" w:cs="Times New Roman"/>
          <w:b/>
          <w:bCs/>
        </w:rPr>
        <w:t>)</w:t>
      </w:r>
      <w:r w:rsidR="00FC69CC" w:rsidRPr="00B332F5">
        <w:rPr>
          <w:rFonts w:ascii="Times New Roman" w:hAnsi="Times New Roman" w:cs="Times New Roman"/>
          <w:b/>
          <w:bCs/>
        </w:rPr>
        <w:t xml:space="preserve">. </w:t>
      </w:r>
    </w:p>
    <w:p w14:paraId="7F55BED5" w14:textId="2F22546B" w:rsidR="0066456B" w:rsidRPr="00B332F5" w:rsidRDefault="00F13E8F" w:rsidP="00B332F5">
      <w:pPr>
        <w:jc w:val="both"/>
        <w:rPr>
          <w:rFonts w:ascii="Times New Roman" w:hAnsi="Times New Roman" w:cs="Times New Roman"/>
        </w:rPr>
      </w:pPr>
      <w:r w:rsidRPr="00B332F5">
        <w:rPr>
          <w:rFonts w:ascii="Times New Roman" w:hAnsi="Times New Roman" w:cs="Times New Roman"/>
        </w:rPr>
        <w:t xml:space="preserve">„Praėjusią vasarą </w:t>
      </w:r>
      <w:r w:rsidR="0064619D" w:rsidRPr="00B332F5">
        <w:rPr>
          <w:rFonts w:ascii="Times New Roman" w:hAnsi="Times New Roman" w:cs="Times New Roman"/>
        </w:rPr>
        <w:t xml:space="preserve">atsigavimo ženklus ėmusi demonstruoti Vilniaus NT rinka </w:t>
      </w:r>
      <w:r w:rsidR="0066456B" w:rsidRPr="00B332F5">
        <w:rPr>
          <w:rFonts w:ascii="Times New Roman" w:hAnsi="Times New Roman" w:cs="Times New Roman"/>
        </w:rPr>
        <w:t xml:space="preserve">jau </w:t>
      </w:r>
      <w:r w:rsidR="0064619D" w:rsidRPr="00B332F5">
        <w:rPr>
          <w:rFonts w:ascii="Times New Roman" w:hAnsi="Times New Roman" w:cs="Times New Roman"/>
        </w:rPr>
        <w:t>įžengė į tvaraus augimo kelią</w:t>
      </w:r>
      <w:r w:rsidR="00EA4458" w:rsidRPr="00B332F5">
        <w:rPr>
          <w:rFonts w:ascii="Times New Roman" w:hAnsi="Times New Roman" w:cs="Times New Roman"/>
        </w:rPr>
        <w:t>.</w:t>
      </w:r>
      <w:r w:rsidR="0064619D" w:rsidRPr="00B332F5">
        <w:rPr>
          <w:rFonts w:ascii="Times New Roman" w:hAnsi="Times New Roman" w:cs="Times New Roman"/>
        </w:rPr>
        <w:t xml:space="preserve"> </w:t>
      </w:r>
      <w:r w:rsidR="0066456B" w:rsidRPr="00B332F5">
        <w:rPr>
          <w:rFonts w:ascii="Times New Roman" w:hAnsi="Times New Roman" w:cs="Times New Roman"/>
        </w:rPr>
        <w:t xml:space="preserve">Daugiau nei dukart išaugusį pirkėjų aktyvumą lėmė dėl atpigusių paskolų </w:t>
      </w:r>
      <w:r w:rsidR="003B7827" w:rsidRPr="00B332F5">
        <w:rPr>
          <w:rFonts w:ascii="Times New Roman" w:hAnsi="Times New Roman" w:cs="Times New Roman"/>
        </w:rPr>
        <w:t xml:space="preserve">padidėjęs </w:t>
      </w:r>
      <w:r w:rsidR="0066456B" w:rsidRPr="00B332F5">
        <w:rPr>
          <w:rFonts w:ascii="Times New Roman" w:hAnsi="Times New Roman" w:cs="Times New Roman"/>
        </w:rPr>
        <w:t xml:space="preserve">būsto </w:t>
      </w:r>
      <w:proofErr w:type="spellStart"/>
      <w:r w:rsidR="0066456B" w:rsidRPr="00B332F5">
        <w:rPr>
          <w:rFonts w:ascii="Times New Roman" w:hAnsi="Times New Roman" w:cs="Times New Roman"/>
        </w:rPr>
        <w:t>įperkamumas</w:t>
      </w:r>
      <w:proofErr w:type="spellEnd"/>
      <w:r w:rsidR="003B7827" w:rsidRPr="00B332F5">
        <w:rPr>
          <w:rFonts w:ascii="Times New Roman" w:hAnsi="Times New Roman" w:cs="Times New Roman"/>
        </w:rPr>
        <w:t>, taip pat išlikusi aukšta naujos statybos butų pasiūla</w:t>
      </w:r>
      <w:r w:rsidR="0066456B" w:rsidRPr="00B332F5">
        <w:rPr>
          <w:rFonts w:ascii="Times New Roman" w:hAnsi="Times New Roman" w:cs="Times New Roman"/>
        </w:rPr>
        <w:t>“, – pastebi bendrovės „</w:t>
      </w:r>
      <w:proofErr w:type="spellStart"/>
      <w:r w:rsidR="0066456B" w:rsidRPr="00B332F5">
        <w:rPr>
          <w:rFonts w:ascii="Times New Roman" w:hAnsi="Times New Roman" w:cs="Times New Roman"/>
        </w:rPr>
        <w:t>Realco</w:t>
      </w:r>
      <w:proofErr w:type="spellEnd"/>
      <w:r w:rsidR="0066456B" w:rsidRPr="00B332F5">
        <w:rPr>
          <w:rFonts w:ascii="Times New Roman" w:hAnsi="Times New Roman" w:cs="Times New Roman"/>
        </w:rPr>
        <w:t xml:space="preserve">“ pardavimų direktorius Marijonas </w:t>
      </w:r>
      <w:proofErr w:type="spellStart"/>
      <w:r w:rsidR="0066456B" w:rsidRPr="00B332F5">
        <w:rPr>
          <w:rFonts w:ascii="Times New Roman" w:hAnsi="Times New Roman" w:cs="Times New Roman"/>
        </w:rPr>
        <w:t>Chmieliauskas</w:t>
      </w:r>
      <w:proofErr w:type="spellEnd"/>
      <w:r w:rsidR="0066456B" w:rsidRPr="00B332F5">
        <w:rPr>
          <w:rFonts w:ascii="Times New Roman" w:hAnsi="Times New Roman" w:cs="Times New Roman"/>
        </w:rPr>
        <w:t>.</w:t>
      </w:r>
    </w:p>
    <w:p w14:paraId="1E8F0EA4" w14:textId="2589A1C3" w:rsidR="003B7827" w:rsidRPr="00B332F5" w:rsidRDefault="00D630DF" w:rsidP="00B332F5">
      <w:pPr>
        <w:jc w:val="both"/>
        <w:rPr>
          <w:rFonts w:ascii="Times New Roman" w:hAnsi="Times New Roman" w:cs="Times New Roman"/>
        </w:rPr>
      </w:pPr>
      <w:r w:rsidRPr="00B332F5">
        <w:rPr>
          <w:rFonts w:ascii="Times New Roman" w:hAnsi="Times New Roman" w:cs="Times New Roman"/>
        </w:rPr>
        <w:t>Šių metų b</w:t>
      </w:r>
      <w:r w:rsidR="00737FB4" w:rsidRPr="00B332F5">
        <w:rPr>
          <w:rFonts w:ascii="Times New Roman" w:hAnsi="Times New Roman" w:cs="Times New Roman"/>
        </w:rPr>
        <w:t xml:space="preserve">irželio </w:t>
      </w:r>
      <w:r w:rsidR="004B6ED6" w:rsidRPr="00B332F5">
        <w:rPr>
          <w:rFonts w:ascii="Times New Roman" w:hAnsi="Times New Roman" w:cs="Times New Roman"/>
        </w:rPr>
        <w:t xml:space="preserve">pradžioje </w:t>
      </w:r>
      <w:r w:rsidR="00737FB4" w:rsidRPr="00B332F5">
        <w:rPr>
          <w:rFonts w:ascii="Times New Roman" w:hAnsi="Times New Roman" w:cs="Times New Roman"/>
        </w:rPr>
        <w:t>E</w:t>
      </w:r>
      <w:r w:rsidR="004B6ED6" w:rsidRPr="00B332F5">
        <w:rPr>
          <w:rFonts w:ascii="Times New Roman" w:hAnsi="Times New Roman" w:cs="Times New Roman"/>
        </w:rPr>
        <w:t xml:space="preserve">uropos centrinis bankas </w:t>
      </w:r>
      <w:r w:rsidR="003B7827" w:rsidRPr="00B332F5">
        <w:rPr>
          <w:rFonts w:ascii="Times New Roman" w:hAnsi="Times New Roman" w:cs="Times New Roman"/>
        </w:rPr>
        <w:t xml:space="preserve">(ECB) </w:t>
      </w:r>
      <w:r w:rsidR="00737FB4" w:rsidRPr="00B332F5">
        <w:rPr>
          <w:rFonts w:ascii="Times New Roman" w:hAnsi="Times New Roman" w:cs="Times New Roman"/>
        </w:rPr>
        <w:t>dar kartą 0,25 proc. punkto sumažino bazines palūkan</w:t>
      </w:r>
      <w:r w:rsidR="0066456B" w:rsidRPr="00B332F5">
        <w:rPr>
          <w:rFonts w:ascii="Times New Roman" w:hAnsi="Times New Roman" w:cs="Times New Roman"/>
        </w:rPr>
        <w:t>ų normas</w:t>
      </w:r>
      <w:r w:rsidR="004B6ED6" w:rsidRPr="00B332F5">
        <w:rPr>
          <w:rFonts w:ascii="Times New Roman" w:hAnsi="Times New Roman" w:cs="Times New Roman"/>
        </w:rPr>
        <w:t xml:space="preserve">. Tai buvo jau </w:t>
      </w:r>
      <w:r w:rsidR="00737FB4" w:rsidRPr="00B332F5">
        <w:rPr>
          <w:rFonts w:ascii="Times New Roman" w:hAnsi="Times New Roman" w:cs="Times New Roman"/>
        </w:rPr>
        <w:t xml:space="preserve">aštuntasis mažinimas nuo </w:t>
      </w:r>
      <w:r w:rsidR="0066456B" w:rsidRPr="00B332F5">
        <w:rPr>
          <w:rFonts w:ascii="Times New Roman" w:hAnsi="Times New Roman" w:cs="Times New Roman"/>
        </w:rPr>
        <w:t xml:space="preserve">palūkanų normos </w:t>
      </w:r>
      <w:r w:rsidR="00737FB4" w:rsidRPr="00B332F5">
        <w:rPr>
          <w:rFonts w:ascii="Times New Roman" w:hAnsi="Times New Roman" w:cs="Times New Roman"/>
        </w:rPr>
        <w:t>piko</w:t>
      </w:r>
      <w:r w:rsidR="004B6ED6" w:rsidRPr="00B332F5">
        <w:rPr>
          <w:rFonts w:ascii="Times New Roman" w:hAnsi="Times New Roman" w:cs="Times New Roman"/>
        </w:rPr>
        <w:t>,</w:t>
      </w:r>
      <w:r w:rsidR="00737FB4" w:rsidRPr="00B332F5">
        <w:rPr>
          <w:rFonts w:ascii="Times New Roman" w:hAnsi="Times New Roman" w:cs="Times New Roman"/>
        </w:rPr>
        <w:t xml:space="preserve"> </w:t>
      </w:r>
      <w:r w:rsidR="002E41B9" w:rsidRPr="00B332F5">
        <w:rPr>
          <w:rFonts w:ascii="Times New Roman" w:hAnsi="Times New Roman" w:cs="Times New Roman"/>
        </w:rPr>
        <w:t>fiksuo</w:t>
      </w:r>
      <w:r w:rsidR="004B6ED6" w:rsidRPr="00B332F5">
        <w:rPr>
          <w:rFonts w:ascii="Times New Roman" w:hAnsi="Times New Roman" w:cs="Times New Roman"/>
        </w:rPr>
        <w:t xml:space="preserve">to </w:t>
      </w:r>
      <w:r w:rsidR="00737FB4" w:rsidRPr="00B332F5">
        <w:rPr>
          <w:rFonts w:ascii="Times New Roman" w:hAnsi="Times New Roman" w:cs="Times New Roman"/>
        </w:rPr>
        <w:t>2023 m. rugsėj</w:t>
      </w:r>
      <w:r w:rsidR="003B7827" w:rsidRPr="00B332F5">
        <w:rPr>
          <w:rFonts w:ascii="Times New Roman" w:hAnsi="Times New Roman" w:cs="Times New Roman"/>
        </w:rPr>
        <w:t xml:space="preserve">į. </w:t>
      </w:r>
    </w:p>
    <w:p w14:paraId="332AEA98" w14:textId="113DDA6D" w:rsidR="003B7827" w:rsidRPr="00B332F5" w:rsidRDefault="003B7827" w:rsidP="00B332F5">
      <w:pPr>
        <w:jc w:val="both"/>
        <w:rPr>
          <w:rFonts w:ascii="Times New Roman" w:hAnsi="Times New Roman" w:cs="Times New Roman"/>
        </w:rPr>
      </w:pPr>
      <w:r w:rsidRPr="00B332F5">
        <w:rPr>
          <w:rFonts w:ascii="Times New Roman" w:hAnsi="Times New Roman" w:cs="Times New Roman"/>
        </w:rPr>
        <w:t xml:space="preserve">„ECB sprendimai lemia tolesnį būsto paskolų turėtojams aktualaus </w:t>
      </w:r>
      <w:proofErr w:type="spellStart"/>
      <w:r w:rsidRPr="00B332F5">
        <w:rPr>
          <w:rFonts w:ascii="Times New Roman" w:hAnsi="Times New Roman" w:cs="Times New Roman"/>
        </w:rPr>
        <w:t>Euribor</w:t>
      </w:r>
      <w:proofErr w:type="spellEnd"/>
      <w:r w:rsidRPr="00B332F5">
        <w:rPr>
          <w:rFonts w:ascii="Times New Roman" w:hAnsi="Times New Roman" w:cs="Times New Roman"/>
        </w:rPr>
        <w:t xml:space="preserve"> rodiklio mažėjimą, atitinkamai </w:t>
      </w:r>
      <w:r w:rsidR="006E41A7" w:rsidRPr="00B332F5">
        <w:rPr>
          <w:rFonts w:ascii="Times New Roman" w:hAnsi="Times New Roman" w:cs="Times New Roman"/>
        </w:rPr>
        <w:t>krenta ir bendra palūkanų norma</w:t>
      </w:r>
      <w:r w:rsidRPr="00B332F5">
        <w:rPr>
          <w:rFonts w:ascii="Times New Roman" w:hAnsi="Times New Roman" w:cs="Times New Roman"/>
        </w:rPr>
        <w:t xml:space="preserve">. Jei prieš pusantrų metų vidutinės būsto paskolų palūkanos buvo pasiekusios beveik 6 proc. ribą, šiuo metu jos </w:t>
      </w:r>
      <w:r w:rsidR="006E41A7" w:rsidRPr="00B332F5">
        <w:rPr>
          <w:rFonts w:ascii="Times New Roman" w:hAnsi="Times New Roman" w:cs="Times New Roman"/>
        </w:rPr>
        <w:t>nukrito žemiau</w:t>
      </w:r>
      <w:r w:rsidRPr="00B332F5">
        <w:rPr>
          <w:rFonts w:ascii="Times New Roman" w:hAnsi="Times New Roman" w:cs="Times New Roman"/>
        </w:rPr>
        <w:t xml:space="preserve"> 4 proc</w:t>
      </w:r>
      <w:r w:rsidR="006E41A7" w:rsidRPr="00B332F5">
        <w:rPr>
          <w:rFonts w:ascii="Times New Roman" w:hAnsi="Times New Roman" w:cs="Times New Roman"/>
        </w:rPr>
        <w:t>entų</w:t>
      </w:r>
      <w:r w:rsidRPr="00B332F5">
        <w:rPr>
          <w:rFonts w:ascii="Times New Roman" w:hAnsi="Times New Roman" w:cs="Times New Roman"/>
        </w:rPr>
        <w:t xml:space="preserve">“, – sako M. </w:t>
      </w:r>
      <w:proofErr w:type="spellStart"/>
      <w:r w:rsidRPr="00B332F5">
        <w:rPr>
          <w:rFonts w:ascii="Times New Roman" w:hAnsi="Times New Roman" w:cs="Times New Roman"/>
        </w:rPr>
        <w:t>Chmieliauskas</w:t>
      </w:r>
      <w:proofErr w:type="spellEnd"/>
      <w:r w:rsidRPr="00B332F5">
        <w:rPr>
          <w:rFonts w:ascii="Times New Roman" w:hAnsi="Times New Roman" w:cs="Times New Roman"/>
        </w:rPr>
        <w:t xml:space="preserve">. </w:t>
      </w:r>
    </w:p>
    <w:p w14:paraId="6BCC6095" w14:textId="67976DC1" w:rsidR="00737FB4" w:rsidRPr="00B332F5" w:rsidRDefault="0029645D" w:rsidP="00B332F5">
      <w:pPr>
        <w:jc w:val="both"/>
        <w:rPr>
          <w:rFonts w:ascii="Times New Roman" w:hAnsi="Times New Roman" w:cs="Times New Roman"/>
        </w:rPr>
      </w:pPr>
      <w:r w:rsidRPr="00B332F5">
        <w:rPr>
          <w:rFonts w:ascii="Times New Roman" w:hAnsi="Times New Roman" w:cs="Times New Roman"/>
        </w:rPr>
        <w:t xml:space="preserve">Pasak jo, </w:t>
      </w:r>
      <w:r w:rsidR="00BF49A4" w:rsidRPr="00B332F5">
        <w:rPr>
          <w:rFonts w:ascii="Times New Roman" w:hAnsi="Times New Roman" w:cs="Times New Roman"/>
        </w:rPr>
        <w:t>mažėjan</w:t>
      </w:r>
      <w:r w:rsidR="0063585B" w:rsidRPr="00B332F5">
        <w:rPr>
          <w:rFonts w:ascii="Times New Roman" w:hAnsi="Times New Roman" w:cs="Times New Roman"/>
        </w:rPr>
        <w:t>čios</w:t>
      </w:r>
      <w:r w:rsidR="00BF49A4" w:rsidRPr="00B332F5">
        <w:rPr>
          <w:rFonts w:ascii="Times New Roman" w:hAnsi="Times New Roman" w:cs="Times New Roman"/>
        </w:rPr>
        <w:t xml:space="preserve"> palūkano</w:t>
      </w:r>
      <w:r w:rsidR="0063585B" w:rsidRPr="00B332F5">
        <w:rPr>
          <w:rFonts w:ascii="Times New Roman" w:hAnsi="Times New Roman" w:cs="Times New Roman"/>
        </w:rPr>
        <w:t>s</w:t>
      </w:r>
      <w:r w:rsidR="00BF49A4" w:rsidRPr="00B332F5">
        <w:rPr>
          <w:rFonts w:ascii="Times New Roman" w:hAnsi="Times New Roman" w:cs="Times New Roman"/>
        </w:rPr>
        <w:t xml:space="preserve"> </w:t>
      </w:r>
      <w:r w:rsidR="002E41B9" w:rsidRPr="00B332F5">
        <w:rPr>
          <w:rFonts w:ascii="Times New Roman" w:hAnsi="Times New Roman" w:cs="Times New Roman"/>
        </w:rPr>
        <w:t xml:space="preserve">– </w:t>
      </w:r>
      <w:r w:rsidR="00737FB4" w:rsidRPr="00B332F5">
        <w:rPr>
          <w:rFonts w:ascii="Times New Roman" w:hAnsi="Times New Roman" w:cs="Times New Roman"/>
        </w:rPr>
        <w:t xml:space="preserve">kartu su augančiais atlyginimais ir </w:t>
      </w:r>
      <w:r w:rsidR="00BF49A4" w:rsidRPr="00B332F5">
        <w:rPr>
          <w:rFonts w:ascii="Times New Roman" w:hAnsi="Times New Roman" w:cs="Times New Roman"/>
        </w:rPr>
        <w:t xml:space="preserve">palyginti vis dar </w:t>
      </w:r>
      <w:r w:rsidR="00737FB4" w:rsidRPr="00B332F5">
        <w:rPr>
          <w:rFonts w:ascii="Times New Roman" w:hAnsi="Times New Roman" w:cs="Times New Roman"/>
        </w:rPr>
        <w:t>menka infliacija</w:t>
      </w:r>
      <w:r w:rsidR="002E41B9" w:rsidRPr="00B332F5">
        <w:rPr>
          <w:rFonts w:ascii="Times New Roman" w:hAnsi="Times New Roman" w:cs="Times New Roman"/>
        </w:rPr>
        <w:t xml:space="preserve"> – ir </w:t>
      </w:r>
      <w:r w:rsidR="00FF2530" w:rsidRPr="00B332F5">
        <w:rPr>
          <w:rFonts w:ascii="Times New Roman" w:hAnsi="Times New Roman" w:cs="Times New Roman"/>
        </w:rPr>
        <w:t xml:space="preserve">toliau formuoja palankią ekonominę aplinką įsigyti </w:t>
      </w:r>
      <w:r w:rsidR="00737FB4" w:rsidRPr="00B332F5">
        <w:rPr>
          <w:rFonts w:ascii="Times New Roman" w:hAnsi="Times New Roman" w:cs="Times New Roman"/>
        </w:rPr>
        <w:t xml:space="preserve">būstą. </w:t>
      </w:r>
    </w:p>
    <w:p w14:paraId="0444F9F1" w14:textId="532D0ED4" w:rsidR="00737FB4" w:rsidRPr="00B332F5" w:rsidRDefault="00EB08AD" w:rsidP="00B332F5">
      <w:pPr>
        <w:jc w:val="both"/>
        <w:rPr>
          <w:rFonts w:ascii="Times New Roman" w:hAnsi="Times New Roman" w:cs="Times New Roman"/>
          <w:b/>
          <w:bCs/>
        </w:rPr>
      </w:pPr>
      <w:r w:rsidRPr="00B332F5">
        <w:rPr>
          <w:rFonts w:ascii="Times New Roman" w:hAnsi="Times New Roman" w:cs="Times New Roman"/>
          <w:b/>
          <w:bCs/>
        </w:rPr>
        <w:t xml:space="preserve">Populiariausias Vilniaus rajonas birželį – Pašilaičiai </w:t>
      </w:r>
    </w:p>
    <w:p w14:paraId="6C035F03" w14:textId="3BE7A0D1" w:rsidR="001A069E" w:rsidRPr="00B332F5" w:rsidRDefault="001A069E" w:rsidP="00B332F5">
      <w:pPr>
        <w:jc w:val="both"/>
        <w:rPr>
          <w:rFonts w:ascii="Times New Roman" w:hAnsi="Times New Roman" w:cs="Times New Roman"/>
        </w:rPr>
      </w:pPr>
      <w:r w:rsidRPr="00B332F5">
        <w:rPr>
          <w:rFonts w:ascii="Times New Roman" w:hAnsi="Times New Roman" w:cs="Times New Roman"/>
        </w:rPr>
        <w:t>Biržel</w:t>
      </w:r>
      <w:r w:rsidR="006E41A7" w:rsidRPr="00B332F5">
        <w:rPr>
          <w:rFonts w:ascii="Times New Roman" w:hAnsi="Times New Roman" w:cs="Times New Roman"/>
        </w:rPr>
        <w:t xml:space="preserve">į </w:t>
      </w:r>
      <w:r w:rsidRPr="00B332F5">
        <w:rPr>
          <w:rFonts w:ascii="Times New Roman" w:hAnsi="Times New Roman" w:cs="Times New Roman"/>
        </w:rPr>
        <w:t>V</w:t>
      </w:r>
      <w:r w:rsidR="001125AA" w:rsidRPr="00B332F5">
        <w:rPr>
          <w:rFonts w:ascii="Times New Roman" w:hAnsi="Times New Roman" w:cs="Times New Roman"/>
        </w:rPr>
        <w:t>ilniuje buvo nupirkt</w:t>
      </w:r>
      <w:r w:rsidR="00EB32EE" w:rsidRPr="00B332F5">
        <w:rPr>
          <w:rFonts w:ascii="Times New Roman" w:hAnsi="Times New Roman" w:cs="Times New Roman"/>
        </w:rPr>
        <w:t>as</w:t>
      </w:r>
      <w:r w:rsidR="001125AA" w:rsidRPr="00B332F5">
        <w:rPr>
          <w:rFonts w:ascii="Times New Roman" w:hAnsi="Times New Roman" w:cs="Times New Roman"/>
        </w:rPr>
        <w:t xml:space="preserve"> 3</w:t>
      </w:r>
      <w:r w:rsidR="00EB32EE" w:rsidRPr="00B332F5">
        <w:rPr>
          <w:rFonts w:ascii="Times New Roman" w:hAnsi="Times New Roman" w:cs="Times New Roman"/>
        </w:rPr>
        <w:t>71</w:t>
      </w:r>
      <w:r w:rsidR="001125AA" w:rsidRPr="00B332F5">
        <w:rPr>
          <w:rFonts w:ascii="Times New Roman" w:hAnsi="Times New Roman" w:cs="Times New Roman"/>
        </w:rPr>
        <w:t xml:space="preserve"> buta</w:t>
      </w:r>
      <w:r w:rsidR="00EB32EE" w:rsidRPr="00B332F5">
        <w:rPr>
          <w:rFonts w:ascii="Times New Roman" w:hAnsi="Times New Roman" w:cs="Times New Roman"/>
        </w:rPr>
        <w:t>s</w:t>
      </w:r>
      <w:r w:rsidR="006E41A7" w:rsidRPr="00B332F5">
        <w:rPr>
          <w:rFonts w:ascii="Times New Roman" w:hAnsi="Times New Roman" w:cs="Times New Roman"/>
        </w:rPr>
        <w:t xml:space="preserve"> –</w:t>
      </w:r>
      <w:r w:rsidR="00C16472" w:rsidRPr="00B332F5">
        <w:rPr>
          <w:rFonts w:ascii="Times New Roman" w:hAnsi="Times New Roman" w:cs="Times New Roman"/>
        </w:rPr>
        <w:t xml:space="preserve"> </w:t>
      </w:r>
      <w:r w:rsidR="006269F8" w:rsidRPr="00B332F5">
        <w:rPr>
          <w:rFonts w:ascii="Times New Roman" w:hAnsi="Times New Roman" w:cs="Times New Roman"/>
        </w:rPr>
        <w:t>8</w:t>
      </w:r>
      <w:r w:rsidR="00C16472" w:rsidRPr="00B332F5">
        <w:rPr>
          <w:rFonts w:ascii="Times New Roman" w:hAnsi="Times New Roman" w:cs="Times New Roman"/>
        </w:rPr>
        <w:t>7</w:t>
      </w:r>
      <w:r w:rsidR="00B262CB" w:rsidRPr="00B332F5">
        <w:rPr>
          <w:rFonts w:ascii="Times New Roman" w:hAnsi="Times New Roman" w:cs="Times New Roman"/>
        </w:rPr>
        <w:t xml:space="preserve"> </w:t>
      </w:r>
      <w:r w:rsidR="0065093E" w:rsidRPr="00B332F5">
        <w:rPr>
          <w:rFonts w:ascii="Times New Roman" w:hAnsi="Times New Roman" w:cs="Times New Roman"/>
        </w:rPr>
        <w:t>proc. daugiau nei tą patį 2024 m. mėnesį (199)</w:t>
      </w:r>
      <w:r w:rsidR="00760E30" w:rsidRPr="00B332F5">
        <w:rPr>
          <w:rFonts w:ascii="Times New Roman" w:hAnsi="Times New Roman" w:cs="Times New Roman"/>
        </w:rPr>
        <w:t xml:space="preserve">. </w:t>
      </w:r>
      <w:r w:rsidR="001125AA" w:rsidRPr="00B332F5">
        <w:rPr>
          <w:rFonts w:ascii="Times New Roman" w:hAnsi="Times New Roman" w:cs="Times New Roman"/>
        </w:rPr>
        <w:t>Populiariausiu sostinės rajonu tapo Pašilaičiai, kur</w:t>
      </w:r>
      <w:r w:rsidR="007B15D0" w:rsidRPr="00B332F5">
        <w:rPr>
          <w:rFonts w:ascii="Times New Roman" w:hAnsi="Times New Roman" w:cs="Times New Roman"/>
        </w:rPr>
        <w:t xml:space="preserve"> </w:t>
      </w:r>
      <w:r w:rsidR="001125AA" w:rsidRPr="00B332F5">
        <w:rPr>
          <w:rFonts w:ascii="Times New Roman" w:hAnsi="Times New Roman" w:cs="Times New Roman"/>
        </w:rPr>
        <w:t>parduot</w:t>
      </w:r>
      <w:r w:rsidR="009D6968" w:rsidRPr="00B332F5">
        <w:rPr>
          <w:rFonts w:ascii="Times New Roman" w:hAnsi="Times New Roman" w:cs="Times New Roman"/>
        </w:rPr>
        <w:t>i</w:t>
      </w:r>
      <w:r w:rsidR="001125AA" w:rsidRPr="00B332F5">
        <w:rPr>
          <w:rFonts w:ascii="Times New Roman" w:hAnsi="Times New Roman" w:cs="Times New Roman"/>
        </w:rPr>
        <w:t xml:space="preserve"> 5</w:t>
      </w:r>
      <w:r w:rsidR="00373CA7" w:rsidRPr="00B332F5">
        <w:rPr>
          <w:rFonts w:ascii="Times New Roman" w:hAnsi="Times New Roman" w:cs="Times New Roman"/>
        </w:rPr>
        <w:t>6</w:t>
      </w:r>
      <w:r w:rsidR="001125AA" w:rsidRPr="00B332F5">
        <w:rPr>
          <w:rFonts w:ascii="Times New Roman" w:hAnsi="Times New Roman" w:cs="Times New Roman"/>
        </w:rPr>
        <w:t xml:space="preserve"> būstai. </w:t>
      </w:r>
      <w:r w:rsidR="00254C46" w:rsidRPr="00B332F5">
        <w:rPr>
          <w:rFonts w:ascii="Times New Roman" w:hAnsi="Times New Roman" w:cs="Times New Roman"/>
        </w:rPr>
        <w:t>Po jų rikiavosi Lazdynai, Žirmūnai</w:t>
      </w:r>
      <w:r w:rsidR="00E425AA" w:rsidRPr="00B332F5">
        <w:rPr>
          <w:rFonts w:ascii="Times New Roman" w:hAnsi="Times New Roman" w:cs="Times New Roman"/>
        </w:rPr>
        <w:t>,</w:t>
      </w:r>
      <w:r w:rsidR="00254C46" w:rsidRPr="00B332F5">
        <w:rPr>
          <w:rFonts w:ascii="Times New Roman" w:hAnsi="Times New Roman" w:cs="Times New Roman"/>
        </w:rPr>
        <w:t xml:space="preserve"> Verkiai</w:t>
      </w:r>
      <w:r w:rsidR="00E425AA" w:rsidRPr="00B332F5">
        <w:rPr>
          <w:rFonts w:ascii="Times New Roman" w:hAnsi="Times New Roman" w:cs="Times New Roman"/>
        </w:rPr>
        <w:t xml:space="preserve"> ir Nauj</w:t>
      </w:r>
      <w:r w:rsidR="00161C5A" w:rsidRPr="00B332F5">
        <w:rPr>
          <w:rFonts w:ascii="Times New Roman" w:hAnsi="Times New Roman" w:cs="Times New Roman"/>
        </w:rPr>
        <w:t>ininkai</w:t>
      </w:r>
      <w:r w:rsidR="00E425AA" w:rsidRPr="00B332F5">
        <w:rPr>
          <w:rFonts w:ascii="Times New Roman" w:hAnsi="Times New Roman" w:cs="Times New Roman"/>
        </w:rPr>
        <w:t xml:space="preserve">. </w:t>
      </w:r>
    </w:p>
    <w:p w14:paraId="03D0F628" w14:textId="7BF76BD4" w:rsidR="00E41990" w:rsidRPr="00B332F5" w:rsidRDefault="00704C25" w:rsidP="00B332F5">
      <w:pPr>
        <w:jc w:val="both"/>
        <w:rPr>
          <w:rFonts w:ascii="Times New Roman" w:hAnsi="Times New Roman" w:cs="Times New Roman"/>
        </w:rPr>
      </w:pPr>
      <w:r w:rsidRPr="00B332F5">
        <w:rPr>
          <w:rFonts w:ascii="Times New Roman" w:hAnsi="Times New Roman" w:cs="Times New Roman"/>
        </w:rPr>
        <w:t>Populiariausia būsto klase išlieka ekonominė</w:t>
      </w:r>
      <w:r w:rsidR="006E41A7" w:rsidRPr="00B332F5">
        <w:rPr>
          <w:rFonts w:ascii="Times New Roman" w:hAnsi="Times New Roman" w:cs="Times New Roman"/>
        </w:rPr>
        <w:t>. B</w:t>
      </w:r>
      <w:r w:rsidRPr="00B332F5">
        <w:rPr>
          <w:rFonts w:ascii="Times New Roman" w:hAnsi="Times New Roman" w:cs="Times New Roman"/>
        </w:rPr>
        <w:t>irželį parduot</w:t>
      </w:r>
      <w:r w:rsidR="006E41A7" w:rsidRPr="00B332F5">
        <w:rPr>
          <w:rFonts w:ascii="Times New Roman" w:hAnsi="Times New Roman" w:cs="Times New Roman"/>
        </w:rPr>
        <w:t xml:space="preserve">i </w:t>
      </w:r>
      <w:r w:rsidRPr="00B332F5">
        <w:rPr>
          <w:rFonts w:ascii="Times New Roman" w:hAnsi="Times New Roman" w:cs="Times New Roman"/>
        </w:rPr>
        <w:t>1</w:t>
      </w:r>
      <w:r w:rsidR="00797B22" w:rsidRPr="00B332F5">
        <w:rPr>
          <w:rFonts w:ascii="Times New Roman" w:hAnsi="Times New Roman" w:cs="Times New Roman"/>
        </w:rPr>
        <w:t>7</w:t>
      </w:r>
      <w:r w:rsidR="00541BBE" w:rsidRPr="00B332F5">
        <w:rPr>
          <w:rFonts w:ascii="Times New Roman" w:hAnsi="Times New Roman" w:cs="Times New Roman"/>
        </w:rPr>
        <w:t>6</w:t>
      </w:r>
      <w:r w:rsidRPr="00B332F5">
        <w:rPr>
          <w:rFonts w:ascii="Times New Roman" w:hAnsi="Times New Roman" w:cs="Times New Roman"/>
        </w:rPr>
        <w:t xml:space="preserve"> </w:t>
      </w:r>
      <w:r w:rsidR="006E41A7" w:rsidRPr="00B332F5">
        <w:rPr>
          <w:rFonts w:ascii="Times New Roman" w:hAnsi="Times New Roman" w:cs="Times New Roman"/>
        </w:rPr>
        <w:t xml:space="preserve">šios klasės </w:t>
      </w:r>
      <w:r w:rsidRPr="00B332F5">
        <w:rPr>
          <w:rFonts w:ascii="Times New Roman" w:hAnsi="Times New Roman" w:cs="Times New Roman"/>
        </w:rPr>
        <w:t>butai</w:t>
      </w:r>
      <w:r w:rsidR="006E41A7" w:rsidRPr="00B332F5">
        <w:rPr>
          <w:rFonts w:ascii="Times New Roman" w:hAnsi="Times New Roman" w:cs="Times New Roman"/>
        </w:rPr>
        <w:t xml:space="preserve">, kurių </w:t>
      </w:r>
      <w:r w:rsidR="00420F5B" w:rsidRPr="00B332F5">
        <w:rPr>
          <w:rFonts w:ascii="Times New Roman" w:hAnsi="Times New Roman" w:cs="Times New Roman"/>
        </w:rPr>
        <w:t>vidutin</w:t>
      </w:r>
      <w:r w:rsidR="00AD435F" w:rsidRPr="00B332F5">
        <w:rPr>
          <w:rFonts w:ascii="Times New Roman" w:hAnsi="Times New Roman" w:cs="Times New Roman"/>
        </w:rPr>
        <w:t>is plotas</w:t>
      </w:r>
      <w:r w:rsidR="006E41A7" w:rsidRPr="00B332F5">
        <w:rPr>
          <w:rFonts w:ascii="Times New Roman" w:hAnsi="Times New Roman" w:cs="Times New Roman"/>
        </w:rPr>
        <w:t xml:space="preserve"> siekė </w:t>
      </w:r>
      <w:r w:rsidR="00FD5658" w:rsidRPr="00B332F5">
        <w:rPr>
          <w:rFonts w:ascii="Times New Roman" w:hAnsi="Times New Roman" w:cs="Times New Roman"/>
        </w:rPr>
        <w:t>4</w:t>
      </w:r>
      <w:r w:rsidR="00541BBE" w:rsidRPr="00B332F5">
        <w:rPr>
          <w:rFonts w:ascii="Times New Roman" w:hAnsi="Times New Roman" w:cs="Times New Roman"/>
        </w:rPr>
        <w:t>7,7</w:t>
      </w:r>
      <w:r w:rsidR="00FD5658" w:rsidRPr="00B332F5">
        <w:rPr>
          <w:rFonts w:ascii="Times New Roman" w:hAnsi="Times New Roman" w:cs="Times New Roman"/>
        </w:rPr>
        <w:t xml:space="preserve"> </w:t>
      </w:r>
      <w:r w:rsidR="00420F5B" w:rsidRPr="00B332F5">
        <w:rPr>
          <w:rFonts w:ascii="Times New Roman" w:hAnsi="Times New Roman" w:cs="Times New Roman"/>
        </w:rPr>
        <w:t>kv</w:t>
      </w:r>
      <w:r w:rsidR="00FD5658" w:rsidRPr="00B332F5">
        <w:rPr>
          <w:rFonts w:ascii="Times New Roman" w:hAnsi="Times New Roman" w:cs="Times New Roman"/>
        </w:rPr>
        <w:t>adratinius</w:t>
      </w:r>
      <w:r w:rsidR="006E41A7" w:rsidRPr="00B332F5">
        <w:rPr>
          <w:rFonts w:ascii="Times New Roman" w:hAnsi="Times New Roman" w:cs="Times New Roman"/>
        </w:rPr>
        <w:t xml:space="preserve"> </w:t>
      </w:r>
      <w:r w:rsidR="00420F5B" w:rsidRPr="00B332F5">
        <w:rPr>
          <w:rFonts w:ascii="Times New Roman" w:hAnsi="Times New Roman" w:cs="Times New Roman"/>
        </w:rPr>
        <w:t>metr</w:t>
      </w:r>
      <w:r w:rsidR="00FD5658" w:rsidRPr="00B332F5">
        <w:rPr>
          <w:rFonts w:ascii="Times New Roman" w:hAnsi="Times New Roman" w:cs="Times New Roman"/>
        </w:rPr>
        <w:t>us</w:t>
      </w:r>
      <w:r w:rsidR="00420F5B" w:rsidRPr="00B332F5">
        <w:rPr>
          <w:rFonts w:ascii="Times New Roman" w:hAnsi="Times New Roman" w:cs="Times New Roman"/>
        </w:rPr>
        <w:t xml:space="preserve">. </w:t>
      </w:r>
      <w:r w:rsidR="00F42DC7" w:rsidRPr="00B332F5">
        <w:rPr>
          <w:rFonts w:ascii="Times New Roman" w:hAnsi="Times New Roman" w:cs="Times New Roman"/>
        </w:rPr>
        <w:t>Vidutinės klasės būstų parduota 1</w:t>
      </w:r>
      <w:r w:rsidR="00FD5658" w:rsidRPr="00B332F5">
        <w:rPr>
          <w:rFonts w:ascii="Times New Roman" w:hAnsi="Times New Roman" w:cs="Times New Roman"/>
        </w:rPr>
        <w:t>6</w:t>
      </w:r>
      <w:r w:rsidR="00541BBE" w:rsidRPr="00B332F5">
        <w:rPr>
          <w:rFonts w:ascii="Times New Roman" w:hAnsi="Times New Roman" w:cs="Times New Roman"/>
        </w:rPr>
        <w:t>0</w:t>
      </w:r>
      <w:r w:rsidR="00F42DC7" w:rsidRPr="00B332F5">
        <w:rPr>
          <w:rFonts w:ascii="Times New Roman" w:hAnsi="Times New Roman" w:cs="Times New Roman"/>
        </w:rPr>
        <w:t xml:space="preserve"> </w:t>
      </w:r>
      <w:r w:rsidR="006B6189" w:rsidRPr="00B332F5">
        <w:rPr>
          <w:rFonts w:ascii="Times New Roman" w:hAnsi="Times New Roman" w:cs="Times New Roman"/>
        </w:rPr>
        <w:t>(vidutin</w:t>
      </w:r>
      <w:r w:rsidR="00FD5658" w:rsidRPr="00B332F5">
        <w:rPr>
          <w:rFonts w:ascii="Times New Roman" w:hAnsi="Times New Roman" w:cs="Times New Roman"/>
        </w:rPr>
        <w:t>is</w:t>
      </w:r>
      <w:r w:rsidR="006B6189" w:rsidRPr="00B332F5">
        <w:rPr>
          <w:rFonts w:ascii="Times New Roman" w:hAnsi="Times New Roman" w:cs="Times New Roman"/>
        </w:rPr>
        <w:t xml:space="preserve"> </w:t>
      </w:r>
      <w:r w:rsidR="00FD5658" w:rsidRPr="00B332F5">
        <w:rPr>
          <w:rFonts w:ascii="Times New Roman" w:hAnsi="Times New Roman" w:cs="Times New Roman"/>
        </w:rPr>
        <w:t xml:space="preserve">šios klasės būstų plotas </w:t>
      </w:r>
      <w:r w:rsidR="006B6189" w:rsidRPr="00B332F5">
        <w:rPr>
          <w:rFonts w:ascii="Times New Roman" w:hAnsi="Times New Roman" w:cs="Times New Roman"/>
        </w:rPr>
        <w:t xml:space="preserve">– </w:t>
      </w:r>
      <w:r w:rsidR="00FD5658" w:rsidRPr="00B332F5">
        <w:rPr>
          <w:rFonts w:ascii="Times New Roman" w:hAnsi="Times New Roman" w:cs="Times New Roman"/>
        </w:rPr>
        <w:t>48,</w:t>
      </w:r>
      <w:r w:rsidR="00541BBE" w:rsidRPr="00B332F5">
        <w:rPr>
          <w:rFonts w:ascii="Times New Roman" w:hAnsi="Times New Roman" w:cs="Times New Roman"/>
        </w:rPr>
        <w:t>2</w:t>
      </w:r>
      <w:r w:rsidR="00FD5658" w:rsidRPr="00B332F5">
        <w:rPr>
          <w:rFonts w:ascii="Times New Roman" w:hAnsi="Times New Roman" w:cs="Times New Roman"/>
        </w:rPr>
        <w:t xml:space="preserve"> kv. m</w:t>
      </w:r>
      <w:r w:rsidR="006B6189" w:rsidRPr="00B332F5">
        <w:rPr>
          <w:rFonts w:ascii="Times New Roman" w:hAnsi="Times New Roman" w:cs="Times New Roman"/>
        </w:rPr>
        <w:t>)</w:t>
      </w:r>
      <w:r w:rsidR="00FD5658" w:rsidRPr="00B332F5">
        <w:rPr>
          <w:rFonts w:ascii="Times New Roman" w:hAnsi="Times New Roman" w:cs="Times New Roman"/>
        </w:rPr>
        <w:t>,</w:t>
      </w:r>
      <w:r w:rsidR="00AC02A4" w:rsidRPr="00B332F5">
        <w:rPr>
          <w:rFonts w:ascii="Times New Roman" w:hAnsi="Times New Roman" w:cs="Times New Roman"/>
        </w:rPr>
        <w:t xml:space="preserve"> </w:t>
      </w:r>
      <w:r w:rsidR="00FD5658" w:rsidRPr="00B332F5">
        <w:rPr>
          <w:rFonts w:ascii="Times New Roman" w:hAnsi="Times New Roman" w:cs="Times New Roman"/>
        </w:rPr>
        <w:t>o p</w:t>
      </w:r>
      <w:r w:rsidR="00AC02A4" w:rsidRPr="00B332F5">
        <w:rPr>
          <w:rFonts w:ascii="Times New Roman" w:hAnsi="Times New Roman" w:cs="Times New Roman"/>
        </w:rPr>
        <w:t xml:space="preserve">restižinės klasės segmente </w:t>
      </w:r>
      <w:r w:rsidR="00263C73" w:rsidRPr="00B332F5">
        <w:rPr>
          <w:rFonts w:ascii="Times New Roman" w:hAnsi="Times New Roman" w:cs="Times New Roman"/>
        </w:rPr>
        <w:t>per birželį nupirkti 3</w:t>
      </w:r>
      <w:r w:rsidR="00742C43" w:rsidRPr="00B332F5">
        <w:rPr>
          <w:rFonts w:ascii="Times New Roman" w:hAnsi="Times New Roman" w:cs="Times New Roman"/>
        </w:rPr>
        <w:t>5</w:t>
      </w:r>
      <w:r w:rsidR="00263C73" w:rsidRPr="00B332F5">
        <w:rPr>
          <w:rFonts w:ascii="Times New Roman" w:hAnsi="Times New Roman" w:cs="Times New Roman"/>
        </w:rPr>
        <w:t xml:space="preserve"> butai, kurių vidutinis plotas – 70</w:t>
      </w:r>
      <w:r w:rsidR="00742C43" w:rsidRPr="00B332F5">
        <w:rPr>
          <w:rFonts w:ascii="Times New Roman" w:hAnsi="Times New Roman" w:cs="Times New Roman"/>
        </w:rPr>
        <w:t>,3</w:t>
      </w:r>
      <w:r w:rsidR="00263C73" w:rsidRPr="00B332F5">
        <w:rPr>
          <w:rFonts w:ascii="Times New Roman" w:hAnsi="Times New Roman" w:cs="Times New Roman"/>
        </w:rPr>
        <w:t xml:space="preserve"> kv</w:t>
      </w:r>
      <w:r w:rsidR="008C5FCA" w:rsidRPr="00B332F5">
        <w:rPr>
          <w:rFonts w:ascii="Times New Roman" w:hAnsi="Times New Roman" w:cs="Times New Roman"/>
        </w:rPr>
        <w:t xml:space="preserve">adratinių </w:t>
      </w:r>
      <w:r w:rsidR="00263C73" w:rsidRPr="00B332F5">
        <w:rPr>
          <w:rFonts w:ascii="Times New Roman" w:hAnsi="Times New Roman" w:cs="Times New Roman"/>
        </w:rPr>
        <w:t>m</w:t>
      </w:r>
      <w:r w:rsidR="008C5FCA" w:rsidRPr="00B332F5">
        <w:rPr>
          <w:rFonts w:ascii="Times New Roman" w:hAnsi="Times New Roman" w:cs="Times New Roman"/>
        </w:rPr>
        <w:t>etrų</w:t>
      </w:r>
      <w:r w:rsidR="003563F3" w:rsidRPr="00B332F5">
        <w:rPr>
          <w:rFonts w:ascii="Times New Roman" w:hAnsi="Times New Roman" w:cs="Times New Roman"/>
        </w:rPr>
        <w:t xml:space="preserve">. </w:t>
      </w:r>
    </w:p>
    <w:p w14:paraId="4D0EA07D" w14:textId="1D08D2D0" w:rsidR="00D55286" w:rsidRPr="00B332F5" w:rsidRDefault="008C5FCA" w:rsidP="00B332F5">
      <w:pPr>
        <w:jc w:val="both"/>
        <w:rPr>
          <w:rFonts w:ascii="Times New Roman" w:hAnsi="Times New Roman" w:cs="Times New Roman"/>
        </w:rPr>
      </w:pPr>
      <w:r w:rsidRPr="00B332F5">
        <w:rPr>
          <w:rFonts w:ascii="Times New Roman" w:hAnsi="Times New Roman" w:cs="Times New Roman"/>
        </w:rPr>
        <w:t xml:space="preserve">Skaičiuojant bendrą </w:t>
      </w:r>
      <w:r w:rsidR="007C02EA" w:rsidRPr="00B332F5">
        <w:rPr>
          <w:rFonts w:ascii="Times New Roman" w:hAnsi="Times New Roman" w:cs="Times New Roman"/>
        </w:rPr>
        <w:t xml:space="preserve">vidutinį </w:t>
      </w:r>
      <w:r w:rsidRPr="00B332F5">
        <w:rPr>
          <w:rFonts w:ascii="Times New Roman" w:hAnsi="Times New Roman" w:cs="Times New Roman"/>
        </w:rPr>
        <w:t xml:space="preserve">visų </w:t>
      </w:r>
      <w:r w:rsidR="007C02EA" w:rsidRPr="00B332F5">
        <w:rPr>
          <w:rFonts w:ascii="Times New Roman" w:hAnsi="Times New Roman" w:cs="Times New Roman"/>
        </w:rPr>
        <w:t xml:space="preserve">per birželį </w:t>
      </w:r>
      <w:r w:rsidRPr="00B332F5">
        <w:rPr>
          <w:rFonts w:ascii="Times New Roman" w:hAnsi="Times New Roman" w:cs="Times New Roman"/>
        </w:rPr>
        <w:t xml:space="preserve">parduotų butų plotą, </w:t>
      </w:r>
      <w:r w:rsidR="00B346F4" w:rsidRPr="00B332F5">
        <w:rPr>
          <w:rFonts w:ascii="Times New Roman" w:hAnsi="Times New Roman" w:cs="Times New Roman"/>
        </w:rPr>
        <w:t xml:space="preserve">per metus jis </w:t>
      </w:r>
      <w:r w:rsidR="007C02EA" w:rsidRPr="00B332F5">
        <w:rPr>
          <w:rFonts w:ascii="Times New Roman" w:hAnsi="Times New Roman" w:cs="Times New Roman"/>
        </w:rPr>
        <w:t xml:space="preserve">šiek tiek </w:t>
      </w:r>
      <w:r w:rsidR="00B346F4" w:rsidRPr="00B332F5">
        <w:rPr>
          <w:rFonts w:ascii="Times New Roman" w:hAnsi="Times New Roman" w:cs="Times New Roman"/>
        </w:rPr>
        <w:t xml:space="preserve">sumažėjo: nuo </w:t>
      </w:r>
      <w:r w:rsidR="00742C43" w:rsidRPr="00B332F5">
        <w:rPr>
          <w:rFonts w:ascii="Times New Roman" w:hAnsi="Times New Roman" w:cs="Times New Roman"/>
        </w:rPr>
        <w:t xml:space="preserve">maždaug </w:t>
      </w:r>
      <w:r w:rsidR="00BF628C" w:rsidRPr="00B332F5">
        <w:rPr>
          <w:rFonts w:ascii="Times New Roman" w:hAnsi="Times New Roman" w:cs="Times New Roman"/>
        </w:rPr>
        <w:t xml:space="preserve">54 </w:t>
      </w:r>
      <w:r w:rsidR="003D6D9D" w:rsidRPr="00B332F5">
        <w:rPr>
          <w:rFonts w:ascii="Times New Roman" w:hAnsi="Times New Roman" w:cs="Times New Roman"/>
        </w:rPr>
        <w:t>kv. m</w:t>
      </w:r>
      <w:r w:rsidR="006E41A7" w:rsidRPr="00B332F5">
        <w:rPr>
          <w:rFonts w:ascii="Times New Roman" w:hAnsi="Times New Roman" w:cs="Times New Roman"/>
        </w:rPr>
        <w:t xml:space="preserve"> </w:t>
      </w:r>
      <w:r w:rsidR="00BF628C" w:rsidRPr="00B332F5">
        <w:rPr>
          <w:rFonts w:ascii="Times New Roman" w:hAnsi="Times New Roman" w:cs="Times New Roman"/>
        </w:rPr>
        <w:t xml:space="preserve">pernai </w:t>
      </w:r>
      <w:r w:rsidR="006A5E95" w:rsidRPr="00B332F5">
        <w:rPr>
          <w:rFonts w:ascii="Times New Roman" w:hAnsi="Times New Roman" w:cs="Times New Roman"/>
        </w:rPr>
        <w:t xml:space="preserve">birželį </w:t>
      </w:r>
      <w:r w:rsidR="00BF628C" w:rsidRPr="00B332F5">
        <w:rPr>
          <w:rFonts w:ascii="Times New Roman" w:hAnsi="Times New Roman" w:cs="Times New Roman"/>
        </w:rPr>
        <w:t>iki 5</w:t>
      </w:r>
      <w:r w:rsidR="007020E6" w:rsidRPr="00B332F5">
        <w:rPr>
          <w:rFonts w:ascii="Times New Roman" w:hAnsi="Times New Roman" w:cs="Times New Roman"/>
        </w:rPr>
        <w:t>0</w:t>
      </w:r>
      <w:r w:rsidR="00BF628C" w:rsidRPr="00B332F5">
        <w:rPr>
          <w:rFonts w:ascii="Times New Roman" w:hAnsi="Times New Roman" w:cs="Times New Roman"/>
        </w:rPr>
        <w:t xml:space="preserve"> kv. m </w:t>
      </w:r>
      <w:r w:rsidR="006A5E95" w:rsidRPr="00B332F5">
        <w:rPr>
          <w:rFonts w:ascii="Times New Roman" w:hAnsi="Times New Roman" w:cs="Times New Roman"/>
        </w:rPr>
        <w:t xml:space="preserve">pastarąjį mėnesį. </w:t>
      </w:r>
    </w:p>
    <w:p w14:paraId="28456A57" w14:textId="5670D121" w:rsidR="003563F3" w:rsidRPr="00B332F5" w:rsidRDefault="00CB39EF" w:rsidP="00B332F5">
      <w:pPr>
        <w:jc w:val="both"/>
        <w:rPr>
          <w:rFonts w:ascii="Times New Roman" w:hAnsi="Times New Roman" w:cs="Times New Roman"/>
        </w:rPr>
      </w:pPr>
      <w:r w:rsidRPr="00B332F5">
        <w:rPr>
          <w:rFonts w:ascii="Times New Roman" w:hAnsi="Times New Roman" w:cs="Times New Roman"/>
        </w:rPr>
        <w:t xml:space="preserve">Pirmąjį 2025 m. vasaros mėnesį </w:t>
      </w:r>
      <w:r w:rsidR="0057520F" w:rsidRPr="00B332F5">
        <w:rPr>
          <w:rFonts w:ascii="Times New Roman" w:hAnsi="Times New Roman" w:cs="Times New Roman"/>
        </w:rPr>
        <w:t xml:space="preserve">pirkėjai galėjo rinktis iš </w:t>
      </w:r>
      <w:r w:rsidR="0075329D" w:rsidRPr="00B332F5">
        <w:rPr>
          <w:rFonts w:ascii="Times New Roman" w:hAnsi="Times New Roman" w:cs="Times New Roman"/>
        </w:rPr>
        <w:t>24</w:t>
      </w:r>
      <w:r w:rsidR="004E1EDE" w:rsidRPr="00B332F5">
        <w:rPr>
          <w:rFonts w:ascii="Times New Roman" w:hAnsi="Times New Roman" w:cs="Times New Roman"/>
        </w:rPr>
        <w:t>2</w:t>
      </w:r>
      <w:r w:rsidR="00830634" w:rsidRPr="00B332F5">
        <w:rPr>
          <w:rFonts w:ascii="Times New Roman" w:hAnsi="Times New Roman" w:cs="Times New Roman"/>
        </w:rPr>
        <w:t>9</w:t>
      </w:r>
      <w:r w:rsidR="0075329D" w:rsidRPr="00B332F5">
        <w:rPr>
          <w:rFonts w:ascii="Times New Roman" w:hAnsi="Times New Roman" w:cs="Times New Roman"/>
        </w:rPr>
        <w:t xml:space="preserve"> jau pastatytų </w:t>
      </w:r>
      <w:r w:rsidR="003563F3" w:rsidRPr="00B332F5">
        <w:rPr>
          <w:rFonts w:ascii="Times New Roman" w:hAnsi="Times New Roman" w:cs="Times New Roman"/>
        </w:rPr>
        <w:t>ar netoli statybų pabaigos esančių butų</w:t>
      </w:r>
      <w:r w:rsidR="00B45A52" w:rsidRPr="00B332F5">
        <w:rPr>
          <w:rFonts w:ascii="Times New Roman" w:hAnsi="Times New Roman" w:cs="Times New Roman"/>
        </w:rPr>
        <w:t xml:space="preserve"> (gegužės mėnesį jų buvo </w:t>
      </w:r>
      <w:r w:rsidR="003563F3" w:rsidRPr="00B332F5">
        <w:rPr>
          <w:rFonts w:ascii="Times New Roman" w:hAnsi="Times New Roman" w:cs="Times New Roman"/>
        </w:rPr>
        <w:t>2405</w:t>
      </w:r>
      <w:r w:rsidR="00B45A52" w:rsidRPr="00B332F5">
        <w:rPr>
          <w:rFonts w:ascii="Times New Roman" w:hAnsi="Times New Roman" w:cs="Times New Roman"/>
        </w:rPr>
        <w:t>).</w:t>
      </w:r>
      <w:r w:rsidR="003563F3" w:rsidRPr="00B332F5">
        <w:rPr>
          <w:rFonts w:ascii="Times New Roman" w:hAnsi="Times New Roman" w:cs="Times New Roman"/>
        </w:rPr>
        <w:t xml:space="preserve"> </w:t>
      </w:r>
      <w:r w:rsidR="00B45A52" w:rsidRPr="00B332F5">
        <w:rPr>
          <w:rFonts w:ascii="Times New Roman" w:hAnsi="Times New Roman" w:cs="Times New Roman"/>
        </w:rPr>
        <w:t>J</w:t>
      </w:r>
      <w:r w:rsidR="003563F3" w:rsidRPr="00B332F5">
        <w:rPr>
          <w:rFonts w:ascii="Times New Roman" w:hAnsi="Times New Roman" w:cs="Times New Roman"/>
        </w:rPr>
        <w:t xml:space="preserve">au pradėtų statyti </w:t>
      </w:r>
      <w:r w:rsidR="00B45A52" w:rsidRPr="00B332F5">
        <w:rPr>
          <w:rFonts w:ascii="Times New Roman" w:hAnsi="Times New Roman" w:cs="Times New Roman"/>
        </w:rPr>
        <w:t>būstų pasiūlos skaičius</w:t>
      </w:r>
      <w:r w:rsidR="004849E8" w:rsidRPr="00B332F5">
        <w:rPr>
          <w:rFonts w:ascii="Times New Roman" w:hAnsi="Times New Roman" w:cs="Times New Roman"/>
        </w:rPr>
        <w:t>,</w:t>
      </w:r>
      <w:r w:rsidR="00B45A52" w:rsidRPr="00B332F5">
        <w:rPr>
          <w:rFonts w:ascii="Times New Roman" w:hAnsi="Times New Roman" w:cs="Times New Roman"/>
        </w:rPr>
        <w:t xml:space="preserve"> </w:t>
      </w:r>
      <w:r w:rsidR="004849E8" w:rsidRPr="00B332F5">
        <w:rPr>
          <w:rFonts w:ascii="Times New Roman" w:hAnsi="Times New Roman" w:cs="Times New Roman"/>
        </w:rPr>
        <w:t xml:space="preserve">palyginti su geguže, ūgtelėjo </w:t>
      </w:r>
      <w:r w:rsidR="00565C91" w:rsidRPr="00B332F5">
        <w:rPr>
          <w:rFonts w:ascii="Times New Roman" w:hAnsi="Times New Roman" w:cs="Times New Roman"/>
        </w:rPr>
        <w:t xml:space="preserve">beveik </w:t>
      </w:r>
      <w:r w:rsidR="00730AC1" w:rsidRPr="00B332F5">
        <w:rPr>
          <w:rFonts w:ascii="Times New Roman" w:hAnsi="Times New Roman" w:cs="Times New Roman"/>
        </w:rPr>
        <w:t>dešim</w:t>
      </w:r>
      <w:r w:rsidR="00565C91" w:rsidRPr="00B332F5">
        <w:rPr>
          <w:rFonts w:ascii="Times New Roman" w:hAnsi="Times New Roman" w:cs="Times New Roman"/>
        </w:rPr>
        <w:t xml:space="preserve">tadaliu </w:t>
      </w:r>
      <w:r w:rsidR="003563F3" w:rsidRPr="00B332F5">
        <w:rPr>
          <w:rFonts w:ascii="Times New Roman" w:hAnsi="Times New Roman" w:cs="Times New Roman"/>
        </w:rPr>
        <w:t>–</w:t>
      </w:r>
      <w:r w:rsidR="00565C91" w:rsidRPr="00B332F5">
        <w:rPr>
          <w:rFonts w:ascii="Times New Roman" w:hAnsi="Times New Roman" w:cs="Times New Roman"/>
        </w:rPr>
        <w:t xml:space="preserve"> </w:t>
      </w:r>
      <w:r w:rsidR="003563F3" w:rsidRPr="00B332F5">
        <w:rPr>
          <w:rFonts w:ascii="Times New Roman" w:hAnsi="Times New Roman" w:cs="Times New Roman"/>
        </w:rPr>
        <w:t>nuo 2339</w:t>
      </w:r>
      <w:r w:rsidR="00565C91" w:rsidRPr="00B332F5">
        <w:rPr>
          <w:rFonts w:ascii="Times New Roman" w:hAnsi="Times New Roman" w:cs="Times New Roman"/>
        </w:rPr>
        <w:t xml:space="preserve"> iki </w:t>
      </w:r>
      <w:r w:rsidR="00485E5B" w:rsidRPr="00B332F5">
        <w:rPr>
          <w:rFonts w:ascii="Times New Roman" w:hAnsi="Times New Roman" w:cs="Times New Roman"/>
        </w:rPr>
        <w:t>2</w:t>
      </w:r>
      <w:r w:rsidR="004248A8" w:rsidRPr="00B332F5">
        <w:rPr>
          <w:rFonts w:ascii="Times New Roman" w:hAnsi="Times New Roman" w:cs="Times New Roman"/>
        </w:rPr>
        <w:t>5</w:t>
      </w:r>
      <w:r w:rsidR="00830634" w:rsidRPr="00B332F5">
        <w:rPr>
          <w:rFonts w:ascii="Times New Roman" w:hAnsi="Times New Roman" w:cs="Times New Roman"/>
        </w:rPr>
        <w:t>5</w:t>
      </w:r>
      <w:r w:rsidR="004248A8" w:rsidRPr="00B332F5">
        <w:rPr>
          <w:rFonts w:ascii="Times New Roman" w:hAnsi="Times New Roman" w:cs="Times New Roman"/>
        </w:rPr>
        <w:t>5</w:t>
      </w:r>
      <w:r w:rsidR="003563F3" w:rsidRPr="00B332F5">
        <w:rPr>
          <w:rFonts w:ascii="Times New Roman" w:hAnsi="Times New Roman" w:cs="Times New Roman"/>
        </w:rPr>
        <w:t>, o parduodamų b</w:t>
      </w:r>
      <w:r w:rsidR="00485E5B" w:rsidRPr="00B332F5">
        <w:rPr>
          <w:rFonts w:ascii="Times New Roman" w:hAnsi="Times New Roman" w:cs="Times New Roman"/>
        </w:rPr>
        <w:t>utų</w:t>
      </w:r>
      <w:r w:rsidR="003563F3" w:rsidRPr="00B332F5">
        <w:rPr>
          <w:rFonts w:ascii="Times New Roman" w:hAnsi="Times New Roman" w:cs="Times New Roman"/>
        </w:rPr>
        <w:t xml:space="preserve">, kurie dar nepradėti statyti, bet jiems jau yra gauti statybos leidimai arba jie yra projektuojami – </w:t>
      </w:r>
      <w:r w:rsidR="00BB559F" w:rsidRPr="00B332F5">
        <w:rPr>
          <w:rFonts w:ascii="Times New Roman" w:hAnsi="Times New Roman" w:cs="Times New Roman"/>
        </w:rPr>
        <w:t xml:space="preserve">šiek tiek mažiau nei penktadaliu, </w:t>
      </w:r>
      <w:r w:rsidR="003563F3" w:rsidRPr="00B332F5">
        <w:rPr>
          <w:rFonts w:ascii="Times New Roman" w:hAnsi="Times New Roman" w:cs="Times New Roman"/>
        </w:rPr>
        <w:t>nuo 403 būstų gegužę</w:t>
      </w:r>
      <w:r w:rsidR="00BB559F" w:rsidRPr="00B332F5">
        <w:rPr>
          <w:rFonts w:ascii="Times New Roman" w:hAnsi="Times New Roman" w:cs="Times New Roman"/>
        </w:rPr>
        <w:t xml:space="preserve"> iki </w:t>
      </w:r>
      <w:r w:rsidR="00C0747D" w:rsidRPr="00B332F5">
        <w:rPr>
          <w:rFonts w:ascii="Times New Roman" w:hAnsi="Times New Roman" w:cs="Times New Roman"/>
        </w:rPr>
        <w:t>472 birželį</w:t>
      </w:r>
      <w:r w:rsidR="003563F3" w:rsidRPr="00B332F5">
        <w:rPr>
          <w:rFonts w:ascii="Times New Roman" w:hAnsi="Times New Roman" w:cs="Times New Roman"/>
        </w:rPr>
        <w:t xml:space="preserve">. </w:t>
      </w:r>
    </w:p>
    <w:p w14:paraId="694BF44C" w14:textId="7D1A4319" w:rsidR="00A255A1" w:rsidRPr="00B332F5" w:rsidRDefault="00A255A1" w:rsidP="00B332F5">
      <w:pPr>
        <w:jc w:val="both"/>
        <w:rPr>
          <w:rFonts w:ascii="Times New Roman" w:hAnsi="Times New Roman" w:cs="Times New Roman"/>
          <w:b/>
          <w:bCs/>
        </w:rPr>
      </w:pPr>
      <w:r w:rsidRPr="00B332F5">
        <w:rPr>
          <w:rFonts w:ascii="Times New Roman" w:hAnsi="Times New Roman" w:cs="Times New Roman"/>
          <w:b/>
          <w:bCs/>
        </w:rPr>
        <w:t xml:space="preserve">Auga ne tik pardavimai, bet ir pasiūla </w:t>
      </w:r>
    </w:p>
    <w:p w14:paraId="1C825258" w14:textId="001A0877" w:rsidR="0092599E" w:rsidRPr="00B332F5" w:rsidRDefault="006E41A7" w:rsidP="00B332F5">
      <w:pPr>
        <w:jc w:val="both"/>
        <w:rPr>
          <w:rFonts w:ascii="Times New Roman" w:hAnsi="Times New Roman" w:cs="Times New Roman"/>
        </w:rPr>
      </w:pPr>
      <w:r w:rsidRPr="00B332F5">
        <w:rPr>
          <w:rFonts w:ascii="Times New Roman" w:hAnsi="Times New Roman" w:cs="Times New Roman"/>
        </w:rPr>
        <w:t>B</w:t>
      </w:r>
      <w:r w:rsidR="009864DC" w:rsidRPr="00B332F5">
        <w:rPr>
          <w:rFonts w:ascii="Times New Roman" w:hAnsi="Times New Roman" w:cs="Times New Roman"/>
        </w:rPr>
        <w:t>endro būst</w:t>
      </w:r>
      <w:r w:rsidRPr="00B332F5">
        <w:rPr>
          <w:rFonts w:ascii="Times New Roman" w:hAnsi="Times New Roman" w:cs="Times New Roman"/>
        </w:rPr>
        <w:t xml:space="preserve">ų </w:t>
      </w:r>
      <w:r w:rsidR="009864DC" w:rsidRPr="00B332F5">
        <w:rPr>
          <w:rFonts w:ascii="Times New Roman" w:hAnsi="Times New Roman" w:cs="Times New Roman"/>
        </w:rPr>
        <w:t>sandėl</w:t>
      </w:r>
      <w:r w:rsidRPr="00B332F5">
        <w:rPr>
          <w:rFonts w:ascii="Times New Roman" w:hAnsi="Times New Roman" w:cs="Times New Roman"/>
        </w:rPr>
        <w:t xml:space="preserve">is per mėnesį </w:t>
      </w:r>
      <w:r w:rsidR="00D56612" w:rsidRPr="00B332F5">
        <w:rPr>
          <w:rFonts w:ascii="Times New Roman" w:hAnsi="Times New Roman" w:cs="Times New Roman"/>
        </w:rPr>
        <w:t xml:space="preserve">išaugo </w:t>
      </w:r>
      <w:r w:rsidR="00F31AD5" w:rsidRPr="00B332F5">
        <w:rPr>
          <w:rFonts w:ascii="Times New Roman" w:hAnsi="Times New Roman" w:cs="Times New Roman"/>
        </w:rPr>
        <w:t xml:space="preserve">nepilnais </w:t>
      </w:r>
      <w:r w:rsidR="00D56612" w:rsidRPr="00B332F5">
        <w:rPr>
          <w:rFonts w:ascii="Times New Roman" w:hAnsi="Times New Roman" w:cs="Times New Roman"/>
        </w:rPr>
        <w:t xml:space="preserve">5 proc. – nuo 5226 butų gegužę iki </w:t>
      </w:r>
      <w:r w:rsidR="007A55F2" w:rsidRPr="00B332F5">
        <w:rPr>
          <w:rFonts w:ascii="Times New Roman" w:hAnsi="Times New Roman" w:cs="Times New Roman"/>
        </w:rPr>
        <w:t>546</w:t>
      </w:r>
      <w:r w:rsidR="00C60F73" w:rsidRPr="00B332F5">
        <w:rPr>
          <w:rFonts w:ascii="Times New Roman" w:hAnsi="Times New Roman" w:cs="Times New Roman"/>
        </w:rPr>
        <w:t>3</w:t>
      </w:r>
      <w:r w:rsidR="007A55F2" w:rsidRPr="00B332F5">
        <w:rPr>
          <w:rFonts w:ascii="Times New Roman" w:hAnsi="Times New Roman" w:cs="Times New Roman"/>
        </w:rPr>
        <w:t xml:space="preserve"> būstų birželį. </w:t>
      </w:r>
      <w:r w:rsidR="0074796E" w:rsidRPr="00B332F5">
        <w:rPr>
          <w:rFonts w:ascii="Times New Roman" w:hAnsi="Times New Roman" w:cs="Times New Roman"/>
        </w:rPr>
        <w:t>Pirmąjį kalendorinės vasaros</w:t>
      </w:r>
      <w:r w:rsidR="00F732EC" w:rsidRPr="00B332F5">
        <w:rPr>
          <w:rFonts w:ascii="Times New Roman" w:hAnsi="Times New Roman" w:cs="Times New Roman"/>
        </w:rPr>
        <w:t xml:space="preserve"> mėnesį </w:t>
      </w:r>
      <w:r w:rsidR="0092599E" w:rsidRPr="00B332F5">
        <w:rPr>
          <w:rFonts w:ascii="Times New Roman" w:hAnsi="Times New Roman" w:cs="Times New Roman"/>
        </w:rPr>
        <w:t xml:space="preserve">rinkai </w:t>
      </w:r>
      <w:r w:rsidR="006F182D" w:rsidRPr="00B332F5">
        <w:rPr>
          <w:rFonts w:ascii="Times New Roman" w:hAnsi="Times New Roman" w:cs="Times New Roman"/>
        </w:rPr>
        <w:t xml:space="preserve">papildomai </w:t>
      </w:r>
      <w:r w:rsidR="0092599E" w:rsidRPr="00B332F5">
        <w:rPr>
          <w:rFonts w:ascii="Times New Roman" w:hAnsi="Times New Roman" w:cs="Times New Roman"/>
        </w:rPr>
        <w:t xml:space="preserve">buvo pasiūlyti </w:t>
      </w:r>
      <w:r w:rsidR="00F732EC" w:rsidRPr="00B332F5">
        <w:rPr>
          <w:rFonts w:ascii="Times New Roman" w:hAnsi="Times New Roman" w:cs="Times New Roman"/>
        </w:rPr>
        <w:t>567 butai penkiuose naujuose projektuose arba jų etapuose</w:t>
      </w:r>
      <w:r w:rsidR="00BB0FD6" w:rsidRPr="00B332F5">
        <w:rPr>
          <w:rFonts w:ascii="Times New Roman" w:hAnsi="Times New Roman" w:cs="Times New Roman"/>
        </w:rPr>
        <w:t xml:space="preserve">. </w:t>
      </w:r>
    </w:p>
    <w:p w14:paraId="140AC975" w14:textId="1BEE7CBE" w:rsidR="0092599E" w:rsidRPr="00B332F5" w:rsidRDefault="0092599E" w:rsidP="00B332F5">
      <w:pPr>
        <w:jc w:val="both"/>
        <w:rPr>
          <w:rFonts w:ascii="Times New Roman" w:hAnsi="Times New Roman" w:cs="Times New Roman"/>
        </w:rPr>
      </w:pPr>
      <w:r w:rsidRPr="00B332F5">
        <w:rPr>
          <w:rFonts w:ascii="Times New Roman" w:hAnsi="Times New Roman" w:cs="Times New Roman"/>
        </w:rPr>
        <w:lastRenderedPageBreak/>
        <w:t xml:space="preserve">Pasak M. </w:t>
      </w:r>
      <w:proofErr w:type="spellStart"/>
      <w:r w:rsidRPr="00B332F5">
        <w:rPr>
          <w:rFonts w:ascii="Times New Roman" w:hAnsi="Times New Roman" w:cs="Times New Roman"/>
        </w:rPr>
        <w:t>Chmieliausko</w:t>
      </w:r>
      <w:proofErr w:type="spellEnd"/>
      <w:r w:rsidRPr="00B332F5">
        <w:rPr>
          <w:rFonts w:ascii="Times New Roman" w:hAnsi="Times New Roman" w:cs="Times New Roman"/>
        </w:rPr>
        <w:t xml:space="preserve">, </w:t>
      </w:r>
      <w:r w:rsidR="007F7F19" w:rsidRPr="00B332F5">
        <w:rPr>
          <w:rFonts w:ascii="Times New Roman" w:hAnsi="Times New Roman" w:cs="Times New Roman"/>
        </w:rPr>
        <w:t xml:space="preserve">stabilus </w:t>
      </w:r>
      <w:r w:rsidR="004D3554" w:rsidRPr="00B332F5">
        <w:rPr>
          <w:rFonts w:ascii="Times New Roman" w:hAnsi="Times New Roman" w:cs="Times New Roman"/>
        </w:rPr>
        <w:t xml:space="preserve">pastarųjų </w:t>
      </w:r>
      <w:r w:rsidR="009D41F5" w:rsidRPr="00B332F5">
        <w:rPr>
          <w:rFonts w:ascii="Times New Roman" w:hAnsi="Times New Roman" w:cs="Times New Roman"/>
        </w:rPr>
        <w:t xml:space="preserve">mėnesių </w:t>
      </w:r>
      <w:r w:rsidR="00D618B8" w:rsidRPr="00B332F5">
        <w:rPr>
          <w:rFonts w:ascii="Times New Roman" w:hAnsi="Times New Roman" w:cs="Times New Roman"/>
        </w:rPr>
        <w:t xml:space="preserve">sandėlio pildymas taip pat rodo </w:t>
      </w:r>
      <w:r w:rsidR="009D41F5" w:rsidRPr="00B332F5">
        <w:rPr>
          <w:rFonts w:ascii="Times New Roman" w:hAnsi="Times New Roman" w:cs="Times New Roman"/>
        </w:rPr>
        <w:t xml:space="preserve">tvarų </w:t>
      </w:r>
      <w:r w:rsidR="004D3554" w:rsidRPr="00B332F5">
        <w:rPr>
          <w:rFonts w:ascii="Times New Roman" w:hAnsi="Times New Roman" w:cs="Times New Roman"/>
        </w:rPr>
        <w:t xml:space="preserve">paklausos ir </w:t>
      </w:r>
      <w:r w:rsidR="009D41F5" w:rsidRPr="00B332F5">
        <w:rPr>
          <w:rFonts w:ascii="Times New Roman" w:hAnsi="Times New Roman" w:cs="Times New Roman"/>
        </w:rPr>
        <w:t xml:space="preserve">pasiūlos </w:t>
      </w:r>
      <w:r w:rsidR="004D3554" w:rsidRPr="00B332F5">
        <w:rPr>
          <w:rFonts w:ascii="Times New Roman" w:hAnsi="Times New Roman" w:cs="Times New Roman"/>
        </w:rPr>
        <w:t>balansą</w:t>
      </w:r>
      <w:r w:rsidR="009D41F5" w:rsidRPr="00B332F5">
        <w:rPr>
          <w:rFonts w:ascii="Times New Roman" w:hAnsi="Times New Roman" w:cs="Times New Roman"/>
        </w:rPr>
        <w:t xml:space="preserve">. </w:t>
      </w:r>
    </w:p>
    <w:p w14:paraId="2D6BEFF6" w14:textId="756B959E" w:rsidR="00AD74BF" w:rsidRPr="00B332F5" w:rsidRDefault="00C906BB" w:rsidP="00B332F5">
      <w:pPr>
        <w:jc w:val="both"/>
        <w:rPr>
          <w:rFonts w:ascii="Times New Roman" w:hAnsi="Times New Roman" w:cs="Times New Roman"/>
        </w:rPr>
      </w:pPr>
      <w:r w:rsidRPr="00B332F5">
        <w:rPr>
          <w:rFonts w:ascii="Times New Roman" w:hAnsi="Times New Roman" w:cs="Times New Roman"/>
        </w:rPr>
        <w:t>„N</w:t>
      </w:r>
      <w:r w:rsidR="00DC4EFC" w:rsidRPr="00B332F5">
        <w:rPr>
          <w:rFonts w:ascii="Times New Roman" w:hAnsi="Times New Roman" w:cs="Times New Roman"/>
        </w:rPr>
        <w:t xml:space="preserve">uo </w:t>
      </w:r>
      <w:r w:rsidR="0099325E" w:rsidRPr="00B332F5">
        <w:rPr>
          <w:rFonts w:ascii="Times New Roman" w:hAnsi="Times New Roman" w:cs="Times New Roman"/>
        </w:rPr>
        <w:t>šių metų pradžios</w:t>
      </w:r>
      <w:r w:rsidR="00922BFB" w:rsidRPr="00B332F5">
        <w:rPr>
          <w:rFonts w:ascii="Times New Roman" w:hAnsi="Times New Roman" w:cs="Times New Roman"/>
        </w:rPr>
        <w:t xml:space="preserve"> Vilniaus būstų sandėlis nebenukrenta žemiau 5000 butų ribos</w:t>
      </w:r>
      <w:r w:rsidR="00DC4EFC" w:rsidRPr="00B332F5">
        <w:rPr>
          <w:rFonts w:ascii="Times New Roman" w:hAnsi="Times New Roman" w:cs="Times New Roman"/>
        </w:rPr>
        <w:t xml:space="preserve"> ir pamažu </w:t>
      </w:r>
      <w:r w:rsidR="00DC169B" w:rsidRPr="00B332F5">
        <w:rPr>
          <w:rFonts w:ascii="Times New Roman" w:hAnsi="Times New Roman" w:cs="Times New Roman"/>
        </w:rPr>
        <w:t>pildosi toliau</w:t>
      </w:r>
      <w:r w:rsidR="00DC4EFC" w:rsidRPr="00B332F5">
        <w:rPr>
          <w:rFonts w:ascii="Times New Roman" w:hAnsi="Times New Roman" w:cs="Times New Roman"/>
        </w:rPr>
        <w:t xml:space="preserve">, </w:t>
      </w:r>
      <w:r w:rsidR="00DC169B" w:rsidRPr="00B332F5">
        <w:rPr>
          <w:rFonts w:ascii="Times New Roman" w:hAnsi="Times New Roman" w:cs="Times New Roman"/>
        </w:rPr>
        <w:t xml:space="preserve">nors būstų pardavimo rodikliai taip pat auga. </w:t>
      </w:r>
      <w:r w:rsidR="008134F7" w:rsidRPr="00B332F5">
        <w:rPr>
          <w:rFonts w:ascii="Times New Roman" w:hAnsi="Times New Roman" w:cs="Times New Roman"/>
        </w:rPr>
        <w:t xml:space="preserve">Kitaip tariant, </w:t>
      </w:r>
      <w:r w:rsidR="009341C3" w:rsidRPr="00B332F5">
        <w:rPr>
          <w:rFonts w:ascii="Times New Roman" w:hAnsi="Times New Roman" w:cs="Times New Roman"/>
        </w:rPr>
        <w:t>nors butų pardavimai</w:t>
      </w:r>
      <w:r w:rsidR="00F23B40" w:rsidRPr="00B332F5">
        <w:rPr>
          <w:rFonts w:ascii="Times New Roman" w:hAnsi="Times New Roman" w:cs="Times New Roman"/>
        </w:rPr>
        <w:t>,</w:t>
      </w:r>
      <w:r w:rsidR="009341C3" w:rsidRPr="00B332F5">
        <w:rPr>
          <w:rFonts w:ascii="Times New Roman" w:hAnsi="Times New Roman" w:cs="Times New Roman"/>
        </w:rPr>
        <w:t xml:space="preserve"> </w:t>
      </w:r>
      <w:r w:rsidR="00A2588F" w:rsidRPr="00B332F5">
        <w:rPr>
          <w:rFonts w:ascii="Times New Roman" w:hAnsi="Times New Roman" w:cs="Times New Roman"/>
        </w:rPr>
        <w:t>palyginus su 2024 m. vasaros pradžia</w:t>
      </w:r>
      <w:r w:rsidR="009341C3" w:rsidRPr="00B332F5">
        <w:rPr>
          <w:rFonts w:ascii="Times New Roman" w:hAnsi="Times New Roman" w:cs="Times New Roman"/>
        </w:rPr>
        <w:t xml:space="preserve">, </w:t>
      </w:r>
      <w:r w:rsidR="00F23B40" w:rsidRPr="00B332F5">
        <w:rPr>
          <w:rFonts w:ascii="Times New Roman" w:hAnsi="Times New Roman" w:cs="Times New Roman"/>
        </w:rPr>
        <w:t xml:space="preserve">yra išaugę dvigubai, </w:t>
      </w:r>
      <w:r w:rsidR="005539E1" w:rsidRPr="00B332F5">
        <w:rPr>
          <w:rFonts w:ascii="Times New Roman" w:hAnsi="Times New Roman" w:cs="Times New Roman"/>
        </w:rPr>
        <w:t>pirminės sostinės NT rinkos pasiūla nem</w:t>
      </w:r>
      <w:r w:rsidR="007C2CDC" w:rsidRPr="00B332F5">
        <w:rPr>
          <w:rFonts w:ascii="Times New Roman" w:hAnsi="Times New Roman" w:cs="Times New Roman"/>
        </w:rPr>
        <w:t>ažėja</w:t>
      </w:r>
      <w:r w:rsidR="00AD74BF" w:rsidRPr="00B332F5">
        <w:rPr>
          <w:rFonts w:ascii="Times New Roman" w:hAnsi="Times New Roman" w:cs="Times New Roman"/>
        </w:rPr>
        <w:t xml:space="preserve">“, – </w:t>
      </w:r>
      <w:r w:rsidR="007C2CDC" w:rsidRPr="00B332F5">
        <w:rPr>
          <w:rFonts w:ascii="Times New Roman" w:hAnsi="Times New Roman" w:cs="Times New Roman"/>
        </w:rPr>
        <w:t xml:space="preserve">pabrėžia </w:t>
      </w:r>
      <w:r w:rsidR="00AD74BF" w:rsidRPr="00B332F5">
        <w:rPr>
          <w:rFonts w:ascii="Times New Roman" w:hAnsi="Times New Roman" w:cs="Times New Roman"/>
        </w:rPr>
        <w:t xml:space="preserve">M. </w:t>
      </w:r>
      <w:proofErr w:type="spellStart"/>
      <w:r w:rsidR="00AD74BF" w:rsidRPr="00B332F5">
        <w:rPr>
          <w:rFonts w:ascii="Times New Roman" w:hAnsi="Times New Roman" w:cs="Times New Roman"/>
        </w:rPr>
        <w:t>Chmieliauskas</w:t>
      </w:r>
      <w:proofErr w:type="spellEnd"/>
      <w:r w:rsidR="00AD74BF" w:rsidRPr="00B332F5">
        <w:rPr>
          <w:rFonts w:ascii="Times New Roman" w:hAnsi="Times New Roman" w:cs="Times New Roman"/>
        </w:rPr>
        <w:t xml:space="preserve">. </w:t>
      </w:r>
    </w:p>
    <w:p w14:paraId="72D69D39" w14:textId="119BB5B6" w:rsidR="00F732EC" w:rsidRPr="00B332F5" w:rsidRDefault="004E0BA0" w:rsidP="00B332F5">
      <w:pPr>
        <w:jc w:val="both"/>
        <w:rPr>
          <w:rFonts w:ascii="Times New Roman" w:hAnsi="Times New Roman" w:cs="Times New Roman"/>
        </w:rPr>
      </w:pPr>
      <w:r w:rsidRPr="00B332F5">
        <w:rPr>
          <w:rFonts w:ascii="Times New Roman" w:hAnsi="Times New Roman" w:cs="Times New Roman"/>
        </w:rPr>
        <w:t xml:space="preserve">Pagal dabartines tendencijas, net visiškai nepapildant sandėlio nei vienu nauju būstu, išparduoti visus jame esančius butus užtruktų ilgiau nei metus. </w:t>
      </w:r>
    </w:p>
    <w:p w14:paraId="35823D85" w14:textId="77777777" w:rsidR="00566680" w:rsidRPr="00B332F5" w:rsidRDefault="00566680" w:rsidP="00B332F5">
      <w:pPr>
        <w:jc w:val="both"/>
        <w:rPr>
          <w:rFonts w:ascii="Times New Roman" w:hAnsi="Times New Roman" w:cs="Times New Roman"/>
        </w:rPr>
      </w:pPr>
      <w:r w:rsidRPr="00B332F5">
        <w:rPr>
          <w:rFonts w:ascii="Times New Roman" w:hAnsi="Times New Roman" w:cs="Times New Roman"/>
        </w:rPr>
        <w:t>Šiuo metu pirminėje Vilniaus NT rinkoje „</w:t>
      </w:r>
      <w:proofErr w:type="spellStart"/>
      <w:r w:rsidRPr="00B332F5">
        <w:rPr>
          <w:rFonts w:ascii="Times New Roman" w:hAnsi="Times New Roman" w:cs="Times New Roman"/>
        </w:rPr>
        <w:t>Realco</w:t>
      </w:r>
      <w:proofErr w:type="spellEnd"/>
      <w:r w:rsidRPr="00B332F5">
        <w:rPr>
          <w:rFonts w:ascii="Times New Roman" w:hAnsi="Times New Roman" w:cs="Times New Roman"/>
        </w:rPr>
        <w:t xml:space="preserve">“ siūlo rinktis net iš 763 butų, arba beveik iš 14 proc. viso sostinės butų sandėlio. Per pirmąjį šių metų pusmetį bendrovė Vilniuje pardavė 215 butų. </w:t>
      </w:r>
    </w:p>
    <w:p w14:paraId="2D3504FA" w14:textId="77777777" w:rsidR="00BC13AB" w:rsidRDefault="00BC13AB" w:rsidP="00B332F5">
      <w:pPr>
        <w:jc w:val="both"/>
        <w:rPr>
          <w:rFonts w:ascii="Times New Roman" w:hAnsi="Times New Roman" w:cs="Times New Roman"/>
          <w:i/>
          <w:iCs/>
        </w:rPr>
      </w:pPr>
      <w:r w:rsidRPr="00B332F5">
        <w:rPr>
          <w:rFonts w:ascii="Times New Roman" w:hAnsi="Times New Roman" w:cs="Times New Roman"/>
          <w:i/>
          <w:iCs/>
        </w:rPr>
        <w:t>„</w:t>
      </w:r>
      <w:proofErr w:type="spellStart"/>
      <w:r w:rsidRPr="00B332F5">
        <w:rPr>
          <w:rFonts w:ascii="Times New Roman" w:hAnsi="Times New Roman" w:cs="Times New Roman"/>
          <w:i/>
          <w:iCs/>
        </w:rPr>
        <w:t>Realco</w:t>
      </w:r>
      <w:proofErr w:type="spellEnd"/>
      <w:r w:rsidRPr="00B332F5">
        <w:rPr>
          <w:rFonts w:ascii="Times New Roman" w:hAnsi="Times New Roman" w:cs="Times New Roman"/>
          <w:i/>
          <w:iCs/>
        </w:rPr>
        <w:t xml:space="preserve">“ – viena didžiausių nekilnojamojo turto plėtros bendrovių Lietuvoje. Daugiau nei 19 metų rinkoje veikianti bendrovė plėtoja gyvenamosios, visuomeninės ir komercinės paskirties projektus, kurie išsiskiria aukšta kokybe, inovatyviais sprendimais ir dėmesiu klientų poreikiams tiek Lietuvoje, tiek už jos ribų. </w:t>
      </w:r>
    </w:p>
    <w:p w14:paraId="2C1E9369" w14:textId="77777777" w:rsidR="00B332F5" w:rsidRDefault="00B332F5" w:rsidP="00B332F5">
      <w:pPr>
        <w:jc w:val="both"/>
        <w:rPr>
          <w:rFonts w:ascii="Times New Roman" w:hAnsi="Times New Roman" w:cs="Times New Roman"/>
          <w:i/>
          <w:iCs/>
        </w:rPr>
      </w:pPr>
    </w:p>
    <w:p w14:paraId="3AEC2CA0" w14:textId="77777777" w:rsidR="00B332F5" w:rsidRPr="00261E5C" w:rsidRDefault="00B332F5" w:rsidP="00B332F5">
      <w:pPr>
        <w:jc w:val="both"/>
        <w:rPr>
          <w:rFonts w:ascii="Times New Roman" w:eastAsia="Times New Roman" w:hAnsi="Times New Roman" w:cs="Times New Roman"/>
          <w:b/>
          <w:bCs/>
        </w:rPr>
      </w:pPr>
      <w:r w:rsidRPr="00261E5C">
        <w:rPr>
          <w:rFonts w:ascii="Times New Roman" w:eastAsia="Times New Roman" w:hAnsi="Times New Roman" w:cs="Times New Roman"/>
          <w:b/>
          <w:bCs/>
        </w:rPr>
        <w:t>Daugiau informacijos:</w:t>
      </w:r>
    </w:p>
    <w:p w14:paraId="1178C7CD" w14:textId="77777777" w:rsidR="00B332F5" w:rsidRPr="00AE3FD7" w:rsidRDefault="00B332F5" w:rsidP="00B332F5">
      <w:pPr>
        <w:spacing w:after="0"/>
        <w:jc w:val="both"/>
        <w:rPr>
          <w:rFonts w:ascii="Times New Roman" w:eastAsia="Times New Roman" w:hAnsi="Times New Roman" w:cs="Times New Roman"/>
        </w:rPr>
      </w:pPr>
      <w:r w:rsidRPr="00AE3FD7">
        <w:rPr>
          <w:rFonts w:ascii="Times New Roman" w:eastAsia="Times New Roman" w:hAnsi="Times New Roman" w:cs="Times New Roman"/>
        </w:rPr>
        <w:t>Kristina 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
    <w:p w14:paraId="6195B67F" w14:textId="77777777" w:rsidR="00B332F5" w:rsidRPr="00AE3FD7" w:rsidRDefault="00B332F5" w:rsidP="00B332F5">
      <w:pPr>
        <w:spacing w:after="0"/>
        <w:jc w:val="both"/>
        <w:rPr>
          <w:rFonts w:ascii="Times New Roman" w:eastAsia="Times New Roman" w:hAnsi="Times New Roman" w:cs="Times New Roman"/>
        </w:rPr>
      </w:pPr>
      <w:r w:rsidRPr="00AE3FD7">
        <w:rPr>
          <w:rFonts w:ascii="Times New Roman" w:eastAsia="Times New Roman" w:hAnsi="Times New Roman" w:cs="Times New Roman"/>
        </w:rPr>
        <w:t>„</w:t>
      </w:r>
      <w:proofErr w:type="spellStart"/>
      <w:r w:rsidRPr="00AE3FD7">
        <w:rPr>
          <w:rFonts w:ascii="Times New Roman" w:eastAsia="Times New Roman" w:hAnsi="Times New Roman" w:cs="Times New Roman"/>
        </w:rPr>
        <w:t>Realco</w:t>
      </w:r>
      <w:proofErr w:type="spellEnd"/>
      <w:r w:rsidRPr="00AE3FD7">
        <w:rPr>
          <w:rFonts w:ascii="Times New Roman" w:eastAsia="Times New Roman" w:hAnsi="Times New Roman" w:cs="Times New Roman"/>
        </w:rPr>
        <w:t xml:space="preserve">“ atstovė komunikacijai </w:t>
      </w:r>
    </w:p>
    <w:p w14:paraId="47871ABA" w14:textId="77777777" w:rsidR="00B332F5" w:rsidRPr="00AE3FD7" w:rsidRDefault="00B332F5" w:rsidP="00B332F5">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25191D53" w14:textId="77777777" w:rsidR="00B332F5" w:rsidRPr="00443E6A" w:rsidRDefault="00B332F5" w:rsidP="00B332F5">
      <w:pPr>
        <w:spacing w:after="0"/>
        <w:jc w:val="both"/>
        <w:rPr>
          <w:rFonts w:ascii="Times New Roman" w:hAnsi="Times New Roman" w:cs="Times New Roman"/>
          <w:i/>
          <w:iCs/>
        </w:rPr>
      </w:pPr>
      <w:hyperlink r:id="rId6" w:history="1">
        <w:r w:rsidRPr="00AE3FD7">
          <w:rPr>
            <w:rFonts w:ascii="Times New Roman" w:eastAsia="Times New Roman" w:hAnsi="Times New Roman" w:cs="Times New Roman"/>
            <w:u w:val="single"/>
          </w:rPr>
          <w:t>kristina.svitoje@realco.lt</w:t>
        </w:r>
      </w:hyperlink>
      <w:r w:rsidRPr="00AE3FD7">
        <w:rPr>
          <w:rFonts w:ascii="Times New Roman" w:eastAsia="Times New Roman" w:hAnsi="Times New Roman" w:cs="Times New Roman"/>
        </w:rPr>
        <w:t xml:space="preserve"> </w:t>
      </w:r>
    </w:p>
    <w:p w14:paraId="12D9E826" w14:textId="77777777" w:rsidR="00B332F5" w:rsidRPr="00B332F5" w:rsidRDefault="00B332F5" w:rsidP="00B332F5">
      <w:pPr>
        <w:jc w:val="both"/>
        <w:rPr>
          <w:rFonts w:ascii="Times New Roman" w:hAnsi="Times New Roman" w:cs="Times New Roman"/>
          <w:i/>
          <w:iCs/>
        </w:rPr>
      </w:pPr>
    </w:p>
    <w:p w14:paraId="6FADC638" w14:textId="77777777" w:rsidR="00BC13AB" w:rsidRDefault="00BC13AB"/>
    <w:sectPr w:rsidR="00BC13AB" w:rsidSect="00B332F5">
      <w:headerReference w:type="default" r:id="rId7"/>
      <w:headerReference w:type="firs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905D" w14:textId="77777777" w:rsidR="00B332F5" w:rsidRDefault="00B332F5" w:rsidP="00B332F5">
      <w:pPr>
        <w:spacing w:after="0" w:line="240" w:lineRule="auto"/>
      </w:pPr>
      <w:r>
        <w:separator/>
      </w:r>
    </w:p>
  </w:endnote>
  <w:endnote w:type="continuationSeparator" w:id="0">
    <w:p w14:paraId="6702D312" w14:textId="77777777" w:rsidR="00B332F5" w:rsidRDefault="00B332F5" w:rsidP="00B3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A0E2" w14:textId="77777777" w:rsidR="00B332F5" w:rsidRDefault="00B332F5" w:rsidP="00B332F5">
      <w:pPr>
        <w:spacing w:after="0" w:line="240" w:lineRule="auto"/>
      </w:pPr>
      <w:r>
        <w:separator/>
      </w:r>
    </w:p>
  </w:footnote>
  <w:footnote w:type="continuationSeparator" w:id="0">
    <w:p w14:paraId="215B87F4" w14:textId="77777777" w:rsidR="00B332F5" w:rsidRDefault="00B332F5" w:rsidP="00B3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06EB" w14:textId="1008DE82" w:rsidR="00B332F5" w:rsidRDefault="00B332F5">
    <w:pPr>
      <w:pStyle w:val="Header"/>
    </w:pPr>
  </w:p>
  <w:p w14:paraId="2C40502F" w14:textId="77777777" w:rsidR="00B332F5" w:rsidRDefault="00B33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FC71" w14:textId="77777777" w:rsidR="00B332F5" w:rsidRPr="009A114E" w:rsidRDefault="00B332F5" w:rsidP="00B332F5">
    <w:pPr>
      <w:pStyle w:val="Header"/>
      <w:rPr>
        <w:rFonts w:ascii="Times New Roman" w:hAnsi="Times New Roman" w:cs="Times New Roman"/>
        <w:sz w:val="22"/>
        <w:szCs w:val="22"/>
      </w:rPr>
    </w:pPr>
    <w:r w:rsidRPr="009A114E">
      <w:rPr>
        <w:rFonts w:ascii="Times New Roman" w:hAnsi="Times New Roman" w:cs="Times New Roman"/>
        <w:sz w:val="22"/>
        <w:szCs w:val="22"/>
      </w:rPr>
      <w:t>Pranešimas žiniasklaidai</w:t>
    </w:r>
  </w:p>
  <w:p w14:paraId="63954DEC" w14:textId="4726B552" w:rsidR="00B332F5" w:rsidRPr="00B332F5" w:rsidRDefault="00B332F5">
    <w:pPr>
      <w:pStyle w:val="Header"/>
      <w:rPr>
        <w:rFonts w:ascii="Times New Roman" w:hAnsi="Times New Roman" w:cs="Times New Roman"/>
        <w:sz w:val="22"/>
        <w:szCs w:val="22"/>
      </w:rPr>
    </w:pPr>
    <w:r w:rsidRPr="009A114E">
      <w:rPr>
        <w:rFonts w:ascii="Times New Roman" w:hAnsi="Times New Roman" w:cs="Times New Roman"/>
        <w:sz w:val="22"/>
        <w:szCs w:val="22"/>
        <w:lang w:val="en-US"/>
      </w:rPr>
      <w:t xml:space="preserve">2025 m. </w:t>
    </w:r>
    <w:r>
      <w:rPr>
        <w:rFonts w:ascii="Times New Roman" w:hAnsi="Times New Roman" w:cs="Times New Roman"/>
        <w:sz w:val="22"/>
        <w:szCs w:val="22"/>
      </w:rPr>
      <w:t>liepos</w:t>
    </w:r>
    <w:r w:rsidRPr="009A114E">
      <w:rPr>
        <w:rFonts w:ascii="Times New Roman" w:hAnsi="Times New Roman" w:cs="Times New Roman"/>
        <w:sz w:val="22"/>
        <w:szCs w:val="22"/>
      </w:rPr>
      <w:t xml:space="preserve"> </w:t>
    </w:r>
    <w:r>
      <w:rPr>
        <w:rFonts w:ascii="Times New Roman" w:hAnsi="Times New Roman" w:cs="Times New Roman"/>
        <w:sz w:val="22"/>
        <w:szCs w:val="22"/>
        <w:lang w:val="en-US"/>
      </w:rPr>
      <w:t xml:space="preserve">1 </w:t>
    </w:r>
    <w:r w:rsidRPr="009A114E">
      <w:rPr>
        <w:rFonts w:ascii="Times New Roman" w:hAnsi="Times New Roman" w:cs="Times New Roman"/>
        <w:sz w:val="22"/>
        <w:szCs w:val="22"/>
      </w:rPr>
      <w:t xml:space="preserve">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AB"/>
    <w:rsid w:val="00004D8C"/>
    <w:rsid w:val="0004025C"/>
    <w:rsid w:val="000538E1"/>
    <w:rsid w:val="00056064"/>
    <w:rsid w:val="00081189"/>
    <w:rsid w:val="000C4D26"/>
    <w:rsid w:val="001125AA"/>
    <w:rsid w:val="001358DB"/>
    <w:rsid w:val="00145402"/>
    <w:rsid w:val="00161C5A"/>
    <w:rsid w:val="0017709E"/>
    <w:rsid w:val="00184BA8"/>
    <w:rsid w:val="001A069E"/>
    <w:rsid w:val="001C6F96"/>
    <w:rsid w:val="001D02FC"/>
    <w:rsid w:val="001D300E"/>
    <w:rsid w:val="001D33CB"/>
    <w:rsid w:val="001F6936"/>
    <w:rsid w:val="002520E1"/>
    <w:rsid w:val="00254C46"/>
    <w:rsid w:val="00263108"/>
    <w:rsid w:val="00263C73"/>
    <w:rsid w:val="00265FEF"/>
    <w:rsid w:val="0029645D"/>
    <w:rsid w:val="00296D3D"/>
    <w:rsid w:val="002D306F"/>
    <w:rsid w:val="002D7C82"/>
    <w:rsid w:val="002E41B9"/>
    <w:rsid w:val="00350B6F"/>
    <w:rsid w:val="003563F3"/>
    <w:rsid w:val="003645DF"/>
    <w:rsid w:val="00371E9C"/>
    <w:rsid w:val="00373CA7"/>
    <w:rsid w:val="00396B64"/>
    <w:rsid w:val="003B7827"/>
    <w:rsid w:val="003D6D9D"/>
    <w:rsid w:val="003E636E"/>
    <w:rsid w:val="003E796E"/>
    <w:rsid w:val="00420F5B"/>
    <w:rsid w:val="0042304E"/>
    <w:rsid w:val="004248A8"/>
    <w:rsid w:val="00435B5E"/>
    <w:rsid w:val="004848EF"/>
    <w:rsid w:val="004849E8"/>
    <w:rsid w:val="00485E5B"/>
    <w:rsid w:val="00486F7A"/>
    <w:rsid w:val="00497795"/>
    <w:rsid w:val="004A7E25"/>
    <w:rsid w:val="004B173A"/>
    <w:rsid w:val="004B6ED6"/>
    <w:rsid w:val="004C153F"/>
    <w:rsid w:val="004C56F5"/>
    <w:rsid w:val="004D3554"/>
    <w:rsid w:val="004E0BA0"/>
    <w:rsid w:val="004E194F"/>
    <w:rsid w:val="004E1EDE"/>
    <w:rsid w:val="0050271A"/>
    <w:rsid w:val="005229F9"/>
    <w:rsid w:val="00533F50"/>
    <w:rsid w:val="00541BBE"/>
    <w:rsid w:val="005539E1"/>
    <w:rsid w:val="00565C91"/>
    <w:rsid w:val="00566680"/>
    <w:rsid w:val="0057520F"/>
    <w:rsid w:val="005959C6"/>
    <w:rsid w:val="0059689D"/>
    <w:rsid w:val="005B144F"/>
    <w:rsid w:val="005C1604"/>
    <w:rsid w:val="005D28C2"/>
    <w:rsid w:val="005F2F7E"/>
    <w:rsid w:val="006060E3"/>
    <w:rsid w:val="006269F8"/>
    <w:rsid w:val="0063406B"/>
    <w:rsid w:val="0063585B"/>
    <w:rsid w:val="0064619D"/>
    <w:rsid w:val="0065093E"/>
    <w:rsid w:val="0066456B"/>
    <w:rsid w:val="00693FCE"/>
    <w:rsid w:val="00696C06"/>
    <w:rsid w:val="006A5E95"/>
    <w:rsid w:val="006B05D8"/>
    <w:rsid w:val="006B6189"/>
    <w:rsid w:val="006C6F06"/>
    <w:rsid w:val="006E41A7"/>
    <w:rsid w:val="006E6426"/>
    <w:rsid w:val="006F182D"/>
    <w:rsid w:val="007020E6"/>
    <w:rsid w:val="00704C25"/>
    <w:rsid w:val="00730902"/>
    <w:rsid w:val="00730AC1"/>
    <w:rsid w:val="00737FB4"/>
    <w:rsid w:val="00742C43"/>
    <w:rsid w:val="0074796E"/>
    <w:rsid w:val="0075329D"/>
    <w:rsid w:val="00755A28"/>
    <w:rsid w:val="00760E30"/>
    <w:rsid w:val="007662DD"/>
    <w:rsid w:val="00797B22"/>
    <w:rsid w:val="007A3DC1"/>
    <w:rsid w:val="007A55F2"/>
    <w:rsid w:val="007B15D0"/>
    <w:rsid w:val="007C02EA"/>
    <w:rsid w:val="007C2CDC"/>
    <w:rsid w:val="007F37BE"/>
    <w:rsid w:val="007F7F19"/>
    <w:rsid w:val="00812352"/>
    <w:rsid w:val="008134F7"/>
    <w:rsid w:val="00830634"/>
    <w:rsid w:val="00860B11"/>
    <w:rsid w:val="00862951"/>
    <w:rsid w:val="008C35FD"/>
    <w:rsid w:val="008C5FCA"/>
    <w:rsid w:val="008E4FD4"/>
    <w:rsid w:val="008F1BE1"/>
    <w:rsid w:val="0090178F"/>
    <w:rsid w:val="00921F3C"/>
    <w:rsid w:val="00922BFB"/>
    <w:rsid w:val="0092599E"/>
    <w:rsid w:val="0093202E"/>
    <w:rsid w:val="009341C3"/>
    <w:rsid w:val="009446EA"/>
    <w:rsid w:val="009604FF"/>
    <w:rsid w:val="00964E35"/>
    <w:rsid w:val="00967788"/>
    <w:rsid w:val="009864DC"/>
    <w:rsid w:val="00991C78"/>
    <w:rsid w:val="0099325E"/>
    <w:rsid w:val="009A695D"/>
    <w:rsid w:val="009B16F0"/>
    <w:rsid w:val="009D41F5"/>
    <w:rsid w:val="009D6968"/>
    <w:rsid w:val="00A07BAA"/>
    <w:rsid w:val="00A213F0"/>
    <w:rsid w:val="00A255A1"/>
    <w:rsid w:val="00A2588F"/>
    <w:rsid w:val="00AC02A4"/>
    <w:rsid w:val="00AD3488"/>
    <w:rsid w:val="00AD435F"/>
    <w:rsid w:val="00AD74BF"/>
    <w:rsid w:val="00AE0D58"/>
    <w:rsid w:val="00B22E20"/>
    <w:rsid w:val="00B262CB"/>
    <w:rsid w:val="00B32B0D"/>
    <w:rsid w:val="00B332F5"/>
    <w:rsid w:val="00B346F4"/>
    <w:rsid w:val="00B424B1"/>
    <w:rsid w:val="00B45A52"/>
    <w:rsid w:val="00B62178"/>
    <w:rsid w:val="00B70300"/>
    <w:rsid w:val="00B7181C"/>
    <w:rsid w:val="00B852B3"/>
    <w:rsid w:val="00BA515A"/>
    <w:rsid w:val="00BB0FD6"/>
    <w:rsid w:val="00BB559F"/>
    <w:rsid w:val="00BC13AB"/>
    <w:rsid w:val="00BE25B7"/>
    <w:rsid w:val="00BF49A4"/>
    <w:rsid w:val="00BF628C"/>
    <w:rsid w:val="00C070DA"/>
    <w:rsid w:val="00C0747D"/>
    <w:rsid w:val="00C16472"/>
    <w:rsid w:val="00C30F85"/>
    <w:rsid w:val="00C45E10"/>
    <w:rsid w:val="00C55940"/>
    <w:rsid w:val="00C60F73"/>
    <w:rsid w:val="00C906BB"/>
    <w:rsid w:val="00CB39EF"/>
    <w:rsid w:val="00CE4A00"/>
    <w:rsid w:val="00CF109B"/>
    <w:rsid w:val="00D37322"/>
    <w:rsid w:val="00D540ED"/>
    <w:rsid w:val="00D55286"/>
    <w:rsid w:val="00D56612"/>
    <w:rsid w:val="00D618B8"/>
    <w:rsid w:val="00D630DF"/>
    <w:rsid w:val="00DC169B"/>
    <w:rsid w:val="00DC4EFC"/>
    <w:rsid w:val="00DD6759"/>
    <w:rsid w:val="00E04D77"/>
    <w:rsid w:val="00E3485F"/>
    <w:rsid w:val="00E41990"/>
    <w:rsid w:val="00E425AA"/>
    <w:rsid w:val="00EA4458"/>
    <w:rsid w:val="00EA592A"/>
    <w:rsid w:val="00EB08AD"/>
    <w:rsid w:val="00EB32EE"/>
    <w:rsid w:val="00F021D8"/>
    <w:rsid w:val="00F13E8F"/>
    <w:rsid w:val="00F23B40"/>
    <w:rsid w:val="00F3142E"/>
    <w:rsid w:val="00F31AD5"/>
    <w:rsid w:val="00F42DC7"/>
    <w:rsid w:val="00F66ED8"/>
    <w:rsid w:val="00F732EC"/>
    <w:rsid w:val="00F77BF1"/>
    <w:rsid w:val="00F9587F"/>
    <w:rsid w:val="00FC69CC"/>
    <w:rsid w:val="00FD5658"/>
    <w:rsid w:val="00FF2530"/>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9F3"/>
  <w15:chartTrackingRefBased/>
  <w15:docId w15:val="{8721B50A-200C-4AE2-96E7-389EC4FC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3AB"/>
    <w:rPr>
      <w:rFonts w:eastAsiaTheme="majorEastAsia" w:cstheme="majorBidi"/>
      <w:color w:val="272727" w:themeColor="text1" w:themeTint="D8"/>
    </w:rPr>
  </w:style>
  <w:style w:type="paragraph" w:styleId="Title">
    <w:name w:val="Title"/>
    <w:basedOn w:val="Normal"/>
    <w:next w:val="Normal"/>
    <w:link w:val="TitleChar"/>
    <w:uiPriority w:val="10"/>
    <w:qFormat/>
    <w:rsid w:val="00BC1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3AB"/>
    <w:pPr>
      <w:spacing w:before="160"/>
      <w:jc w:val="center"/>
    </w:pPr>
    <w:rPr>
      <w:i/>
      <w:iCs/>
      <w:color w:val="404040" w:themeColor="text1" w:themeTint="BF"/>
    </w:rPr>
  </w:style>
  <w:style w:type="character" w:customStyle="1" w:styleId="QuoteChar">
    <w:name w:val="Quote Char"/>
    <w:basedOn w:val="DefaultParagraphFont"/>
    <w:link w:val="Quote"/>
    <w:uiPriority w:val="29"/>
    <w:rsid w:val="00BC13AB"/>
    <w:rPr>
      <w:i/>
      <w:iCs/>
      <w:color w:val="404040" w:themeColor="text1" w:themeTint="BF"/>
    </w:rPr>
  </w:style>
  <w:style w:type="paragraph" w:styleId="ListParagraph">
    <w:name w:val="List Paragraph"/>
    <w:basedOn w:val="Normal"/>
    <w:uiPriority w:val="34"/>
    <w:qFormat/>
    <w:rsid w:val="00BC13AB"/>
    <w:pPr>
      <w:ind w:left="720"/>
      <w:contextualSpacing/>
    </w:pPr>
  </w:style>
  <w:style w:type="character" w:styleId="IntenseEmphasis">
    <w:name w:val="Intense Emphasis"/>
    <w:basedOn w:val="DefaultParagraphFont"/>
    <w:uiPriority w:val="21"/>
    <w:qFormat/>
    <w:rsid w:val="00BC13AB"/>
    <w:rPr>
      <w:i/>
      <w:iCs/>
      <w:color w:val="0F4761" w:themeColor="accent1" w:themeShade="BF"/>
    </w:rPr>
  </w:style>
  <w:style w:type="paragraph" w:styleId="IntenseQuote">
    <w:name w:val="Intense Quote"/>
    <w:basedOn w:val="Normal"/>
    <w:next w:val="Normal"/>
    <w:link w:val="IntenseQuoteChar"/>
    <w:uiPriority w:val="30"/>
    <w:qFormat/>
    <w:rsid w:val="00BC1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3AB"/>
    <w:rPr>
      <w:i/>
      <w:iCs/>
      <w:color w:val="0F4761" w:themeColor="accent1" w:themeShade="BF"/>
    </w:rPr>
  </w:style>
  <w:style w:type="character" w:styleId="IntenseReference">
    <w:name w:val="Intense Reference"/>
    <w:basedOn w:val="DefaultParagraphFont"/>
    <w:uiPriority w:val="32"/>
    <w:qFormat/>
    <w:rsid w:val="00BC13AB"/>
    <w:rPr>
      <w:b/>
      <w:bCs/>
      <w:smallCaps/>
      <w:color w:val="0F4761" w:themeColor="accent1" w:themeShade="BF"/>
      <w:spacing w:val="5"/>
    </w:rPr>
  </w:style>
  <w:style w:type="character" w:styleId="Hyperlink">
    <w:name w:val="Hyperlink"/>
    <w:basedOn w:val="DefaultParagraphFont"/>
    <w:uiPriority w:val="99"/>
    <w:unhideWhenUsed/>
    <w:rsid w:val="001C6F96"/>
    <w:rPr>
      <w:color w:val="467886" w:themeColor="hyperlink"/>
      <w:u w:val="single"/>
    </w:rPr>
  </w:style>
  <w:style w:type="character" w:styleId="UnresolvedMention">
    <w:name w:val="Unresolved Mention"/>
    <w:basedOn w:val="DefaultParagraphFont"/>
    <w:uiPriority w:val="99"/>
    <w:semiHidden/>
    <w:unhideWhenUsed/>
    <w:rsid w:val="001C6F96"/>
    <w:rPr>
      <w:color w:val="605E5C"/>
      <w:shd w:val="clear" w:color="auto" w:fill="E1DFDD"/>
    </w:rPr>
  </w:style>
  <w:style w:type="paragraph" w:styleId="Header">
    <w:name w:val="header"/>
    <w:basedOn w:val="Normal"/>
    <w:link w:val="HeaderChar"/>
    <w:uiPriority w:val="99"/>
    <w:unhideWhenUsed/>
    <w:rsid w:val="00B3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2F5"/>
  </w:style>
  <w:style w:type="paragraph" w:styleId="Footer">
    <w:name w:val="footer"/>
    <w:basedOn w:val="Normal"/>
    <w:link w:val="FooterChar"/>
    <w:uiPriority w:val="99"/>
    <w:unhideWhenUsed/>
    <w:rsid w:val="00B3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svitoje@realco.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Rolandas Kajokas</dc:creator>
  <cp:keywords/>
  <dc:description/>
  <cp:lastModifiedBy>Marius Deksnys</cp:lastModifiedBy>
  <cp:revision>59</cp:revision>
  <dcterms:created xsi:type="dcterms:W3CDTF">2025-06-27T09:45:00Z</dcterms:created>
  <dcterms:modified xsi:type="dcterms:W3CDTF">2025-07-01T06:19:00Z</dcterms:modified>
</cp:coreProperties>
</file>