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49F3" w14:textId="343F596C" w:rsidR="004D3CE0" w:rsidRDefault="00563703" w:rsidP="004D3CE0">
      <w:pPr>
        <w:jc w:val="both"/>
        <w:rPr>
          <w:rFonts w:asciiTheme="minorHAnsi" w:eastAsia="Times New Roman" w:hAnsiTheme="minorHAnsi" w:cstheme="minorBidi"/>
          <w:b/>
          <w:bCs/>
          <w:kern w:val="2"/>
          <w:lang w:eastAsia="en-US" w:bidi="he-IL"/>
        </w:rPr>
      </w:pPr>
      <w:r>
        <w:rPr>
          <w:rFonts w:asciiTheme="minorHAnsi" w:eastAsia="Times New Roman" w:hAnsiTheme="minorHAnsi" w:cstheme="minorBidi"/>
          <w:b/>
          <w:bCs/>
          <w:kern w:val="2"/>
          <w:lang w:eastAsia="en-US" w:bidi="he-IL"/>
        </w:rPr>
        <w:t>Visą l</w:t>
      </w:r>
      <w:r w:rsidR="004D3CE0" w:rsidRPr="00563703">
        <w:rPr>
          <w:rFonts w:asciiTheme="minorHAnsi" w:eastAsia="Times New Roman" w:hAnsiTheme="minorHAnsi" w:cstheme="minorBidi"/>
          <w:b/>
          <w:bCs/>
          <w:kern w:val="2"/>
          <w:lang w:eastAsia="en-US" w:bidi="he-IL"/>
        </w:rPr>
        <w:t xml:space="preserve">iepos mėnesį </w:t>
      </w:r>
      <w:r w:rsidR="00A16C44">
        <w:rPr>
          <w:rFonts w:asciiTheme="minorHAnsi" w:eastAsia="Times New Roman" w:hAnsiTheme="minorHAnsi" w:cstheme="minorBidi"/>
          <w:b/>
          <w:bCs/>
          <w:kern w:val="2"/>
          <w:lang w:eastAsia="en-US" w:bidi="he-IL"/>
        </w:rPr>
        <w:t xml:space="preserve">šokinėkite iš džiaugsmo </w:t>
      </w:r>
      <w:r w:rsidR="004D3CE0" w:rsidRPr="00563703">
        <w:rPr>
          <w:rFonts w:asciiTheme="minorHAnsi" w:eastAsia="Times New Roman" w:hAnsiTheme="minorHAnsi" w:cstheme="minorBidi"/>
          <w:b/>
          <w:bCs/>
          <w:kern w:val="2"/>
          <w:lang w:eastAsia="en-US" w:bidi="he-IL"/>
        </w:rPr>
        <w:t xml:space="preserve">– nemokama batutų pramoga </w:t>
      </w:r>
      <w:r>
        <w:rPr>
          <w:rFonts w:asciiTheme="minorHAnsi" w:eastAsia="Times New Roman" w:hAnsiTheme="minorHAnsi" w:cstheme="minorBidi"/>
          <w:b/>
          <w:bCs/>
          <w:kern w:val="2"/>
          <w:lang w:eastAsia="en-US" w:bidi="he-IL"/>
        </w:rPr>
        <w:t>Klaipėdos</w:t>
      </w:r>
      <w:r w:rsidR="004D3CE0" w:rsidRPr="00563703">
        <w:rPr>
          <w:rFonts w:asciiTheme="minorHAnsi" w:eastAsia="Times New Roman" w:hAnsiTheme="minorHAnsi" w:cstheme="minorBidi"/>
          <w:b/>
          <w:bCs/>
          <w:kern w:val="2"/>
          <w:lang w:eastAsia="en-US" w:bidi="he-IL"/>
        </w:rPr>
        <w:t xml:space="preserve"> </w:t>
      </w:r>
      <w:r>
        <w:rPr>
          <w:rFonts w:asciiTheme="minorHAnsi" w:eastAsia="Times New Roman" w:hAnsiTheme="minorHAnsi" w:cstheme="minorBidi"/>
          <w:b/>
          <w:bCs/>
          <w:kern w:val="2"/>
          <w:lang w:eastAsia="en-US" w:bidi="he-IL"/>
        </w:rPr>
        <w:t>„Akropolyje“</w:t>
      </w:r>
    </w:p>
    <w:p w14:paraId="0245CAE0" w14:textId="77777777" w:rsidR="00563703" w:rsidRPr="00563703" w:rsidRDefault="00563703" w:rsidP="004D3CE0">
      <w:pPr>
        <w:jc w:val="both"/>
        <w:rPr>
          <w:rFonts w:asciiTheme="minorHAnsi" w:eastAsia="Times New Roman" w:hAnsiTheme="minorHAnsi" w:cstheme="minorBidi"/>
          <w:b/>
          <w:bCs/>
          <w:kern w:val="2"/>
          <w:lang w:eastAsia="en-US" w:bidi="he-IL"/>
        </w:rPr>
      </w:pPr>
    </w:p>
    <w:p w14:paraId="4FE8BFE6" w14:textId="002BC561" w:rsidR="004D3CE0" w:rsidRPr="00563703" w:rsidRDefault="00563703" w:rsidP="004D3CE0">
      <w:pPr>
        <w:jc w:val="both"/>
        <w:rPr>
          <w:rFonts w:asciiTheme="minorHAnsi" w:eastAsia="Times New Roman" w:hAnsiTheme="minorHAnsi" w:cstheme="minorBidi"/>
          <w:b/>
          <w:bCs/>
          <w:kern w:val="2"/>
          <w:lang w:eastAsia="en-US" w:bidi="he-IL"/>
        </w:rPr>
      </w:pPr>
      <w:r>
        <w:rPr>
          <w:rFonts w:asciiTheme="minorHAnsi" w:eastAsia="Times New Roman" w:hAnsiTheme="minorHAnsi" w:cstheme="minorBidi"/>
          <w:b/>
          <w:bCs/>
          <w:kern w:val="2"/>
          <w:lang w:eastAsia="en-US" w:bidi="he-IL"/>
        </w:rPr>
        <w:t>Klaipėdos „Akropolis“</w:t>
      </w:r>
      <w:r w:rsidR="004D3CE0" w:rsidRPr="00563703">
        <w:rPr>
          <w:rFonts w:asciiTheme="minorHAnsi" w:eastAsia="Times New Roman" w:hAnsiTheme="minorHAnsi" w:cstheme="minorBidi"/>
          <w:b/>
          <w:bCs/>
          <w:kern w:val="2"/>
          <w:lang w:eastAsia="en-US" w:bidi="he-IL"/>
        </w:rPr>
        <w:t xml:space="preserve"> kviečia </w:t>
      </w:r>
      <w:r>
        <w:rPr>
          <w:rFonts w:asciiTheme="minorHAnsi" w:eastAsia="Times New Roman" w:hAnsiTheme="minorHAnsi" w:cstheme="minorBidi"/>
          <w:b/>
          <w:bCs/>
          <w:kern w:val="2"/>
          <w:lang w:eastAsia="en-US" w:bidi="he-IL"/>
        </w:rPr>
        <w:t>uostamiesčio</w:t>
      </w:r>
      <w:r w:rsidR="004D3CE0" w:rsidRPr="00563703">
        <w:rPr>
          <w:rFonts w:asciiTheme="minorHAnsi" w:eastAsia="Times New Roman" w:hAnsiTheme="minorHAnsi" w:cstheme="minorBidi"/>
          <w:b/>
          <w:bCs/>
          <w:kern w:val="2"/>
          <w:lang w:eastAsia="en-US" w:bidi="he-IL"/>
        </w:rPr>
        <w:t xml:space="preserve"> gyventojus ir miesto svečius dalyvauti vasariškoje akcijoje „Šokinėk</w:t>
      </w:r>
      <w:r>
        <w:rPr>
          <w:rFonts w:asciiTheme="minorHAnsi" w:eastAsia="Times New Roman" w:hAnsiTheme="minorHAnsi" w:cstheme="minorBidi"/>
          <w:b/>
          <w:bCs/>
          <w:kern w:val="2"/>
          <w:lang w:eastAsia="en-US" w:bidi="he-IL"/>
        </w:rPr>
        <w:t xml:space="preserve"> iš džiaugsmo</w:t>
      </w:r>
      <w:r w:rsidR="00105777">
        <w:rPr>
          <w:rFonts w:asciiTheme="minorHAnsi" w:eastAsia="Times New Roman" w:hAnsiTheme="minorHAnsi" w:cstheme="minorBidi"/>
          <w:b/>
          <w:bCs/>
          <w:kern w:val="2"/>
          <w:lang w:val="en-US" w:eastAsia="en-US" w:bidi="he-IL"/>
        </w:rPr>
        <w:t>!</w:t>
      </w:r>
      <w:r w:rsidR="004D3CE0" w:rsidRPr="00563703">
        <w:rPr>
          <w:rFonts w:asciiTheme="minorHAnsi" w:eastAsia="Times New Roman" w:hAnsiTheme="minorHAnsi" w:cstheme="minorBidi"/>
          <w:b/>
          <w:bCs/>
          <w:kern w:val="2"/>
          <w:lang w:eastAsia="en-US" w:bidi="he-IL"/>
        </w:rPr>
        <w:t xml:space="preserve">“. Visą </w:t>
      </w:r>
      <w:r>
        <w:rPr>
          <w:rFonts w:asciiTheme="minorHAnsi" w:eastAsia="Times New Roman" w:hAnsiTheme="minorHAnsi" w:cstheme="minorBidi"/>
          <w:b/>
          <w:bCs/>
          <w:kern w:val="2"/>
          <w:lang w:eastAsia="en-US" w:bidi="he-IL"/>
        </w:rPr>
        <w:t>liepos</w:t>
      </w:r>
      <w:r w:rsidR="009F73E1">
        <w:rPr>
          <w:rFonts w:asciiTheme="minorHAnsi" w:eastAsia="Times New Roman" w:hAnsiTheme="minorHAnsi" w:cstheme="minorBidi"/>
          <w:b/>
          <w:bCs/>
          <w:kern w:val="2"/>
          <w:lang w:eastAsia="en-US" w:bidi="he-IL"/>
        </w:rPr>
        <w:t xml:space="preserve"> </w:t>
      </w:r>
      <w:r w:rsidR="00671F31">
        <w:rPr>
          <w:rFonts w:asciiTheme="minorHAnsi" w:eastAsia="Times New Roman" w:hAnsiTheme="minorHAnsi" w:cstheme="minorBidi"/>
          <w:b/>
          <w:bCs/>
          <w:kern w:val="2"/>
          <w:lang w:eastAsia="en-US" w:bidi="he-IL"/>
        </w:rPr>
        <w:t xml:space="preserve">mėnesį </w:t>
      </w:r>
      <w:r w:rsidR="009F73E1">
        <w:rPr>
          <w:rFonts w:asciiTheme="minorHAnsi" w:eastAsia="Times New Roman" w:hAnsiTheme="minorHAnsi" w:cstheme="minorBidi"/>
          <w:b/>
          <w:bCs/>
          <w:kern w:val="2"/>
          <w:lang w:eastAsia="en-US" w:bidi="he-IL"/>
        </w:rPr>
        <w:t>a</w:t>
      </w:r>
      <w:r w:rsidR="004420AB" w:rsidRPr="004420AB">
        <w:rPr>
          <w:rFonts w:asciiTheme="minorHAnsi" w:eastAsia="Times New Roman" w:hAnsiTheme="minorHAnsi" w:cstheme="minorBidi"/>
          <w:b/>
          <w:bCs/>
          <w:kern w:val="2"/>
          <w:lang w:eastAsia="en-US" w:bidi="he-IL"/>
        </w:rPr>
        <w:t>psipirkę už 10 eurų ar daugiau, lankytojai galės nemokamai gauti bilietą batutų pramogai</w:t>
      </w:r>
      <w:r w:rsidR="009F73E1">
        <w:rPr>
          <w:rFonts w:asciiTheme="minorHAnsi" w:eastAsia="Times New Roman" w:hAnsiTheme="minorHAnsi" w:cstheme="minorBidi"/>
          <w:b/>
          <w:bCs/>
          <w:kern w:val="2"/>
          <w:lang w:eastAsia="en-US" w:bidi="he-IL"/>
        </w:rPr>
        <w:t>.</w:t>
      </w:r>
    </w:p>
    <w:p w14:paraId="228F1625" w14:textId="77777777" w:rsidR="00563703" w:rsidRDefault="00563703" w:rsidP="004D3CE0">
      <w:pPr>
        <w:jc w:val="both"/>
        <w:rPr>
          <w:rFonts w:asciiTheme="minorHAnsi" w:eastAsia="Times New Roman" w:hAnsiTheme="minorHAnsi" w:cstheme="minorBidi"/>
          <w:kern w:val="2"/>
          <w:lang w:eastAsia="en-US" w:bidi="he-IL"/>
        </w:rPr>
      </w:pPr>
    </w:p>
    <w:p w14:paraId="2F16C57B" w14:textId="0F367FFE" w:rsidR="004D3CE0" w:rsidRDefault="004D3CE0" w:rsidP="004D3CE0">
      <w:pPr>
        <w:jc w:val="both"/>
        <w:rPr>
          <w:rFonts w:asciiTheme="minorHAnsi" w:eastAsia="Times New Roman" w:hAnsiTheme="minorHAnsi" w:cstheme="minorBidi"/>
          <w:kern w:val="2"/>
          <w:lang w:eastAsia="en-US" w:bidi="he-IL"/>
        </w:rPr>
      </w:pPr>
      <w:r w:rsidRPr="00563703">
        <w:rPr>
          <w:rFonts w:asciiTheme="minorHAnsi" w:eastAsia="Times New Roman" w:hAnsiTheme="minorHAnsi" w:cstheme="minorBidi"/>
          <w:kern w:val="2"/>
          <w:lang w:eastAsia="en-US" w:bidi="he-IL"/>
        </w:rPr>
        <w:t xml:space="preserve">„Ši pramoga – tai mūsų būdas padėkoti lankytojams už apsilankymus ir kartu sukurti galimybę vaikams patirti </w:t>
      </w:r>
      <w:r w:rsidR="00563703">
        <w:rPr>
          <w:rFonts w:asciiTheme="minorHAnsi" w:eastAsia="Times New Roman" w:hAnsiTheme="minorHAnsi" w:cstheme="minorBidi"/>
          <w:kern w:val="2"/>
          <w:lang w:eastAsia="en-US" w:bidi="he-IL"/>
        </w:rPr>
        <w:t xml:space="preserve">dar </w:t>
      </w:r>
      <w:r w:rsidRPr="00563703">
        <w:rPr>
          <w:rFonts w:asciiTheme="minorHAnsi" w:eastAsia="Times New Roman" w:hAnsiTheme="minorHAnsi" w:cstheme="minorBidi"/>
          <w:kern w:val="2"/>
          <w:lang w:eastAsia="en-US" w:bidi="he-IL"/>
        </w:rPr>
        <w:t>daugiau vasariško džiaugsmo. No</w:t>
      </w:r>
      <w:r w:rsidR="00737118">
        <w:rPr>
          <w:rFonts w:asciiTheme="minorHAnsi" w:eastAsia="Times New Roman" w:hAnsiTheme="minorHAnsi" w:cstheme="minorBidi"/>
          <w:kern w:val="2"/>
          <w:lang w:eastAsia="en-US" w:bidi="he-IL"/>
        </w:rPr>
        <w:t>rime</w:t>
      </w:r>
      <w:r w:rsidRPr="00563703">
        <w:rPr>
          <w:rFonts w:asciiTheme="minorHAnsi" w:eastAsia="Times New Roman" w:hAnsiTheme="minorHAnsi" w:cstheme="minorBidi"/>
          <w:kern w:val="2"/>
          <w:lang w:eastAsia="en-US" w:bidi="he-IL"/>
        </w:rPr>
        <w:t xml:space="preserve">, kad apsipirkimas šeimai teiktų ne tik naudos, bet ir papildomų </w:t>
      </w:r>
      <w:r w:rsidR="003149E4">
        <w:rPr>
          <w:rFonts w:asciiTheme="minorHAnsi" w:eastAsia="Times New Roman" w:hAnsiTheme="minorHAnsi" w:cstheme="minorBidi"/>
          <w:kern w:val="2"/>
          <w:lang w:eastAsia="en-US" w:bidi="he-IL"/>
        </w:rPr>
        <w:t xml:space="preserve">teigiamų </w:t>
      </w:r>
      <w:r w:rsidRPr="00563703">
        <w:rPr>
          <w:rFonts w:asciiTheme="minorHAnsi" w:eastAsia="Times New Roman" w:hAnsiTheme="minorHAnsi" w:cstheme="minorBidi"/>
          <w:kern w:val="2"/>
          <w:lang w:eastAsia="en-US" w:bidi="he-IL"/>
        </w:rPr>
        <w:t xml:space="preserve">emocijų“, – sako </w:t>
      </w:r>
      <w:r w:rsidR="00563703">
        <w:rPr>
          <w:rFonts w:asciiTheme="minorHAnsi" w:eastAsia="Times New Roman" w:hAnsiTheme="minorHAnsi" w:cstheme="minorBidi"/>
          <w:kern w:val="2"/>
          <w:lang w:eastAsia="en-US" w:bidi="he-IL"/>
        </w:rPr>
        <w:t>Paulius Pocius, „Akropolis Group“ rinkodaros ir komunikacijos vadovas</w:t>
      </w:r>
      <w:r w:rsidRPr="00563703">
        <w:rPr>
          <w:rFonts w:asciiTheme="minorHAnsi" w:eastAsia="Times New Roman" w:hAnsiTheme="minorHAnsi" w:cstheme="minorBidi"/>
          <w:kern w:val="2"/>
          <w:lang w:eastAsia="en-US" w:bidi="he-IL"/>
        </w:rPr>
        <w:t>.</w:t>
      </w:r>
    </w:p>
    <w:p w14:paraId="1ABB645C" w14:textId="77777777" w:rsidR="00563703" w:rsidRPr="00563703" w:rsidRDefault="00563703" w:rsidP="004D3CE0">
      <w:pPr>
        <w:jc w:val="both"/>
        <w:rPr>
          <w:rFonts w:asciiTheme="minorHAnsi" w:eastAsia="Times New Roman" w:hAnsiTheme="minorHAnsi" w:cstheme="minorBidi"/>
          <w:kern w:val="2"/>
          <w:lang w:eastAsia="en-US" w:bidi="he-IL"/>
        </w:rPr>
      </w:pPr>
    </w:p>
    <w:p w14:paraId="15DF6A46" w14:textId="2A3FC6E6" w:rsidR="00694A75" w:rsidRDefault="00694A75" w:rsidP="004D3CE0">
      <w:pPr>
        <w:jc w:val="both"/>
        <w:rPr>
          <w:rFonts w:asciiTheme="minorHAnsi" w:eastAsia="Times New Roman" w:hAnsiTheme="minorHAnsi" w:cstheme="minorBidi"/>
          <w:kern w:val="2"/>
          <w:lang w:eastAsia="en-US" w:bidi="he-IL"/>
        </w:rPr>
      </w:pPr>
      <w:r>
        <w:rPr>
          <w:rFonts w:asciiTheme="minorHAnsi" w:eastAsia="Times New Roman" w:hAnsiTheme="minorHAnsi" w:cstheme="minorBidi"/>
          <w:kern w:val="2"/>
          <w:lang w:eastAsia="en-US" w:bidi="he-IL"/>
        </w:rPr>
        <w:t>Erdvi b</w:t>
      </w:r>
      <w:r w:rsidR="004D3CE0" w:rsidRPr="00563703">
        <w:rPr>
          <w:rFonts w:asciiTheme="minorHAnsi" w:eastAsia="Times New Roman" w:hAnsiTheme="minorHAnsi" w:cstheme="minorBidi"/>
          <w:kern w:val="2"/>
          <w:lang w:eastAsia="en-US" w:bidi="he-IL"/>
        </w:rPr>
        <w:t xml:space="preserve">atutų zona veiks lauke, </w:t>
      </w:r>
      <w:r w:rsidR="00563703">
        <w:rPr>
          <w:rFonts w:asciiTheme="minorHAnsi" w:eastAsia="Times New Roman" w:hAnsiTheme="minorHAnsi" w:cstheme="minorBidi"/>
          <w:kern w:val="2"/>
          <w:lang w:eastAsia="en-US" w:bidi="he-IL"/>
        </w:rPr>
        <w:t>Klaipėdos „Akropolio“</w:t>
      </w:r>
      <w:r w:rsidR="004D3CE0" w:rsidRPr="00563703">
        <w:rPr>
          <w:rFonts w:asciiTheme="minorHAnsi" w:eastAsia="Times New Roman" w:hAnsiTheme="minorHAnsi" w:cstheme="minorBidi"/>
          <w:kern w:val="2"/>
          <w:lang w:eastAsia="en-US" w:bidi="he-IL"/>
        </w:rPr>
        <w:t xml:space="preserve"> </w:t>
      </w:r>
      <w:r w:rsidR="00563703">
        <w:rPr>
          <w:rFonts w:asciiTheme="minorHAnsi" w:eastAsia="Times New Roman" w:hAnsiTheme="minorHAnsi" w:cstheme="minorBidi"/>
          <w:kern w:val="2"/>
          <w:lang w:eastAsia="en-US" w:bidi="he-IL"/>
        </w:rPr>
        <w:t>automobilių stovėjimo</w:t>
      </w:r>
      <w:r w:rsidR="004D3CE0" w:rsidRPr="00563703">
        <w:rPr>
          <w:rFonts w:asciiTheme="minorHAnsi" w:eastAsia="Times New Roman" w:hAnsiTheme="minorHAnsi" w:cstheme="minorBidi"/>
          <w:kern w:val="2"/>
          <w:lang w:eastAsia="en-US" w:bidi="he-IL"/>
        </w:rPr>
        <w:t xml:space="preserve"> aikštelėje, prie 1-ojo įėjimo, kiekvieną dieną nuo 10 iki 20 val.</w:t>
      </w:r>
      <w:r w:rsidR="00581518">
        <w:rPr>
          <w:rFonts w:asciiTheme="minorHAnsi" w:eastAsia="Times New Roman" w:hAnsiTheme="minorHAnsi" w:cstheme="minorBidi"/>
          <w:kern w:val="2"/>
          <w:lang w:eastAsia="en-US" w:bidi="he-IL"/>
        </w:rPr>
        <w:t xml:space="preserve"> </w:t>
      </w:r>
      <w:r w:rsidR="00581518" w:rsidRPr="00581518">
        <w:rPr>
          <w:rFonts w:asciiTheme="minorHAnsi" w:eastAsia="Times New Roman" w:hAnsiTheme="minorHAnsi" w:cstheme="minorBidi"/>
          <w:kern w:val="2"/>
          <w:lang w:eastAsia="en-US" w:bidi="he-IL"/>
        </w:rPr>
        <w:t>Mažiausieji lankytojai džiaugsis jiems skirtu batutu, o vyresniuosius pasitiks įspūdingo dydžio batutas su aukščiausia čiuožykla visame regione.</w:t>
      </w:r>
    </w:p>
    <w:p w14:paraId="680B583D" w14:textId="77777777" w:rsidR="00694A75" w:rsidRDefault="00694A75" w:rsidP="004D3CE0">
      <w:pPr>
        <w:jc w:val="both"/>
        <w:rPr>
          <w:rFonts w:asciiTheme="minorHAnsi" w:eastAsia="Times New Roman" w:hAnsiTheme="minorHAnsi" w:cstheme="minorBidi"/>
          <w:kern w:val="2"/>
          <w:lang w:eastAsia="en-US" w:bidi="he-IL"/>
        </w:rPr>
      </w:pPr>
    </w:p>
    <w:p w14:paraId="17A2BAE1" w14:textId="672D3E29" w:rsidR="004D3CE0" w:rsidRDefault="00737118" w:rsidP="004D3CE0">
      <w:pPr>
        <w:jc w:val="both"/>
        <w:rPr>
          <w:rFonts w:asciiTheme="minorHAnsi" w:eastAsia="Times New Roman" w:hAnsiTheme="minorHAnsi" w:cstheme="minorBidi"/>
          <w:kern w:val="2"/>
          <w:lang w:eastAsia="en-US" w:bidi="he-IL"/>
        </w:rPr>
      </w:pPr>
      <w:r>
        <w:rPr>
          <w:rFonts w:asciiTheme="minorHAnsi" w:eastAsia="Times New Roman" w:hAnsiTheme="minorHAnsi" w:cstheme="minorBidi"/>
          <w:kern w:val="2"/>
          <w:lang w:eastAsia="en-US" w:bidi="he-IL"/>
        </w:rPr>
        <w:t>N</w:t>
      </w:r>
      <w:r w:rsidR="00563703">
        <w:rPr>
          <w:rFonts w:asciiTheme="minorHAnsi" w:eastAsia="Times New Roman" w:hAnsiTheme="minorHAnsi" w:cstheme="minorBidi"/>
          <w:kern w:val="2"/>
          <w:lang w:eastAsia="en-US" w:bidi="he-IL"/>
        </w:rPr>
        <w:t>emokama batutų pramog</w:t>
      </w:r>
      <w:r>
        <w:rPr>
          <w:rFonts w:asciiTheme="minorHAnsi" w:eastAsia="Times New Roman" w:hAnsiTheme="minorHAnsi" w:cstheme="minorBidi"/>
          <w:kern w:val="2"/>
          <w:lang w:eastAsia="en-US" w:bidi="he-IL"/>
        </w:rPr>
        <w:t>a</w:t>
      </w:r>
      <w:r w:rsidR="004D3CE0" w:rsidRPr="00563703">
        <w:rPr>
          <w:rFonts w:asciiTheme="minorHAnsi" w:eastAsia="Times New Roman" w:hAnsiTheme="minorHAnsi" w:cstheme="minorBidi"/>
          <w:kern w:val="2"/>
          <w:lang w:eastAsia="en-US" w:bidi="he-IL"/>
        </w:rPr>
        <w:t xml:space="preserve"> galės </w:t>
      </w:r>
      <w:r>
        <w:rPr>
          <w:rFonts w:asciiTheme="minorHAnsi" w:eastAsia="Times New Roman" w:hAnsiTheme="minorHAnsi" w:cstheme="minorBidi"/>
          <w:kern w:val="2"/>
          <w:lang w:eastAsia="en-US" w:bidi="he-IL"/>
        </w:rPr>
        <w:t xml:space="preserve">pasinaudoti </w:t>
      </w:r>
      <w:r w:rsidR="004D3CE0" w:rsidRPr="00563703">
        <w:rPr>
          <w:rFonts w:asciiTheme="minorHAnsi" w:eastAsia="Times New Roman" w:hAnsiTheme="minorHAnsi" w:cstheme="minorBidi"/>
          <w:kern w:val="2"/>
          <w:lang w:eastAsia="en-US" w:bidi="he-IL"/>
        </w:rPr>
        <w:t>vaikai nuo 3 iki 15 metų, turintys specialų bilietą</w:t>
      </w:r>
      <w:r w:rsidR="00563703">
        <w:rPr>
          <w:rFonts w:asciiTheme="minorHAnsi" w:eastAsia="Times New Roman" w:hAnsiTheme="minorHAnsi" w:cstheme="minorBidi"/>
          <w:kern w:val="2"/>
          <w:lang w:eastAsia="en-US" w:bidi="he-IL"/>
        </w:rPr>
        <w:t xml:space="preserve">. </w:t>
      </w:r>
      <w:r w:rsidR="00563703">
        <w:t>Šį</w:t>
      </w:r>
      <w:r w:rsidR="00563703" w:rsidRPr="00143357">
        <w:t xml:space="preserve"> bilietą</w:t>
      </w:r>
      <w:r w:rsidR="00563703">
        <w:t xml:space="preserve"> Klaipėdos „Akropolio“ informacijos centre</w:t>
      </w:r>
      <w:r w:rsidR="00563703" w:rsidRPr="00143357">
        <w:t xml:space="preserve"> reikia atsiimti tą pačią dieną, kurią buvo išduotas pirkimo kvitas</w:t>
      </w:r>
      <w:r w:rsidR="00563703">
        <w:t>.</w:t>
      </w:r>
    </w:p>
    <w:p w14:paraId="594858CE" w14:textId="77777777" w:rsidR="00563703" w:rsidRPr="00563703" w:rsidRDefault="00563703" w:rsidP="004D3CE0">
      <w:pPr>
        <w:jc w:val="both"/>
        <w:rPr>
          <w:rFonts w:asciiTheme="minorHAnsi" w:eastAsia="Times New Roman" w:hAnsiTheme="minorHAnsi" w:cstheme="minorBidi"/>
          <w:kern w:val="2"/>
          <w:lang w:eastAsia="en-US" w:bidi="he-IL"/>
        </w:rPr>
      </w:pPr>
    </w:p>
    <w:p w14:paraId="58E8103F" w14:textId="773CBFC1" w:rsidR="004D3CE0" w:rsidRDefault="004D3CE0" w:rsidP="004D3CE0">
      <w:pPr>
        <w:jc w:val="both"/>
        <w:rPr>
          <w:rFonts w:asciiTheme="minorHAnsi" w:eastAsia="Times New Roman" w:hAnsiTheme="minorHAnsi" w:cstheme="minorBidi"/>
          <w:kern w:val="2"/>
          <w:lang w:eastAsia="en-US" w:bidi="he-IL"/>
        </w:rPr>
      </w:pPr>
      <w:r w:rsidRPr="00563703">
        <w:rPr>
          <w:rFonts w:asciiTheme="minorHAnsi" w:eastAsia="Times New Roman" w:hAnsiTheme="minorHAnsi" w:cstheme="minorBidi"/>
          <w:kern w:val="2"/>
          <w:lang w:eastAsia="en-US" w:bidi="he-IL"/>
        </w:rPr>
        <w:t>„</w:t>
      </w:r>
      <w:r w:rsidR="004B52C6" w:rsidRPr="004B52C6">
        <w:rPr>
          <w:rFonts w:asciiTheme="minorHAnsi" w:eastAsia="Times New Roman" w:hAnsiTheme="minorHAnsi" w:cstheme="minorBidi"/>
          <w:kern w:val="2"/>
          <w:lang w:eastAsia="en-US" w:bidi="he-IL"/>
        </w:rPr>
        <w:t>Bilieto panaudoti iškart nebūtina.</w:t>
      </w:r>
      <w:r w:rsidR="004B52C6">
        <w:rPr>
          <w:rFonts w:asciiTheme="minorHAnsi" w:eastAsia="Times New Roman" w:hAnsiTheme="minorHAnsi" w:cstheme="minorBidi"/>
          <w:kern w:val="2"/>
          <w:lang w:eastAsia="en-US" w:bidi="he-IL"/>
        </w:rPr>
        <w:t xml:space="preserve"> </w:t>
      </w:r>
      <w:r w:rsidR="00737118">
        <w:rPr>
          <w:rFonts w:asciiTheme="minorHAnsi" w:eastAsia="Times New Roman" w:hAnsiTheme="minorHAnsi" w:cstheme="minorBidi"/>
          <w:kern w:val="2"/>
          <w:lang w:eastAsia="en-US" w:bidi="he-IL"/>
        </w:rPr>
        <w:t>J</w:t>
      </w:r>
      <w:r w:rsidRPr="00563703">
        <w:rPr>
          <w:rFonts w:asciiTheme="minorHAnsi" w:eastAsia="Times New Roman" w:hAnsiTheme="minorHAnsi" w:cstheme="minorBidi"/>
          <w:kern w:val="2"/>
          <w:lang w:eastAsia="en-US" w:bidi="he-IL"/>
        </w:rPr>
        <w:t>ei dieną</w:t>
      </w:r>
      <w:r w:rsidR="00737118">
        <w:rPr>
          <w:rFonts w:asciiTheme="minorHAnsi" w:eastAsia="Times New Roman" w:hAnsiTheme="minorHAnsi" w:cstheme="minorBidi"/>
          <w:kern w:val="2"/>
          <w:lang w:eastAsia="en-US" w:bidi="he-IL"/>
        </w:rPr>
        <w:t>, kuomet apsipirko ir atsiėmė specialų bilietą,</w:t>
      </w:r>
      <w:r w:rsidRPr="00563703">
        <w:rPr>
          <w:rFonts w:asciiTheme="minorHAnsi" w:eastAsia="Times New Roman" w:hAnsiTheme="minorHAnsi" w:cstheme="minorBidi"/>
          <w:kern w:val="2"/>
          <w:lang w:eastAsia="en-US" w:bidi="he-IL"/>
        </w:rPr>
        <w:t xml:space="preserve"> šeima negalės pasinaudoti </w:t>
      </w:r>
      <w:r w:rsidR="00737118">
        <w:rPr>
          <w:rFonts w:asciiTheme="minorHAnsi" w:eastAsia="Times New Roman" w:hAnsiTheme="minorHAnsi" w:cstheme="minorBidi"/>
          <w:kern w:val="2"/>
          <w:lang w:eastAsia="en-US" w:bidi="he-IL"/>
        </w:rPr>
        <w:t xml:space="preserve">nemokama </w:t>
      </w:r>
      <w:r w:rsidRPr="00563703">
        <w:rPr>
          <w:rFonts w:asciiTheme="minorHAnsi" w:eastAsia="Times New Roman" w:hAnsiTheme="minorHAnsi" w:cstheme="minorBidi"/>
          <w:kern w:val="2"/>
          <w:lang w:eastAsia="en-US" w:bidi="he-IL"/>
        </w:rPr>
        <w:t xml:space="preserve">pramoga – nieko tokio. Bilietą galima panaudoti bet kurią kitą </w:t>
      </w:r>
      <w:r w:rsidR="00737118">
        <w:rPr>
          <w:rFonts w:asciiTheme="minorHAnsi" w:eastAsia="Times New Roman" w:hAnsiTheme="minorHAnsi" w:cstheme="minorBidi"/>
          <w:kern w:val="2"/>
          <w:lang w:eastAsia="en-US" w:bidi="he-IL"/>
        </w:rPr>
        <w:t xml:space="preserve">dieną </w:t>
      </w:r>
      <w:r w:rsidRPr="00563703">
        <w:rPr>
          <w:rFonts w:asciiTheme="minorHAnsi" w:eastAsia="Times New Roman" w:hAnsiTheme="minorHAnsi" w:cstheme="minorBidi"/>
          <w:kern w:val="2"/>
          <w:lang w:eastAsia="en-US" w:bidi="he-IL"/>
        </w:rPr>
        <w:t xml:space="preserve">akcijos </w:t>
      </w:r>
      <w:r w:rsidR="00737118">
        <w:rPr>
          <w:rFonts w:asciiTheme="minorHAnsi" w:eastAsia="Times New Roman" w:hAnsiTheme="minorHAnsi" w:cstheme="minorBidi"/>
          <w:kern w:val="2"/>
          <w:lang w:eastAsia="en-US" w:bidi="he-IL"/>
        </w:rPr>
        <w:t>laikotarpiu, tai yra</w:t>
      </w:r>
      <w:r w:rsidRPr="00563703">
        <w:rPr>
          <w:rFonts w:asciiTheme="minorHAnsi" w:eastAsia="Times New Roman" w:hAnsiTheme="minorHAnsi" w:cstheme="minorBidi"/>
          <w:kern w:val="2"/>
          <w:lang w:eastAsia="en-US" w:bidi="he-IL"/>
        </w:rPr>
        <w:t xml:space="preserve"> iki pat liepos 31-osios. Tai suteikia lankstumo ir leidžia suplanuoti dieną taip, kaip patogu šeimai“, – teigia </w:t>
      </w:r>
      <w:r w:rsidR="00737118">
        <w:rPr>
          <w:rFonts w:asciiTheme="minorHAnsi" w:eastAsia="Times New Roman" w:hAnsiTheme="minorHAnsi" w:cstheme="minorBidi"/>
          <w:kern w:val="2"/>
          <w:lang w:eastAsia="en-US" w:bidi="he-IL"/>
        </w:rPr>
        <w:t>P. Pocius</w:t>
      </w:r>
      <w:r w:rsidRPr="00563703">
        <w:rPr>
          <w:rFonts w:asciiTheme="minorHAnsi" w:eastAsia="Times New Roman" w:hAnsiTheme="minorHAnsi" w:cstheme="minorBidi"/>
          <w:kern w:val="2"/>
          <w:lang w:eastAsia="en-US" w:bidi="he-IL"/>
        </w:rPr>
        <w:t>.</w:t>
      </w:r>
    </w:p>
    <w:p w14:paraId="5EE2D575" w14:textId="77777777" w:rsidR="00737118" w:rsidRPr="00563703" w:rsidRDefault="00737118" w:rsidP="004D3CE0">
      <w:pPr>
        <w:jc w:val="both"/>
        <w:rPr>
          <w:rFonts w:asciiTheme="minorHAnsi" w:eastAsia="Times New Roman" w:hAnsiTheme="minorHAnsi" w:cstheme="minorBidi"/>
          <w:kern w:val="2"/>
          <w:lang w:eastAsia="en-US" w:bidi="he-IL"/>
        </w:rPr>
      </w:pPr>
    </w:p>
    <w:p w14:paraId="6293A7F9" w14:textId="5850F1C0" w:rsidR="00C13F85" w:rsidRDefault="00737118" w:rsidP="004D3CE0">
      <w:pPr>
        <w:jc w:val="both"/>
        <w:rPr>
          <w:rFonts w:asciiTheme="minorHAnsi" w:eastAsia="Times New Roman" w:hAnsiTheme="minorHAnsi" w:cstheme="minorBidi"/>
          <w:kern w:val="2"/>
          <w:lang w:eastAsia="en-US" w:bidi="he-IL"/>
        </w:rPr>
      </w:pPr>
      <w:r>
        <w:rPr>
          <w:rFonts w:asciiTheme="minorHAnsi" w:eastAsia="Times New Roman" w:hAnsiTheme="minorHAnsi" w:cstheme="minorBidi"/>
          <w:kern w:val="2"/>
          <w:lang w:eastAsia="en-US" w:bidi="he-IL"/>
        </w:rPr>
        <w:t xml:space="preserve">Vienas bilietas suteikia teisę nemokama batutų pramoga naudotis </w:t>
      </w:r>
      <w:r w:rsidRPr="00737118">
        <w:rPr>
          <w:rFonts w:asciiTheme="minorHAnsi" w:eastAsia="Times New Roman" w:hAnsiTheme="minorHAnsi" w:cstheme="minorBidi"/>
          <w:kern w:val="2"/>
          <w:lang w:eastAsia="en-US" w:bidi="he-IL"/>
        </w:rPr>
        <w:t>10</w:t>
      </w:r>
      <w:r>
        <w:rPr>
          <w:rFonts w:asciiTheme="minorHAnsi" w:eastAsia="Times New Roman" w:hAnsiTheme="minorHAnsi" w:cstheme="minorBidi"/>
          <w:kern w:val="2"/>
          <w:lang w:eastAsia="en-US" w:bidi="he-IL"/>
        </w:rPr>
        <w:t xml:space="preserve"> minučių. </w:t>
      </w:r>
      <w:r w:rsidR="001444D5">
        <w:rPr>
          <w:rFonts w:asciiTheme="minorHAnsi" w:eastAsia="Times New Roman" w:hAnsiTheme="minorHAnsi" w:cstheme="minorBidi"/>
          <w:kern w:val="2"/>
          <w:lang w:eastAsia="en-US" w:bidi="he-IL"/>
        </w:rPr>
        <w:t xml:space="preserve">Daugiau </w:t>
      </w:r>
      <w:r w:rsidR="00460898">
        <w:rPr>
          <w:rFonts w:asciiTheme="minorHAnsi" w:eastAsia="Times New Roman" w:hAnsiTheme="minorHAnsi" w:cstheme="minorBidi"/>
          <w:kern w:val="2"/>
          <w:lang w:eastAsia="en-US" w:bidi="he-IL"/>
        </w:rPr>
        <w:t xml:space="preserve">informacijos </w:t>
      </w:r>
      <w:r w:rsidR="001444D5">
        <w:rPr>
          <w:rFonts w:asciiTheme="minorHAnsi" w:eastAsia="Times New Roman" w:hAnsiTheme="minorHAnsi" w:cstheme="minorBidi"/>
          <w:kern w:val="2"/>
          <w:lang w:eastAsia="en-US" w:bidi="he-IL"/>
        </w:rPr>
        <w:t>apie akcij</w:t>
      </w:r>
      <w:r w:rsidR="00726F7F">
        <w:rPr>
          <w:rFonts w:asciiTheme="minorHAnsi" w:eastAsia="Times New Roman" w:hAnsiTheme="minorHAnsi" w:cstheme="minorBidi"/>
          <w:kern w:val="2"/>
          <w:lang w:eastAsia="en-US" w:bidi="he-IL"/>
        </w:rPr>
        <w:t>ą ir jos</w:t>
      </w:r>
      <w:r w:rsidR="001444D5">
        <w:rPr>
          <w:rFonts w:asciiTheme="minorHAnsi" w:eastAsia="Times New Roman" w:hAnsiTheme="minorHAnsi" w:cstheme="minorBidi"/>
          <w:kern w:val="2"/>
          <w:lang w:eastAsia="en-US" w:bidi="he-IL"/>
        </w:rPr>
        <w:t xml:space="preserve"> </w:t>
      </w:r>
      <w:r w:rsidR="00D273C1">
        <w:rPr>
          <w:rFonts w:asciiTheme="minorHAnsi" w:eastAsia="Times New Roman" w:hAnsiTheme="minorHAnsi" w:cstheme="minorBidi"/>
          <w:kern w:val="2"/>
          <w:lang w:eastAsia="en-US" w:bidi="he-IL"/>
        </w:rPr>
        <w:t>taisykles</w:t>
      </w:r>
      <w:r w:rsidR="00680E89">
        <w:rPr>
          <w:rFonts w:asciiTheme="minorHAnsi" w:eastAsia="Times New Roman" w:hAnsiTheme="minorHAnsi" w:cstheme="minorBidi"/>
          <w:kern w:val="2"/>
          <w:lang w:eastAsia="en-US" w:bidi="he-IL"/>
        </w:rPr>
        <w:t xml:space="preserve"> </w:t>
      </w:r>
      <w:r w:rsidR="00460898">
        <w:rPr>
          <w:rFonts w:asciiTheme="minorHAnsi" w:eastAsia="Times New Roman" w:hAnsiTheme="minorHAnsi" w:cstheme="minorBidi"/>
          <w:kern w:val="2"/>
          <w:lang w:eastAsia="en-US" w:bidi="he-IL"/>
        </w:rPr>
        <w:t>rasite</w:t>
      </w:r>
      <w:r w:rsidR="00680E89">
        <w:rPr>
          <w:rFonts w:asciiTheme="minorHAnsi" w:eastAsia="Times New Roman" w:hAnsiTheme="minorHAnsi" w:cstheme="minorBidi"/>
          <w:kern w:val="2"/>
          <w:lang w:eastAsia="en-US" w:bidi="he-IL"/>
        </w:rPr>
        <w:t xml:space="preserve"> </w:t>
      </w:r>
      <w:hyperlink r:id="rId11" w:history="1">
        <w:r w:rsidR="00C13F85" w:rsidRPr="00543882">
          <w:rPr>
            <w:rStyle w:val="Hyperlink"/>
            <w:rFonts w:asciiTheme="minorHAnsi" w:eastAsia="Times New Roman" w:hAnsiTheme="minorHAnsi" w:cstheme="minorBidi"/>
            <w:kern w:val="2"/>
            <w:lang w:eastAsia="en-US" w:bidi="he-IL"/>
          </w:rPr>
          <w:t>www.akropolis.lt</w:t>
        </w:r>
      </w:hyperlink>
      <w:r w:rsidR="00680E89">
        <w:rPr>
          <w:rFonts w:asciiTheme="minorHAnsi" w:eastAsia="Times New Roman" w:hAnsiTheme="minorHAnsi" w:cstheme="minorBidi"/>
          <w:kern w:val="2"/>
          <w:lang w:eastAsia="en-US" w:bidi="he-IL"/>
        </w:rPr>
        <w:t>.</w:t>
      </w:r>
    </w:p>
    <w:p w14:paraId="3E786328" w14:textId="77777777" w:rsidR="00737118" w:rsidRPr="00563703" w:rsidRDefault="00737118" w:rsidP="004D3CE0">
      <w:pPr>
        <w:jc w:val="both"/>
        <w:rPr>
          <w:rFonts w:asciiTheme="minorHAnsi" w:eastAsia="Times New Roman" w:hAnsiTheme="minorHAnsi" w:cstheme="minorBidi"/>
          <w:kern w:val="2"/>
          <w:lang w:eastAsia="en-US" w:bidi="he-IL"/>
        </w:rPr>
      </w:pPr>
    </w:p>
    <w:p w14:paraId="44992E2E" w14:textId="34574312" w:rsidR="00A165DE" w:rsidRDefault="00FF1A6D" w:rsidP="00BF733C">
      <w:pPr>
        <w:jc w:val="both"/>
        <w:rPr>
          <w:rFonts w:asciiTheme="minorHAnsi" w:eastAsia="Times New Roman" w:hAnsiTheme="minorHAnsi" w:cstheme="minorBidi"/>
          <w:b/>
          <w:bCs/>
          <w:kern w:val="2"/>
          <w:lang w:eastAsia="en-US" w:bidi="he-IL"/>
        </w:rPr>
      </w:pPr>
      <w:r w:rsidRPr="00FF1A6D">
        <w:t>Įgyvendindama šią iniciatyvą, „Akropolis Group“ tęsia tradiciją siūlyti šeimoms pramogas, kurios kuria emocinę vertę.</w:t>
      </w:r>
      <w:r>
        <w:t xml:space="preserve"> </w:t>
      </w:r>
      <w:r w:rsidR="00D040D1">
        <w:t>Prekybos ir pramogų centre „Akropolis“ Klaipėdoje veikia 206 nuomininkai, lankytojams siūlantys platų prekių</w:t>
      </w:r>
      <w:r w:rsidR="005257D7">
        <w:t>,</w:t>
      </w:r>
      <w:r w:rsidR="005257D7" w:rsidRPr="005257D7">
        <w:t xml:space="preserve"> </w:t>
      </w:r>
      <w:r w:rsidR="005257D7">
        <w:t>paslaugų ir pramogų</w:t>
      </w:r>
      <w:r w:rsidR="00D040D1">
        <w:t xml:space="preserve"> asortimentą.</w:t>
      </w:r>
      <w:r w:rsidR="00194F29" w:rsidRPr="00194F29">
        <w:rPr>
          <w:rFonts w:asciiTheme="minorHAnsi" w:eastAsia="Times New Roman" w:hAnsiTheme="minorHAnsi" w:cstheme="minorBidi"/>
          <w:kern w:val="2"/>
          <w:lang w:eastAsia="en-US" w:bidi="he-IL"/>
        </w:rPr>
        <w:t> </w:t>
      </w:r>
    </w:p>
    <w:p w14:paraId="7042F728" w14:textId="77777777" w:rsidR="00A165DE" w:rsidRDefault="00A165DE" w:rsidP="0024286B">
      <w:pPr>
        <w:jc w:val="both"/>
        <w:rPr>
          <w:rFonts w:asciiTheme="minorHAnsi" w:eastAsia="Times New Roman" w:hAnsiTheme="minorHAnsi" w:cstheme="minorHAnsi"/>
          <w:kern w:val="2"/>
          <w:lang w:eastAsia="en-US" w:bidi="he-IL"/>
        </w:rPr>
      </w:pPr>
    </w:p>
    <w:p w14:paraId="57554154" w14:textId="77777777" w:rsidR="00C91CC8" w:rsidRPr="00FB32C8" w:rsidRDefault="00C91CC8" w:rsidP="0024286B">
      <w:pPr>
        <w:jc w:val="both"/>
        <w:rPr>
          <w:rFonts w:asciiTheme="minorHAnsi" w:eastAsia="Times New Roman" w:hAnsiTheme="minorHAnsi" w:cstheme="minorHAnsi"/>
          <w:kern w:val="2"/>
          <w:lang w:eastAsia="en-US" w:bidi="he-IL"/>
        </w:rPr>
      </w:pPr>
    </w:p>
    <w:p w14:paraId="3574124B" w14:textId="77777777" w:rsidR="004B35CE" w:rsidRPr="00FB32C8" w:rsidRDefault="004B35CE" w:rsidP="003475ED">
      <w:pPr>
        <w:jc w:val="both"/>
        <w:rPr>
          <w:rFonts w:cstheme="minorHAnsi"/>
          <w:b/>
          <w:bCs/>
          <w:i/>
          <w:iCs/>
        </w:rPr>
      </w:pPr>
      <w:r w:rsidRPr="00FB32C8">
        <w:rPr>
          <w:rFonts w:cstheme="minorHAnsi"/>
          <w:b/>
          <w:bCs/>
          <w:i/>
          <w:iCs/>
        </w:rPr>
        <w:t>Apie „Akropolis Group“:</w:t>
      </w:r>
    </w:p>
    <w:p w14:paraId="40EE9300" w14:textId="77777777" w:rsidR="004B35CE" w:rsidRPr="00FB32C8" w:rsidRDefault="004B35CE" w:rsidP="005B3A54">
      <w:pPr>
        <w:spacing w:after="120"/>
        <w:jc w:val="both"/>
        <w:rPr>
          <w:rFonts w:cstheme="minorHAnsi"/>
          <w:i/>
          <w:iCs/>
        </w:rPr>
      </w:pPr>
      <w:r w:rsidRPr="00FB32C8">
        <w:rPr>
          <w:rFonts w:cstheme="minorHAnsi"/>
          <w:i/>
          <w:iCs/>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„Akropole</w:t>
      </w:r>
      <w:r w:rsidR="00531A0F" w:rsidRPr="00FB32C8">
        <w:rPr>
          <w:rFonts w:cstheme="minorHAnsi"/>
          <w:i/>
          <w:iCs/>
        </w:rPr>
        <w:t xml:space="preserve"> Riga</w:t>
      </w:r>
      <w:r w:rsidRPr="00FB32C8">
        <w:rPr>
          <w:rFonts w:cstheme="minorHAnsi"/>
          <w:i/>
          <w:iCs/>
        </w:rPr>
        <w:t>“</w:t>
      </w:r>
      <w:r w:rsidR="00531A0F" w:rsidRPr="00FB32C8">
        <w:rPr>
          <w:rFonts w:cstheme="minorHAnsi"/>
          <w:i/>
          <w:iCs/>
        </w:rPr>
        <w:t xml:space="preserve"> ir „Akropole Alfa“</w:t>
      </w:r>
      <w:r w:rsidRPr="00FB32C8">
        <w:rPr>
          <w:rFonts w:cstheme="minorHAnsi"/>
          <w:i/>
          <w:iCs/>
        </w:rPr>
        <w:t xml:space="preserve"> Rygoje.</w:t>
      </w:r>
    </w:p>
    <w:p w14:paraId="1B8A32FB" w14:textId="77777777" w:rsidR="00E6055F" w:rsidRPr="00FB32C8" w:rsidRDefault="00E6055F" w:rsidP="005B3A54">
      <w:pPr>
        <w:spacing w:after="120"/>
        <w:jc w:val="both"/>
        <w:rPr>
          <w:rFonts w:cstheme="minorHAnsi"/>
          <w:i/>
          <w:iCs/>
        </w:rPr>
      </w:pPr>
    </w:p>
    <w:p w14:paraId="1FD281B4" w14:textId="77777777" w:rsidR="00FC354B" w:rsidRPr="00FB32C8" w:rsidRDefault="00FC354B" w:rsidP="005B3A54">
      <w:pPr>
        <w:jc w:val="both"/>
        <w:rPr>
          <w:rFonts w:cstheme="minorHAnsi"/>
          <w:i/>
          <w:iCs/>
        </w:rPr>
      </w:pPr>
      <w:r w:rsidRPr="00FB32C8">
        <w:rPr>
          <w:rFonts w:cstheme="minorHAnsi"/>
          <w:i/>
          <w:iCs/>
        </w:rPr>
        <w:t>Daugiau informacijos:</w:t>
      </w:r>
    </w:p>
    <w:p w14:paraId="69C6AAE8" w14:textId="77777777" w:rsidR="00FC354B" w:rsidRPr="00FB32C8" w:rsidRDefault="00B1725B" w:rsidP="005B3A54">
      <w:pPr>
        <w:jc w:val="both"/>
        <w:rPr>
          <w:rFonts w:cstheme="minorHAnsi"/>
          <w:i/>
          <w:iCs/>
        </w:rPr>
      </w:pPr>
      <w:r w:rsidRPr="00FB32C8">
        <w:rPr>
          <w:rFonts w:cstheme="minorHAnsi"/>
          <w:i/>
          <w:iCs/>
        </w:rPr>
        <w:t>Aistė Jankūnaitė</w:t>
      </w:r>
    </w:p>
    <w:p w14:paraId="0597824B" w14:textId="1C31C5D2" w:rsidR="00FC354B" w:rsidRPr="00FB32C8" w:rsidRDefault="00FC354B" w:rsidP="0C0AE12C">
      <w:pPr>
        <w:jc w:val="both"/>
        <w:rPr>
          <w:rFonts w:cstheme="minorBidi"/>
          <w:i/>
          <w:iCs/>
        </w:rPr>
      </w:pPr>
      <w:r w:rsidRPr="00FB32C8">
        <w:rPr>
          <w:rFonts w:cstheme="minorBidi"/>
          <w:i/>
          <w:iCs/>
        </w:rPr>
        <w:t>+370 6</w:t>
      </w:r>
      <w:r w:rsidR="00B1725B" w:rsidRPr="00FB32C8">
        <w:rPr>
          <w:rFonts w:cstheme="minorBidi"/>
          <w:i/>
          <w:iCs/>
        </w:rPr>
        <w:t>14 55468</w:t>
      </w:r>
      <w:r w:rsidRPr="00FB32C8">
        <w:rPr>
          <w:rFonts w:cstheme="minorBidi"/>
          <w:i/>
          <w:iCs/>
        </w:rPr>
        <w:t xml:space="preserve"> / </w:t>
      </w:r>
      <w:r w:rsidR="510644BB" w:rsidRPr="00FB32C8">
        <w:rPr>
          <w:rFonts w:cstheme="minorBidi"/>
          <w:i/>
          <w:iCs/>
        </w:rPr>
        <w:t>aiste@ideaprima.lt</w:t>
      </w:r>
    </w:p>
    <w:p w14:paraId="206E1BF7" w14:textId="77777777" w:rsidR="00FC354B" w:rsidRPr="00FB32C8" w:rsidRDefault="00FC354B" w:rsidP="005B3A54">
      <w:pPr>
        <w:jc w:val="both"/>
        <w:rPr>
          <w:rFonts w:cstheme="minorHAnsi"/>
          <w:i/>
          <w:iCs/>
        </w:rPr>
      </w:pPr>
      <w:r w:rsidRPr="00FB32C8">
        <w:rPr>
          <w:rFonts w:cstheme="minorHAnsi"/>
          <w:i/>
          <w:iCs/>
        </w:rPr>
        <w:t>„Akropolis Group“ atstovė žiniasklaidai</w:t>
      </w:r>
    </w:p>
    <w:p w14:paraId="3B33865B" w14:textId="77777777" w:rsidR="00B1087A" w:rsidRPr="00F933D4" w:rsidRDefault="00FC354B" w:rsidP="005B3A54">
      <w:pPr>
        <w:jc w:val="both"/>
        <w:rPr>
          <w:rFonts w:cstheme="minorHAnsi"/>
        </w:rPr>
      </w:pPr>
      <w:r w:rsidRPr="00FB32C8">
        <w:rPr>
          <w:rFonts w:cstheme="minorHAnsi"/>
          <w:i/>
          <w:iCs/>
        </w:rPr>
        <w:t xml:space="preserve">IDEA PRIMA </w:t>
      </w:r>
      <w:r w:rsidR="003475ED" w:rsidRPr="00FB32C8">
        <w:rPr>
          <w:rFonts w:cstheme="minorHAnsi"/>
          <w:i/>
          <w:iCs/>
        </w:rPr>
        <w:t>Projektų direktorė</w:t>
      </w:r>
    </w:p>
    <w:sectPr w:rsidR="00B1087A" w:rsidRPr="00F933D4" w:rsidSect="00AB5B7A">
      <w:headerReference w:type="default" r:id="rId12"/>
      <w:footerReference w:type="default" r:id="rId13"/>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1BE6" w14:textId="77777777" w:rsidR="000E16B7" w:rsidRPr="00FB32C8" w:rsidRDefault="000E16B7" w:rsidP="00FC354B">
      <w:r w:rsidRPr="00FB32C8">
        <w:separator/>
      </w:r>
    </w:p>
  </w:endnote>
  <w:endnote w:type="continuationSeparator" w:id="0">
    <w:p w14:paraId="21448AF1" w14:textId="77777777" w:rsidR="000E16B7" w:rsidRPr="00FB32C8" w:rsidRDefault="000E16B7" w:rsidP="00FC354B">
      <w:r w:rsidRPr="00FB32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2E9C46" w:rsidRPr="00FB32C8" w14:paraId="12A3C60D" w14:textId="77777777" w:rsidTr="782E9C46">
      <w:trPr>
        <w:trHeight w:val="300"/>
      </w:trPr>
      <w:tc>
        <w:tcPr>
          <w:tcW w:w="3005" w:type="dxa"/>
        </w:tcPr>
        <w:p w14:paraId="273EA239" w14:textId="03ADDD6D" w:rsidR="782E9C46" w:rsidRPr="00FB32C8" w:rsidRDefault="782E9C46" w:rsidP="782E9C46">
          <w:pPr>
            <w:pStyle w:val="Header"/>
            <w:ind w:left="-115"/>
          </w:pPr>
        </w:p>
      </w:tc>
      <w:tc>
        <w:tcPr>
          <w:tcW w:w="3005" w:type="dxa"/>
        </w:tcPr>
        <w:p w14:paraId="7A4FFACC" w14:textId="4826295B" w:rsidR="782E9C46" w:rsidRPr="00FB32C8" w:rsidRDefault="782E9C46" w:rsidP="782E9C46">
          <w:pPr>
            <w:pStyle w:val="Header"/>
            <w:jc w:val="center"/>
          </w:pPr>
        </w:p>
      </w:tc>
      <w:tc>
        <w:tcPr>
          <w:tcW w:w="3005" w:type="dxa"/>
        </w:tcPr>
        <w:p w14:paraId="2E7ED093" w14:textId="145C7F2C" w:rsidR="782E9C46" w:rsidRPr="00FB32C8" w:rsidRDefault="782E9C46" w:rsidP="782E9C46">
          <w:pPr>
            <w:pStyle w:val="Header"/>
            <w:ind w:right="-115"/>
            <w:jc w:val="right"/>
          </w:pPr>
        </w:p>
      </w:tc>
    </w:tr>
  </w:tbl>
  <w:p w14:paraId="5962F4D5" w14:textId="26448BB2" w:rsidR="782E9C46" w:rsidRPr="00FB32C8" w:rsidRDefault="782E9C46" w:rsidP="782E9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6EFDB" w14:textId="77777777" w:rsidR="000E16B7" w:rsidRPr="00FB32C8" w:rsidRDefault="000E16B7" w:rsidP="00FC354B">
      <w:r w:rsidRPr="00FB32C8">
        <w:separator/>
      </w:r>
    </w:p>
  </w:footnote>
  <w:footnote w:type="continuationSeparator" w:id="0">
    <w:p w14:paraId="0DF29786" w14:textId="77777777" w:rsidR="000E16B7" w:rsidRPr="00FB32C8" w:rsidRDefault="000E16B7" w:rsidP="00FC354B">
      <w:r w:rsidRPr="00FB32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ED82" w14:textId="77777777" w:rsidR="00481B39" w:rsidRPr="00FB32C8" w:rsidRDefault="00481B39">
    <w:pPr>
      <w:pStyle w:val="Header"/>
    </w:pPr>
  </w:p>
  <w:p w14:paraId="6E085796" w14:textId="77777777" w:rsidR="00481B39" w:rsidRPr="00FB32C8" w:rsidRDefault="00CE1690">
    <w:pPr>
      <w:pStyle w:val="Header"/>
    </w:pPr>
    <w:r w:rsidRPr="00FB32C8">
      <w:rPr>
        <w:noProof/>
        <w:lang w:val="en-US"/>
      </w:rPr>
      <w:drawing>
        <wp:anchor distT="0" distB="0" distL="114300" distR="114300" simplePos="0" relativeHeight="251659264" behindDoc="1" locked="0" layoutInCell="1" allowOverlap="1" wp14:anchorId="3B4E8F38" wp14:editId="4FD9184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rsidRPr="00FB32C8">
      <w:tab/>
    </w:r>
    <w:r w:rsidRPr="00FB32C8">
      <w:tab/>
      <w:t>Pranešimas žiniasklaidai</w:t>
    </w:r>
  </w:p>
  <w:p w14:paraId="5114FAA5" w14:textId="33FBF0A7" w:rsidR="00481B39" w:rsidRPr="00FB32C8" w:rsidRDefault="00CE1690">
    <w:pPr>
      <w:pStyle w:val="Header"/>
    </w:pPr>
    <w:r w:rsidRPr="00FB32C8">
      <w:tab/>
    </w:r>
    <w:r w:rsidRPr="00FB32C8">
      <w:tab/>
    </w:r>
    <w:r w:rsidR="0C0AE12C" w:rsidRPr="00FB32C8">
      <w:t>202</w:t>
    </w:r>
    <w:r w:rsidR="00CE1C35">
      <w:t>5</w:t>
    </w:r>
    <w:r w:rsidR="0C0AE12C" w:rsidRPr="00FB32C8">
      <w:t xml:space="preserve"> m. </w:t>
    </w:r>
    <w:r w:rsidR="00C91CC8">
      <w:t xml:space="preserve">liepos </w:t>
    </w:r>
    <w:r w:rsidR="002D3CC0">
      <w:t>3</w:t>
    </w:r>
    <w:r w:rsidR="0C0AE12C" w:rsidRPr="00FB32C8">
      <w:t xml:space="preserve"> d.</w:t>
    </w:r>
  </w:p>
  <w:p w14:paraId="2CE06E2D" w14:textId="77777777" w:rsidR="00481B39" w:rsidRPr="00FB32C8" w:rsidRDefault="0048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160BE"/>
    <w:multiLevelType w:val="hybridMultilevel"/>
    <w:tmpl w:val="6A92DC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A5978A6"/>
    <w:multiLevelType w:val="hybridMultilevel"/>
    <w:tmpl w:val="89CE0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9412422">
    <w:abstractNumId w:val="0"/>
  </w:num>
  <w:num w:numId="2" w16cid:durableId="300576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i-FI" w:vendorID="64" w:dllVersion="6" w:nlCheck="1" w:checkStyle="0"/>
  <w:activeWritingStyle w:appName="MSWord" w:lang="fi-FI" w:vendorID="64" w:dllVersion="0" w:nlCheck="1" w:checkStyle="0"/>
  <w:activeWritingStyle w:appName="MSWord" w:lang="en-GB" w:vendorID="64" w:dllVersion="4096" w:nlCheck="1" w:checkStyle="0"/>
  <w:activeWritingStyle w:appName="MSWord" w:lang="en-GB" w:vendorID="64" w:dllVersion="0" w:nlCheck="1" w:checkStyle="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5A"/>
    <w:rsid w:val="00000298"/>
    <w:rsid w:val="00012940"/>
    <w:rsid w:val="00014936"/>
    <w:rsid w:val="00014AF0"/>
    <w:rsid w:val="00014F70"/>
    <w:rsid w:val="000251CF"/>
    <w:rsid w:val="00026704"/>
    <w:rsid w:val="00040483"/>
    <w:rsid w:val="0004463B"/>
    <w:rsid w:val="00050576"/>
    <w:rsid w:val="00054683"/>
    <w:rsid w:val="0005561E"/>
    <w:rsid w:val="00061C8D"/>
    <w:rsid w:val="00061E7A"/>
    <w:rsid w:val="00074803"/>
    <w:rsid w:val="000772AD"/>
    <w:rsid w:val="00083548"/>
    <w:rsid w:val="0008424B"/>
    <w:rsid w:val="0009354C"/>
    <w:rsid w:val="0009653D"/>
    <w:rsid w:val="00097F05"/>
    <w:rsid w:val="000C228D"/>
    <w:rsid w:val="000E16B7"/>
    <w:rsid w:val="000E1D1B"/>
    <w:rsid w:val="000F01D2"/>
    <w:rsid w:val="000F3FA7"/>
    <w:rsid w:val="000F44D2"/>
    <w:rsid w:val="001044EF"/>
    <w:rsid w:val="00104FE5"/>
    <w:rsid w:val="00105777"/>
    <w:rsid w:val="00106580"/>
    <w:rsid w:val="00114C68"/>
    <w:rsid w:val="001159AC"/>
    <w:rsid w:val="00122009"/>
    <w:rsid w:val="001254D0"/>
    <w:rsid w:val="00131F08"/>
    <w:rsid w:val="001444D5"/>
    <w:rsid w:val="00163733"/>
    <w:rsid w:val="0016662A"/>
    <w:rsid w:val="00174643"/>
    <w:rsid w:val="001775E9"/>
    <w:rsid w:val="001834FC"/>
    <w:rsid w:val="0019072F"/>
    <w:rsid w:val="00192327"/>
    <w:rsid w:val="001949D1"/>
    <w:rsid w:val="00194F29"/>
    <w:rsid w:val="0019718D"/>
    <w:rsid w:val="001A0333"/>
    <w:rsid w:val="001A040A"/>
    <w:rsid w:val="001A4B58"/>
    <w:rsid w:val="001A6039"/>
    <w:rsid w:val="001A6B1B"/>
    <w:rsid w:val="001B0534"/>
    <w:rsid w:val="001B0BCB"/>
    <w:rsid w:val="001B25E6"/>
    <w:rsid w:val="001B3CEA"/>
    <w:rsid w:val="001B56C0"/>
    <w:rsid w:val="001C0FB4"/>
    <w:rsid w:val="001C13F2"/>
    <w:rsid w:val="001C1413"/>
    <w:rsid w:val="001C3DB3"/>
    <w:rsid w:val="001C4AFE"/>
    <w:rsid w:val="001C5369"/>
    <w:rsid w:val="001D1B19"/>
    <w:rsid w:val="001F30B1"/>
    <w:rsid w:val="002034D5"/>
    <w:rsid w:val="00213530"/>
    <w:rsid w:val="00232B3E"/>
    <w:rsid w:val="00236D3D"/>
    <w:rsid w:val="0024286B"/>
    <w:rsid w:val="0025450B"/>
    <w:rsid w:val="0026342A"/>
    <w:rsid w:val="0027056A"/>
    <w:rsid w:val="00281C0C"/>
    <w:rsid w:val="00286172"/>
    <w:rsid w:val="00293E89"/>
    <w:rsid w:val="002A2E54"/>
    <w:rsid w:val="002A4D8A"/>
    <w:rsid w:val="002A6413"/>
    <w:rsid w:val="002B2ADB"/>
    <w:rsid w:val="002C13E3"/>
    <w:rsid w:val="002C66AF"/>
    <w:rsid w:val="002C7299"/>
    <w:rsid w:val="002D0CBD"/>
    <w:rsid w:val="002D3CC0"/>
    <w:rsid w:val="002D62A7"/>
    <w:rsid w:val="002E792C"/>
    <w:rsid w:val="002E7FF9"/>
    <w:rsid w:val="002F5435"/>
    <w:rsid w:val="00301B6D"/>
    <w:rsid w:val="003025A6"/>
    <w:rsid w:val="0031277D"/>
    <w:rsid w:val="00313B92"/>
    <w:rsid w:val="003149E4"/>
    <w:rsid w:val="003174F6"/>
    <w:rsid w:val="0032472B"/>
    <w:rsid w:val="003277F0"/>
    <w:rsid w:val="00327E0C"/>
    <w:rsid w:val="00332D7E"/>
    <w:rsid w:val="003452FD"/>
    <w:rsid w:val="003475ED"/>
    <w:rsid w:val="00356CE7"/>
    <w:rsid w:val="00366914"/>
    <w:rsid w:val="00370B55"/>
    <w:rsid w:val="00387523"/>
    <w:rsid w:val="00387E31"/>
    <w:rsid w:val="003908CB"/>
    <w:rsid w:val="003917BC"/>
    <w:rsid w:val="003922E9"/>
    <w:rsid w:val="00395F53"/>
    <w:rsid w:val="00397CBD"/>
    <w:rsid w:val="003A0C0C"/>
    <w:rsid w:val="003A23AA"/>
    <w:rsid w:val="003A2FFB"/>
    <w:rsid w:val="003A7AF4"/>
    <w:rsid w:val="003A7B97"/>
    <w:rsid w:val="003B3EC3"/>
    <w:rsid w:val="003B5334"/>
    <w:rsid w:val="003C6072"/>
    <w:rsid w:val="003C69C2"/>
    <w:rsid w:val="003D22EA"/>
    <w:rsid w:val="003D7949"/>
    <w:rsid w:val="003E0A90"/>
    <w:rsid w:val="003E1199"/>
    <w:rsid w:val="003E449C"/>
    <w:rsid w:val="003E70CB"/>
    <w:rsid w:val="003F197D"/>
    <w:rsid w:val="003F2BA3"/>
    <w:rsid w:val="003F3F0D"/>
    <w:rsid w:val="003F5E64"/>
    <w:rsid w:val="003F5F98"/>
    <w:rsid w:val="003F6F7C"/>
    <w:rsid w:val="00401379"/>
    <w:rsid w:val="00406E5A"/>
    <w:rsid w:val="00411952"/>
    <w:rsid w:val="0041321A"/>
    <w:rsid w:val="0042743C"/>
    <w:rsid w:val="004420AB"/>
    <w:rsid w:val="00450DC3"/>
    <w:rsid w:val="00451BFA"/>
    <w:rsid w:val="00454B7D"/>
    <w:rsid w:val="00456992"/>
    <w:rsid w:val="00456BCC"/>
    <w:rsid w:val="00460898"/>
    <w:rsid w:val="0046106F"/>
    <w:rsid w:val="00467CB6"/>
    <w:rsid w:val="0047033B"/>
    <w:rsid w:val="004718FD"/>
    <w:rsid w:val="00480B57"/>
    <w:rsid w:val="00481B39"/>
    <w:rsid w:val="00486FBD"/>
    <w:rsid w:val="00487F41"/>
    <w:rsid w:val="00497AD5"/>
    <w:rsid w:val="004A0516"/>
    <w:rsid w:val="004B0BD5"/>
    <w:rsid w:val="004B35CE"/>
    <w:rsid w:val="004B3FC5"/>
    <w:rsid w:val="004B52C6"/>
    <w:rsid w:val="004B72CB"/>
    <w:rsid w:val="004C3EAC"/>
    <w:rsid w:val="004C6C0A"/>
    <w:rsid w:val="004D3CE0"/>
    <w:rsid w:val="004E30E4"/>
    <w:rsid w:val="004E5A53"/>
    <w:rsid w:val="004E5DEF"/>
    <w:rsid w:val="004E7490"/>
    <w:rsid w:val="004E7DDD"/>
    <w:rsid w:val="004F0CEA"/>
    <w:rsid w:val="004F37AB"/>
    <w:rsid w:val="00500CF9"/>
    <w:rsid w:val="00520CD2"/>
    <w:rsid w:val="0052116C"/>
    <w:rsid w:val="005257D7"/>
    <w:rsid w:val="00527D0B"/>
    <w:rsid w:val="005316F1"/>
    <w:rsid w:val="00531A0F"/>
    <w:rsid w:val="00532989"/>
    <w:rsid w:val="00543028"/>
    <w:rsid w:val="005521B1"/>
    <w:rsid w:val="0055736F"/>
    <w:rsid w:val="00557A95"/>
    <w:rsid w:val="00561687"/>
    <w:rsid w:val="00563703"/>
    <w:rsid w:val="00566BFB"/>
    <w:rsid w:val="005673CC"/>
    <w:rsid w:val="00576F46"/>
    <w:rsid w:val="00581518"/>
    <w:rsid w:val="00585F57"/>
    <w:rsid w:val="00590340"/>
    <w:rsid w:val="00592BEF"/>
    <w:rsid w:val="005A1917"/>
    <w:rsid w:val="005A4A02"/>
    <w:rsid w:val="005B0A3C"/>
    <w:rsid w:val="005B2E27"/>
    <w:rsid w:val="005B3A54"/>
    <w:rsid w:val="005B559F"/>
    <w:rsid w:val="005C3344"/>
    <w:rsid w:val="005C5DCA"/>
    <w:rsid w:val="005C5FFA"/>
    <w:rsid w:val="005D06BB"/>
    <w:rsid w:val="005F3DBE"/>
    <w:rsid w:val="005F7B74"/>
    <w:rsid w:val="00602F97"/>
    <w:rsid w:val="00603CAA"/>
    <w:rsid w:val="00613A1A"/>
    <w:rsid w:val="00627173"/>
    <w:rsid w:val="006323EA"/>
    <w:rsid w:val="00641198"/>
    <w:rsid w:val="00671F31"/>
    <w:rsid w:val="00680E89"/>
    <w:rsid w:val="006837D8"/>
    <w:rsid w:val="0068439B"/>
    <w:rsid w:val="0068773A"/>
    <w:rsid w:val="00694A75"/>
    <w:rsid w:val="006A1D96"/>
    <w:rsid w:val="006A682D"/>
    <w:rsid w:val="006A7FB2"/>
    <w:rsid w:val="006B1CAB"/>
    <w:rsid w:val="006B2663"/>
    <w:rsid w:val="006B4BAA"/>
    <w:rsid w:val="006B4CD5"/>
    <w:rsid w:val="006C3821"/>
    <w:rsid w:val="006C5D61"/>
    <w:rsid w:val="006D07A2"/>
    <w:rsid w:val="006F0D8A"/>
    <w:rsid w:val="00701058"/>
    <w:rsid w:val="00703311"/>
    <w:rsid w:val="00704DF8"/>
    <w:rsid w:val="00714892"/>
    <w:rsid w:val="00714A91"/>
    <w:rsid w:val="00714FC8"/>
    <w:rsid w:val="00716F14"/>
    <w:rsid w:val="007223BE"/>
    <w:rsid w:val="00726BC6"/>
    <w:rsid w:val="00726F7F"/>
    <w:rsid w:val="00731B34"/>
    <w:rsid w:val="00732990"/>
    <w:rsid w:val="00737118"/>
    <w:rsid w:val="00740F40"/>
    <w:rsid w:val="00742389"/>
    <w:rsid w:val="00756816"/>
    <w:rsid w:val="0076025A"/>
    <w:rsid w:val="00764E19"/>
    <w:rsid w:val="007731DE"/>
    <w:rsid w:val="007736DC"/>
    <w:rsid w:val="00777B37"/>
    <w:rsid w:val="007848DE"/>
    <w:rsid w:val="00791351"/>
    <w:rsid w:val="0079558A"/>
    <w:rsid w:val="007963BF"/>
    <w:rsid w:val="007A335B"/>
    <w:rsid w:val="007B4339"/>
    <w:rsid w:val="007B68E4"/>
    <w:rsid w:val="007C4F3E"/>
    <w:rsid w:val="007D1FB7"/>
    <w:rsid w:val="007D2AA9"/>
    <w:rsid w:val="007E1C1C"/>
    <w:rsid w:val="007E2CF0"/>
    <w:rsid w:val="007E5D09"/>
    <w:rsid w:val="007F0735"/>
    <w:rsid w:val="00802748"/>
    <w:rsid w:val="0082291E"/>
    <w:rsid w:val="00825748"/>
    <w:rsid w:val="0082695C"/>
    <w:rsid w:val="008271BB"/>
    <w:rsid w:val="00831702"/>
    <w:rsid w:val="00837BD6"/>
    <w:rsid w:val="0084505F"/>
    <w:rsid w:val="008518FB"/>
    <w:rsid w:val="00870854"/>
    <w:rsid w:val="00876056"/>
    <w:rsid w:val="0087776B"/>
    <w:rsid w:val="00880A84"/>
    <w:rsid w:val="008907F2"/>
    <w:rsid w:val="00890C37"/>
    <w:rsid w:val="008926F5"/>
    <w:rsid w:val="00893235"/>
    <w:rsid w:val="00895448"/>
    <w:rsid w:val="00896CC6"/>
    <w:rsid w:val="008B259E"/>
    <w:rsid w:val="008B6C86"/>
    <w:rsid w:val="008C1789"/>
    <w:rsid w:val="008C3335"/>
    <w:rsid w:val="008C378B"/>
    <w:rsid w:val="008C37D3"/>
    <w:rsid w:val="008D4AF3"/>
    <w:rsid w:val="008E096D"/>
    <w:rsid w:val="008E1C11"/>
    <w:rsid w:val="0090555A"/>
    <w:rsid w:val="00906939"/>
    <w:rsid w:val="0091247D"/>
    <w:rsid w:val="009215BF"/>
    <w:rsid w:val="00927055"/>
    <w:rsid w:val="0093359D"/>
    <w:rsid w:val="00937CCE"/>
    <w:rsid w:val="00940458"/>
    <w:rsid w:val="00941882"/>
    <w:rsid w:val="00950C52"/>
    <w:rsid w:val="00960152"/>
    <w:rsid w:val="00960952"/>
    <w:rsid w:val="00963AEA"/>
    <w:rsid w:val="009822DA"/>
    <w:rsid w:val="00986B90"/>
    <w:rsid w:val="00990106"/>
    <w:rsid w:val="00991FF1"/>
    <w:rsid w:val="0099242C"/>
    <w:rsid w:val="0099469A"/>
    <w:rsid w:val="009A22A3"/>
    <w:rsid w:val="009A2B35"/>
    <w:rsid w:val="009A4825"/>
    <w:rsid w:val="009B6030"/>
    <w:rsid w:val="009C0129"/>
    <w:rsid w:val="009C47F8"/>
    <w:rsid w:val="009C73AE"/>
    <w:rsid w:val="009D4934"/>
    <w:rsid w:val="009F1D84"/>
    <w:rsid w:val="009F73E1"/>
    <w:rsid w:val="00A01F3D"/>
    <w:rsid w:val="00A07571"/>
    <w:rsid w:val="00A10798"/>
    <w:rsid w:val="00A1150B"/>
    <w:rsid w:val="00A12DC9"/>
    <w:rsid w:val="00A145E6"/>
    <w:rsid w:val="00A165DE"/>
    <w:rsid w:val="00A16C44"/>
    <w:rsid w:val="00A31167"/>
    <w:rsid w:val="00A35ED3"/>
    <w:rsid w:val="00A41762"/>
    <w:rsid w:val="00A61C1C"/>
    <w:rsid w:val="00A87816"/>
    <w:rsid w:val="00A906B6"/>
    <w:rsid w:val="00AA0C5F"/>
    <w:rsid w:val="00AA2387"/>
    <w:rsid w:val="00AA51B4"/>
    <w:rsid w:val="00AB1D7F"/>
    <w:rsid w:val="00AB5B7A"/>
    <w:rsid w:val="00AB6C57"/>
    <w:rsid w:val="00AC1C55"/>
    <w:rsid w:val="00AC28CE"/>
    <w:rsid w:val="00AC43A7"/>
    <w:rsid w:val="00AC76FE"/>
    <w:rsid w:val="00AD4311"/>
    <w:rsid w:val="00AE2941"/>
    <w:rsid w:val="00AF0AAB"/>
    <w:rsid w:val="00B05FDE"/>
    <w:rsid w:val="00B0693A"/>
    <w:rsid w:val="00B1087A"/>
    <w:rsid w:val="00B1725B"/>
    <w:rsid w:val="00B25050"/>
    <w:rsid w:val="00B32323"/>
    <w:rsid w:val="00B32909"/>
    <w:rsid w:val="00B40E3C"/>
    <w:rsid w:val="00B5089A"/>
    <w:rsid w:val="00B541F0"/>
    <w:rsid w:val="00B573F7"/>
    <w:rsid w:val="00B678CC"/>
    <w:rsid w:val="00B75461"/>
    <w:rsid w:val="00B8736C"/>
    <w:rsid w:val="00B90390"/>
    <w:rsid w:val="00BA60F0"/>
    <w:rsid w:val="00BA6249"/>
    <w:rsid w:val="00BB0D19"/>
    <w:rsid w:val="00BB2FA3"/>
    <w:rsid w:val="00BC4C0B"/>
    <w:rsid w:val="00BC7874"/>
    <w:rsid w:val="00BD0D86"/>
    <w:rsid w:val="00BD0EAC"/>
    <w:rsid w:val="00BD38CE"/>
    <w:rsid w:val="00BD5570"/>
    <w:rsid w:val="00BD69DC"/>
    <w:rsid w:val="00BD7946"/>
    <w:rsid w:val="00BE1699"/>
    <w:rsid w:val="00BE44CD"/>
    <w:rsid w:val="00BE5840"/>
    <w:rsid w:val="00BF5FCD"/>
    <w:rsid w:val="00BF6E4B"/>
    <w:rsid w:val="00BF733C"/>
    <w:rsid w:val="00C13F85"/>
    <w:rsid w:val="00C20D3D"/>
    <w:rsid w:val="00C216B0"/>
    <w:rsid w:val="00C30099"/>
    <w:rsid w:val="00C329AA"/>
    <w:rsid w:val="00C33A88"/>
    <w:rsid w:val="00C521D8"/>
    <w:rsid w:val="00C549E6"/>
    <w:rsid w:val="00C57054"/>
    <w:rsid w:val="00C57E28"/>
    <w:rsid w:val="00C63144"/>
    <w:rsid w:val="00C65996"/>
    <w:rsid w:val="00C74A3B"/>
    <w:rsid w:val="00C75372"/>
    <w:rsid w:val="00C87C12"/>
    <w:rsid w:val="00C91CC8"/>
    <w:rsid w:val="00C944CD"/>
    <w:rsid w:val="00C9533D"/>
    <w:rsid w:val="00CA5C86"/>
    <w:rsid w:val="00CA5DF6"/>
    <w:rsid w:val="00CD0FE3"/>
    <w:rsid w:val="00CD1D61"/>
    <w:rsid w:val="00CD3CAF"/>
    <w:rsid w:val="00CD637D"/>
    <w:rsid w:val="00CD74A5"/>
    <w:rsid w:val="00CE1690"/>
    <w:rsid w:val="00CE1C35"/>
    <w:rsid w:val="00CE5AB6"/>
    <w:rsid w:val="00CE6790"/>
    <w:rsid w:val="00CF29D4"/>
    <w:rsid w:val="00D004BF"/>
    <w:rsid w:val="00D040D1"/>
    <w:rsid w:val="00D13EA1"/>
    <w:rsid w:val="00D17218"/>
    <w:rsid w:val="00D2267D"/>
    <w:rsid w:val="00D273C1"/>
    <w:rsid w:val="00D3692C"/>
    <w:rsid w:val="00D40366"/>
    <w:rsid w:val="00D4705A"/>
    <w:rsid w:val="00D47FC2"/>
    <w:rsid w:val="00D50A1B"/>
    <w:rsid w:val="00D52B00"/>
    <w:rsid w:val="00D536A8"/>
    <w:rsid w:val="00D53BCC"/>
    <w:rsid w:val="00D5749A"/>
    <w:rsid w:val="00D605D1"/>
    <w:rsid w:val="00D61737"/>
    <w:rsid w:val="00D66EB4"/>
    <w:rsid w:val="00D72AAD"/>
    <w:rsid w:val="00D72D1A"/>
    <w:rsid w:val="00D750D8"/>
    <w:rsid w:val="00D843D0"/>
    <w:rsid w:val="00D86275"/>
    <w:rsid w:val="00D9120A"/>
    <w:rsid w:val="00DA78DD"/>
    <w:rsid w:val="00DB3F8B"/>
    <w:rsid w:val="00DC1736"/>
    <w:rsid w:val="00DD2005"/>
    <w:rsid w:val="00DD5F57"/>
    <w:rsid w:val="00DD6F13"/>
    <w:rsid w:val="00DD7F8B"/>
    <w:rsid w:val="00DE3452"/>
    <w:rsid w:val="00DF58A2"/>
    <w:rsid w:val="00DF5BB3"/>
    <w:rsid w:val="00DF60CA"/>
    <w:rsid w:val="00E02512"/>
    <w:rsid w:val="00E102EA"/>
    <w:rsid w:val="00E138E9"/>
    <w:rsid w:val="00E27B9A"/>
    <w:rsid w:val="00E41F7D"/>
    <w:rsid w:val="00E45A53"/>
    <w:rsid w:val="00E4742A"/>
    <w:rsid w:val="00E535A8"/>
    <w:rsid w:val="00E6055F"/>
    <w:rsid w:val="00E64F21"/>
    <w:rsid w:val="00E6660B"/>
    <w:rsid w:val="00E73F65"/>
    <w:rsid w:val="00E7506A"/>
    <w:rsid w:val="00E8745A"/>
    <w:rsid w:val="00EA0C7E"/>
    <w:rsid w:val="00EB1A4D"/>
    <w:rsid w:val="00EB2B70"/>
    <w:rsid w:val="00EB7902"/>
    <w:rsid w:val="00EC17F2"/>
    <w:rsid w:val="00EC2B92"/>
    <w:rsid w:val="00EC2CDB"/>
    <w:rsid w:val="00EC6043"/>
    <w:rsid w:val="00EC7EEE"/>
    <w:rsid w:val="00ED416B"/>
    <w:rsid w:val="00ED48D2"/>
    <w:rsid w:val="00EF5C66"/>
    <w:rsid w:val="00F00CB6"/>
    <w:rsid w:val="00F0671B"/>
    <w:rsid w:val="00F11B62"/>
    <w:rsid w:val="00F17814"/>
    <w:rsid w:val="00F37D55"/>
    <w:rsid w:val="00F41089"/>
    <w:rsid w:val="00F421F9"/>
    <w:rsid w:val="00F51745"/>
    <w:rsid w:val="00F552C4"/>
    <w:rsid w:val="00F62072"/>
    <w:rsid w:val="00F6227C"/>
    <w:rsid w:val="00F710CA"/>
    <w:rsid w:val="00F75CD6"/>
    <w:rsid w:val="00F879E9"/>
    <w:rsid w:val="00F87AD4"/>
    <w:rsid w:val="00F87C91"/>
    <w:rsid w:val="00F933D4"/>
    <w:rsid w:val="00FA5801"/>
    <w:rsid w:val="00FA6564"/>
    <w:rsid w:val="00FB05ED"/>
    <w:rsid w:val="00FB32C8"/>
    <w:rsid w:val="00FC05A4"/>
    <w:rsid w:val="00FC115D"/>
    <w:rsid w:val="00FC354B"/>
    <w:rsid w:val="00FC4956"/>
    <w:rsid w:val="00FC760F"/>
    <w:rsid w:val="00FD0866"/>
    <w:rsid w:val="00FE1792"/>
    <w:rsid w:val="00FF1154"/>
    <w:rsid w:val="00FF1515"/>
    <w:rsid w:val="00FF1A6D"/>
    <w:rsid w:val="00FF3160"/>
    <w:rsid w:val="01C88D31"/>
    <w:rsid w:val="0272FB0E"/>
    <w:rsid w:val="03D9E162"/>
    <w:rsid w:val="045C4680"/>
    <w:rsid w:val="0540F2C8"/>
    <w:rsid w:val="0564926A"/>
    <w:rsid w:val="05F716B4"/>
    <w:rsid w:val="068BAB81"/>
    <w:rsid w:val="07AAF173"/>
    <w:rsid w:val="09765D77"/>
    <w:rsid w:val="09B7153F"/>
    <w:rsid w:val="0B4DFFFE"/>
    <w:rsid w:val="0BD38688"/>
    <w:rsid w:val="0C0AE12C"/>
    <w:rsid w:val="0C1D244F"/>
    <w:rsid w:val="0C855C78"/>
    <w:rsid w:val="0CA0AE3A"/>
    <w:rsid w:val="0CC49C25"/>
    <w:rsid w:val="0D080D20"/>
    <w:rsid w:val="0DE20E6A"/>
    <w:rsid w:val="1031271F"/>
    <w:rsid w:val="1096F2A2"/>
    <w:rsid w:val="110D15C1"/>
    <w:rsid w:val="11133C5F"/>
    <w:rsid w:val="11830174"/>
    <w:rsid w:val="12319826"/>
    <w:rsid w:val="1249AFDB"/>
    <w:rsid w:val="129EB0A5"/>
    <w:rsid w:val="15F21B8D"/>
    <w:rsid w:val="16C3D8C6"/>
    <w:rsid w:val="17818CC6"/>
    <w:rsid w:val="19D3AE75"/>
    <w:rsid w:val="1A08CB58"/>
    <w:rsid w:val="1A38EA76"/>
    <w:rsid w:val="1B10BB5D"/>
    <w:rsid w:val="1CF55015"/>
    <w:rsid w:val="1D0DC67E"/>
    <w:rsid w:val="1E6B5D8B"/>
    <w:rsid w:val="200D5269"/>
    <w:rsid w:val="20DDFAB1"/>
    <w:rsid w:val="22A31C70"/>
    <w:rsid w:val="23B81210"/>
    <w:rsid w:val="2540D945"/>
    <w:rsid w:val="25BF4678"/>
    <w:rsid w:val="26FDF3DD"/>
    <w:rsid w:val="278ECB40"/>
    <w:rsid w:val="27CC481D"/>
    <w:rsid w:val="27FC9E22"/>
    <w:rsid w:val="28539CC0"/>
    <w:rsid w:val="28CF5EC0"/>
    <w:rsid w:val="28D7CEE2"/>
    <w:rsid w:val="29246EFD"/>
    <w:rsid w:val="295FF237"/>
    <w:rsid w:val="299DD13C"/>
    <w:rsid w:val="2A9F7216"/>
    <w:rsid w:val="2ADD319E"/>
    <w:rsid w:val="2BFB8D65"/>
    <w:rsid w:val="2CB22A5D"/>
    <w:rsid w:val="2D82A808"/>
    <w:rsid w:val="2DD4016D"/>
    <w:rsid w:val="2E52B749"/>
    <w:rsid w:val="2E9F2440"/>
    <w:rsid w:val="2EBA3324"/>
    <w:rsid w:val="2F0B225D"/>
    <w:rsid w:val="2FAAA507"/>
    <w:rsid w:val="304F989C"/>
    <w:rsid w:val="316AFCB3"/>
    <w:rsid w:val="318353BC"/>
    <w:rsid w:val="32377AD5"/>
    <w:rsid w:val="35C7DFCE"/>
    <w:rsid w:val="36E2B056"/>
    <w:rsid w:val="37859A09"/>
    <w:rsid w:val="38896531"/>
    <w:rsid w:val="391E2656"/>
    <w:rsid w:val="39512DC7"/>
    <w:rsid w:val="39B3638D"/>
    <w:rsid w:val="3A0C86FE"/>
    <w:rsid w:val="3A66CFEB"/>
    <w:rsid w:val="3AFDA749"/>
    <w:rsid w:val="3C2561EB"/>
    <w:rsid w:val="3CD85665"/>
    <w:rsid w:val="3DE3399C"/>
    <w:rsid w:val="3EE14703"/>
    <w:rsid w:val="3F028247"/>
    <w:rsid w:val="3FD5A631"/>
    <w:rsid w:val="4019F9F1"/>
    <w:rsid w:val="413221E0"/>
    <w:rsid w:val="41597F59"/>
    <w:rsid w:val="41BBF352"/>
    <w:rsid w:val="4225BF96"/>
    <w:rsid w:val="42943EC8"/>
    <w:rsid w:val="42F54FBA"/>
    <w:rsid w:val="43FB2400"/>
    <w:rsid w:val="45F60E62"/>
    <w:rsid w:val="46379334"/>
    <w:rsid w:val="4681574D"/>
    <w:rsid w:val="4715AFEE"/>
    <w:rsid w:val="4767A44D"/>
    <w:rsid w:val="4842966B"/>
    <w:rsid w:val="484AC8CF"/>
    <w:rsid w:val="485BEFB2"/>
    <w:rsid w:val="48AF4DE1"/>
    <w:rsid w:val="48FBA3A6"/>
    <w:rsid w:val="49730501"/>
    <w:rsid w:val="4981FAF1"/>
    <w:rsid w:val="4ABCDFE2"/>
    <w:rsid w:val="4B51845C"/>
    <w:rsid w:val="4BDA419E"/>
    <w:rsid w:val="4C5ED4C0"/>
    <w:rsid w:val="4E9E9C61"/>
    <w:rsid w:val="4F059DBA"/>
    <w:rsid w:val="4F5E698B"/>
    <w:rsid w:val="4FE74F06"/>
    <w:rsid w:val="50ADDDC0"/>
    <w:rsid w:val="510644BB"/>
    <w:rsid w:val="512D3046"/>
    <w:rsid w:val="525B55D1"/>
    <w:rsid w:val="52FA4352"/>
    <w:rsid w:val="53DF0A57"/>
    <w:rsid w:val="54210132"/>
    <w:rsid w:val="54511E7E"/>
    <w:rsid w:val="54604F30"/>
    <w:rsid w:val="555610AF"/>
    <w:rsid w:val="5678D5EB"/>
    <w:rsid w:val="56E48995"/>
    <w:rsid w:val="58720613"/>
    <w:rsid w:val="5A0A07B8"/>
    <w:rsid w:val="5B97F00A"/>
    <w:rsid w:val="5BAB34B0"/>
    <w:rsid w:val="5C63213D"/>
    <w:rsid w:val="5E8F3383"/>
    <w:rsid w:val="5EC0AB80"/>
    <w:rsid w:val="5FE970DF"/>
    <w:rsid w:val="600F4DC5"/>
    <w:rsid w:val="601D9CA2"/>
    <w:rsid w:val="605C7BE1"/>
    <w:rsid w:val="6067543A"/>
    <w:rsid w:val="6070030B"/>
    <w:rsid w:val="60B79F14"/>
    <w:rsid w:val="63C2FC4C"/>
    <w:rsid w:val="659CBD50"/>
    <w:rsid w:val="6838346B"/>
    <w:rsid w:val="690564AC"/>
    <w:rsid w:val="6AB5DA90"/>
    <w:rsid w:val="6C40368A"/>
    <w:rsid w:val="6D61848C"/>
    <w:rsid w:val="6ECDBA63"/>
    <w:rsid w:val="6F4B91E6"/>
    <w:rsid w:val="708F693C"/>
    <w:rsid w:val="70E76247"/>
    <w:rsid w:val="71955DB9"/>
    <w:rsid w:val="72165D92"/>
    <w:rsid w:val="72C95CED"/>
    <w:rsid w:val="7303C517"/>
    <w:rsid w:val="74021BBD"/>
    <w:rsid w:val="751C8657"/>
    <w:rsid w:val="75637AF3"/>
    <w:rsid w:val="75F22BB3"/>
    <w:rsid w:val="7611D2CD"/>
    <w:rsid w:val="76B856B8"/>
    <w:rsid w:val="7817F5BE"/>
    <w:rsid w:val="782E9C46"/>
    <w:rsid w:val="78542719"/>
    <w:rsid w:val="78D48BFA"/>
    <w:rsid w:val="7BE628EE"/>
    <w:rsid w:val="7CD2ECA5"/>
    <w:rsid w:val="7CF51085"/>
    <w:rsid w:val="7DFC63EE"/>
    <w:rsid w:val="7E1DA31D"/>
    <w:rsid w:val="7F6690F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B8A13"/>
  <w15:chartTrackingRefBased/>
  <w15:docId w15:val="{FDA168FC-2BD7-41B8-AF80-20D21E8F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6A"/>
    <w:pPr>
      <w:spacing w:after="0" w:line="240" w:lineRule="auto"/>
    </w:pPr>
    <w:rPr>
      <w:rFonts w:ascii="Calibri" w:hAnsi="Calibri" w:cs="Calibri"/>
      <w:lang w:eastAsia="lt-LT"/>
    </w:rPr>
  </w:style>
  <w:style w:type="paragraph" w:styleId="Heading3">
    <w:name w:val="heading 3"/>
    <w:basedOn w:val="Normal"/>
    <w:link w:val="Heading3Char"/>
    <w:uiPriority w:val="9"/>
    <w:qFormat/>
    <w:rsid w:val="00EA0C7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05A"/>
    <w:rPr>
      <w:color w:val="0000FF"/>
      <w:u w:val="single"/>
    </w:rPr>
  </w:style>
  <w:style w:type="paragraph" w:styleId="Header">
    <w:name w:val="header"/>
    <w:basedOn w:val="Normal"/>
    <w:link w:val="HeaderChar"/>
    <w:uiPriority w:val="99"/>
    <w:unhideWhenUsed/>
    <w:rsid w:val="00FC354B"/>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C354B"/>
  </w:style>
  <w:style w:type="paragraph" w:styleId="Footer">
    <w:name w:val="footer"/>
    <w:basedOn w:val="Normal"/>
    <w:link w:val="FooterChar"/>
    <w:uiPriority w:val="99"/>
    <w:unhideWhenUsed/>
    <w:rsid w:val="00FC354B"/>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C354B"/>
  </w:style>
  <w:style w:type="paragraph" w:styleId="PlainText">
    <w:name w:val="Plain Text"/>
    <w:basedOn w:val="Normal"/>
    <w:link w:val="PlainTextChar"/>
    <w:uiPriority w:val="99"/>
    <w:unhideWhenUsed/>
    <w:rsid w:val="00332D7E"/>
    <w:rPr>
      <w:rFonts w:cstheme="minorBidi"/>
      <w:szCs w:val="21"/>
      <w:lang w:eastAsia="en-US"/>
    </w:rPr>
  </w:style>
  <w:style w:type="character" w:customStyle="1" w:styleId="PlainTextChar">
    <w:name w:val="Plain Text Char"/>
    <w:basedOn w:val="DefaultParagraphFont"/>
    <w:link w:val="PlainText"/>
    <w:uiPriority w:val="99"/>
    <w:rsid w:val="00332D7E"/>
    <w:rPr>
      <w:rFonts w:ascii="Calibri" w:hAnsi="Calibri"/>
      <w:szCs w:val="21"/>
    </w:rPr>
  </w:style>
  <w:style w:type="paragraph" w:styleId="BalloonText">
    <w:name w:val="Balloon Text"/>
    <w:basedOn w:val="Normal"/>
    <w:link w:val="BalloonTextChar"/>
    <w:uiPriority w:val="99"/>
    <w:semiHidden/>
    <w:unhideWhenUsed/>
    <w:rsid w:val="004E5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A53"/>
    <w:rPr>
      <w:rFonts w:ascii="Segoe UI" w:hAnsi="Segoe UI" w:cs="Segoe UI"/>
      <w:sz w:val="18"/>
      <w:szCs w:val="18"/>
    </w:rPr>
  </w:style>
  <w:style w:type="paragraph" w:styleId="ListParagraph">
    <w:name w:val="List Paragraph"/>
    <w:basedOn w:val="Normal"/>
    <w:uiPriority w:val="34"/>
    <w:qFormat/>
    <w:rsid w:val="00BF6E4B"/>
    <w:pPr>
      <w:spacing w:after="160" w:line="256" w:lineRule="auto"/>
      <w:ind w:left="720"/>
      <w:contextualSpacing/>
    </w:pPr>
    <w:rPr>
      <w:rFonts w:asciiTheme="minorHAnsi" w:hAnsiTheme="minorHAnsi" w:cstheme="minorBidi"/>
      <w:lang w:eastAsia="en-US"/>
    </w:rPr>
  </w:style>
  <w:style w:type="character" w:customStyle="1" w:styleId="UnresolvedMention1">
    <w:name w:val="Unresolved Mention1"/>
    <w:basedOn w:val="DefaultParagraphFont"/>
    <w:uiPriority w:val="99"/>
    <w:semiHidden/>
    <w:unhideWhenUsed/>
    <w:rsid w:val="00BF6E4B"/>
    <w:rPr>
      <w:color w:val="605E5C"/>
      <w:shd w:val="clear" w:color="auto" w:fill="E1DFDD"/>
    </w:rPr>
  </w:style>
  <w:style w:type="paragraph" w:customStyle="1" w:styleId="Default">
    <w:name w:val="Default"/>
    <w:rsid w:val="00BF6E4B"/>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8926F5"/>
    <w:rPr>
      <w:color w:val="954F72" w:themeColor="followedHyperlink"/>
      <w:u w:val="single"/>
    </w:rPr>
  </w:style>
  <w:style w:type="character" w:styleId="CommentReference">
    <w:name w:val="annotation reference"/>
    <w:basedOn w:val="DefaultParagraphFont"/>
    <w:uiPriority w:val="99"/>
    <w:semiHidden/>
    <w:unhideWhenUsed/>
    <w:rsid w:val="00837BD6"/>
    <w:rPr>
      <w:sz w:val="16"/>
      <w:szCs w:val="16"/>
    </w:rPr>
  </w:style>
  <w:style w:type="paragraph" w:styleId="CommentText">
    <w:name w:val="annotation text"/>
    <w:basedOn w:val="Normal"/>
    <w:link w:val="CommentTextChar"/>
    <w:uiPriority w:val="99"/>
    <w:unhideWhenUsed/>
    <w:rsid w:val="00837BD6"/>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37BD6"/>
    <w:rPr>
      <w:sz w:val="20"/>
      <w:szCs w:val="20"/>
    </w:rPr>
  </w:style>
  <w:style w:type="paragraph" w:styleId="CommentSubject">
    <w:name w:val="annotation subject"/>
    <w:basedOn w:val="CommentText"/>
    <w:next w:val="CommentText"/>
    <w:link w:val="CommentSubjectChar"/>
    <w:uiPriority w:val="99"/>
    <w:semiHidden/>
    <w:unhideWhenUsed/>
    <w:rsid w:val="00837BD6"/>
    <w:rPr>
      <w:b/>
      <w:bCs/>
    </w:rPr>
  </w:style>
  <w:style w:type="character" w:customStyle="1" w:styleId="CommentSubjectChar">
    <w:name w:val="Comment Subject Char"/>
    <w:basedOn w:val="CommentTextChar"/>
    <w:link w:val="CommentSubject"/>
    <w:uiPriority w:val="99"/>
    <w:semiHidden/>
    <w:rsid w:val="00837BD6"/>
    <w:rPr>
      <w:b/>
      <w:bCs/>
      <w:sz w:val="20"/>
      <w:szCs w:val="20"/>
    </w:rPr>
  </w:style>
  <w:style w:type="paragraph" w:styleId="NoSpacing">
    <w:name w:val="No Spacing"/>
    <w:uiPriority w:val="1"/>
    <w:qFormat/>
    <w:rsid w:val="005B3A54"/>
    <w:pPr>
      <w:spacing w:after="0" w:line="240" w:lineRule="auto"/>
    </w:pPr>
  </w:style>
  <w:style w:type="paragraph" w:styleId="NormalWeb">
    <w:name w:val="Normal (Web)"/>
    <w:basedOn w:val="Normal"/>
    <w:uiPriority w:val="99"/>
    <w:unhideWhenUsed/>
    <w:rsid w:val="005B3A54"/>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C7E"/>
    <w:rPr>
      <w:rFonts w:ascii="Times New Roman" w:eastAsia="Times New Roman" w:hAnsi="Times New Roman" w:cs="Times New Roman"/>
      <w:b/>
      <w:bCs/>
      <w:sz w:val="27"/>
      <w:szCs w:val="27"/>
      <w:lang w:eastAsia="lt-LT"/>
    </w:rPr>
  </w:style>
  <w:style w:type="character" w:styleId="Strong">
    <w:name w:val="Strong"/>
    <w:basedOn w:val="DefaultParagraphFont"/>
    <w:uiPriority w:val="22"/>
    <w:qFormat/>
    <w:rsid w:val="00DC1736"/>
    <w:rPr>
      <w:b/>
      <w:bCs/>
    </w:rPr>
  </w:style>
  <w:style w:type="paragraph" w:styleId="Revision">
    <w:name w:val="Revision"/>
    <w:hidden/>
    <w:uiPriority w:val="99"/>
    <w:semiHidden/>
    <w:rsid w:val="00896CC6"/>
    <w:pPr>
      <w:spacing w:after="0" w:line="240" w:lineRule="auto"/>
    </w:pPr>
    <w:rPr>
      <w:rFonts w:ascii="Calibri" w:hAnsi="Calibri" w:cs="Calibri"/>
      <w:lang w:eastAsia="lt-L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990106"/>
    <w:rPr>
      <w:color w:val="605E5C"/>
      <w:shd w:val="clear" w:color="auto" w:fill="E1DFDD"/>
    </w:rPr>
  </w:style>
  <w:style w:type="character" w:styleId="UnresolvedMention">
    <w:name w:val="Unresolved Mention"/>
    <w:basedOn w:val="DefaultParagraphFont"/>
    <w:uiPriority w:val="99"/>
    <w:semiHidden/>
    <w:unhideWhenUsed/>
    <w:rsid w:val="00AF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202">
      <w:bodyDiv w:val="1"/>
      <w:marLeft w:val="0"/>
      <w:marRight w:val="0"/>
      <w:marTop w:val="0"/>
      <w:marBottom w:val="0"/>
      <w:divBdr>
        <w:top w:val="none" w:sz="0" w:space="0" w:color="auto"/>
        <w:left w:val="none" w:sz="0" w:space="0" w:color="auto"/>
        <w:bottom w:val="none" w:sz="0" w:space="0" w:color="auto"/>
        <w:right w:val="none" w:sz="0" w:space="0" w:color="auto"/>
      </w:divBdr>
      <w:divsChild>
        <w:div w:id="2143381688">
          <w:marLeft w:val="0"/>
          <w:marRight w:val="0"/>
          <w:marTop w:val="0"/>
          <w:marBottom w:val="0"/>
          <w:divBdr>
            <w:top w:val="none" w:sz="0" w:space="0" w:color="auto"/>
            <w:left w:val="none" w:sz="0" w:space="0" w:color="auto"/>
            <w:bottom w:val="none" w:sz="0" w:space="0" w:color="auto"/>
            <w:right w:val="none" w:sz="0" w:space="0" w:color="auto"/>
          </w:divBdr>
        </w:div>
      </w:divsChild>
    </w:div>
    <w:div w:id="361394593">
      <w:bodyDiv w:val="1"/>
      <w:marLeft w:val="0"/>
      <w:marRight w:val="0"/>
      <w:marTop w:val="0"/>
      <w:marBottom w:val="0"/>
      <w:divBdr>
        <w:top w:val="none" w:sz="0" w:space="0" w:color="auto"/>
        <w:left w:val="none" w:sz="0" w:space="0" w:color="auto"/>
        <w:bottom w:val="none" w:sz="0" w:space="0" w:color="auto"/>
        <w:right w:val="none" w:sz="0" w:space="0" w:color="auto"/>
      </w:divBdr>
    </w:div>
    <w:div w:id="392973949">
      <w:bodyDiv w:val="1"/>
      <w:marLeft w:val="0"/>
      <w:marRight w:val="0"/>
      <w:marTop w:val="0"/>
      <w:marBottom w:val="0"/>
      <w:divBdr>
        <w:top w:val="none" w:sz="0" w:space="0" w:color="auto"/>
        <w:left w:val="none" w:sz="0" w:space="0" w:color="auto"/>
        <w:bottom w:val="none" w:sz="0" w:space="0" w:color="auto"/>
        <w:right w:val="none" w:sz="0" w:space="0" w:color="auto"/>
      </w:divBdr>
    </w:div>
    <w:div w:id="551582034">
      <w:bodyDiv w:val="1"/>
      <w:marLeft w:val="0"/>
      <w:marRight w:val="0"/>
      <w:marTop w:val="0"/>
      <w:marBottom w:val="0"/>
      <w:divBdr>
        <w:top w:val="none" w:sz="0" w:space="0" w:color="auto"/>
        <w:left w:val="none" w:sz="0" w:space="0" w:color="auto"/>
        <w:bottom w:val="none" w:sz="0" w:space="0" w:color="auto"/>
        <w:right w:val="none" w:sz="0" w:space="0" w:color="auto"/>
      </w:divBdr>
      <w:divsChild>
        <w:div w:id="2123382392">
          <w:marLeft w:val="0"/>
          <w:marRight w:val="0"/>
          <w:marTop w:val="0"/>
          <w:marBottom w:val="0"/>
          <w:divBdr>
            <w:top w:val="none" w:sz="0" w:space="0" w:color="auto"/>
            <w:left w:val="none" w:sz="0" w:space="0" w:color="auto"/>
            <w:bottom w:val="none" w:sz="0" w:space="0" w:color="auto"/>
            <w:right w:val="none" w:sz="0" w:space="0" w:color="auto"/>
          </w:divBdr>
        </w:div>
      </w:divsChild>
    </w:div>
    <w:div w:id="720330559">
      <w:bodyDiv w:val="1"/>
      <w:marLeft w:val="0"/>
      <w:marRight w:val="0"/>
      <w:marTop w:val="0"/>
      <w:marBottom w:val="0"/>
      <w:divBdr>
        <w:top w:val="none" w:sz="0" w:space="0" w:color="auto"/>
        <w:left w:val="none" w:sz="0" w:space="0" w:color="auto"/>
        <w:bottom w:val="none" w:sz="0" w:space="0" w:color="auto"/>
        <w:right w:val="none" w:sz="0" w:space="0" w:color="auto"/>
      </w:divBdr>
    </w:div>
    <w:div w:id="844710665">
      <w:bodyDiv w:val="1"/>
      <w:marLeft w:val="0"/>
      <w:marRight w:val="0"/>
      <w:marTop w:val="0"/>
      <w:marBottom w:val="0"/>
      <w:divBdr>
        <w:top w:val="none" w:sz="0" w:space="0" w:color="auto"/>
        <w:left w:val="none" w:sz="0" w:space="0" w:color="auto"/>
        <w:bottom w:val="none" w:sz="0" w:space="0" w:color="auto"/>
        <w:right w:val="none" w:sz="0" w:space="0" w:color="auto"/>
      </w:divBdr>
    </w:div>
    <w:div w:id="870337038">
      <w:bodyDiv w:val="1"/>
      <w:marLeft w:val="0"/>
      <w:marRight w:val="0"/>
      <w:marTop w:val="0"/>
      <w:marBottom w:val="0"/>
      <w:divBdr>
        <w:top w:val="none" w:sz="0" w:space="0" w:color="auto"/>
        <w:left w:val="none" w:sz="0" w:space="0" w:color="auto"/>
        <w:bottom w:val="none" w:sz="0" w:space="0" w:color="auto"/>
        <w:right w:val="none" w:sz="0" w:space="0" w:color="auto"/>
      </w:divBdr>
      <w:divsChild>
        <w:div w:id="1573931325">
          <w:marLeft w:val="0"/>
          <w:marRight w:val="0"/>
          <w:marTop w:val="0"/>
          <w:marBottom w:val="0"/>
          <w:divBdr>
            <w:top w:val="none" w:sz="0" w:space="0" w:color="auto"/>
            <w:left w:val="none" w:sz="0" w:space="0" w:color="auto"/>
            <w:bottom w:val="none" w:sz="0" w:space="0" w:color="auto"/>
            <w:right w:val="none" w:sz="0" w:space="0" w:color="auto"/>
          </w:divBdr>
        </w:div>
      </w:divsChild>
    </w:div>
    <w:div w:id="1044520808">
      <w:bodyDiv w:val="1"/>
      <w:marLeft w:val="0"/>
      <w:marRight w:val="0"/>
      <w:marTop w:val="0"/>
      <w:marBottom w:val="0"/>
      <w:divBdr>
        <w:top w:val="none" w:sz="0" w:space="0" w:color="auto"/>
        <w:left w:val="none" w:sz="0" w:space="0" w:color="auto"/>
        <w:bottom w:val="none" w:sz="0" w:space="0" w:color="auto"/>
        <w:right w:val="none" w:sz="0" w:space="0" w:color="auto"/>
      </w:divBdr>
    </w:div>
    <w:div w:id="1100640134">
      <w:bodyDiv w:val="1"/>
      <w:marLeft w:val="0"/>
      <w:marRight w:val="0"/>
      <w:marTop w:val="0"/>
      <w:marBottom w:val="0"/>
      <w:divBdr>
        <w:top w:val="none" w:sz="0" w:space="0" w:color="auto"/>
        <w:left w:val="none" w:sz="0" w:space="0" w:color="auto"/>
        <w:bottom w:val="none" w:sz="0" w:space="0" w:color="auto"/>
        <w:right w:val="none" w:sz="0" w:space="0" w:color="auto"/>
      </w:divBdr>
    </w:div>
    <w:div w:id="1104881365">
      <w:bodyDiv w:val="1"/>
      <w:marLeft w:val="0"/>
      <w:marRight w:val="0"/>
      <w:marTop w:val="0"/>
      <w:marBottom w:val="0"/>
      <w:divBdr>
        <w:top w:val="none" w:sz="0" w:space="0" w:color="auto"/>
        <w:left w:val="none" w:sz="0" w:space="0" w:color="auto"/>
        <w:bottom w:val="none" w:sz="0" w:space="0" w:color="auto"/>
        <w:right w:val="none" w:sz="0" w:space="0" w:color="auto"/>
      </w:divBdr>
    </w:div>
    <w:div w:id="1105881787">
      <w:bodyDiv w:val="1"/>
      <w:marLeft w:val="0"/>
      <w:marRight w:val="0"/>
      <w:marTop w:val="0"/>
      <w:marBottom w:val="0"/>
      <w:divBdr>
        <w:top w:val="none" w:sz="0" w:space="0" w:color="auto"/>
        <w:left w:val="none" w:sz="0" w:space="0" w:color="auto"/>
        <w:bottom w:val="none" w:sz="0" w:space="0" w:color="auto"/>
        <w:right w:val="none" w:sz="0" w:space="0" w:color="auto"/>
      </w:divBdr>
    </w:div>
    <w:div w:id="1110052302">
      <w:bodyDiv w:val="1"/>
      <w:marLeft w:val="0"/>
      <w:marRight w:val="0"/>
      <w:marTop w:val="0"/>
      <w:marBottom w:val="0"/>
      <w:divBdr>
        <w:top w:val="none" w:sz="0" w:space="0" w:color="auto"/>
        <w:left w:val="none" w:sz="0" w:space="0" w:color="auto"/>
        <w:bottom w:val="none" w:sz="0" w:space="0" w:color="auto"/>
        <w:right w:val="none" w:sz="0" w:space="0" w:color="auto"/>
      </w:divBdr>
      <w:divsChild>
        <w:div w:id="1303072102">
          <w:marLeft w:val="0"/>
          <w:marRight w:val="0"/>
          <w:marTop w:val="0"/>
          <w:marBottom w:val="0"/>
          <w:divBdr>
            <w:top w:val="none" w:sz="0" w:space="0" w:color="auto"/>
            <w:left w:val="none" w:sz="0" w:space="0" w:color="auto"/>
            <w:bottom w:val="none" w:sz="0" w:space="0" w:color="auto"/>
            <w:right w:val="none" w:sz="0" w:space="0" w:color="auto"/>
          </w:divBdr>
        </w:div>
        <w:div w:id="1698627786">
          <w:marLeft w:val="0"/>
          <w:marRight w:val="0"/>
          <w:marTop w:val="0"/>
          <w:marBottom w:val="0"/>
          <w:divBdr>
            <w:top w:val="none" w:sz="0" w:space="0" w:color="auto"/>
            <w:left w:val="none" w:sz="0" w:space="0" w:color="auto"/>
            <w:bottom w:val="none" w:sz="0" w:space="0" w:color="auto"/>
            <w:right w:val="none" w:sz="0" w:space="0" w:color="auto"/>
          </w:divBdr>
        </w:div>
      </w:divsChild>
    </w:div>
    <w:div w:id="1202476054">
      <w:bodyDiv w:val="1"/>
      <w:marLeft w:val="0"/>
      <w:marRight w:val="0"/>
      <w:marTop w:val="0"/>
      <w:marBottom w:val="0"/>
      <w:divBdr>
        <w:top w:val="none" w:sz="0" w:space="0" w:color="auto"/>
        <w:left w:val="none" w:sz="0" w:space="0" w:color="auto"/>
        <w:bottom w:val="none" w:sz="0" w:space="0" w:color="auto"/>
        <w:right w:val="none" w:sz="0" w:space="0" w:color="auto"/>
      </w:divBdr>
    </w:div>
    <w:div w:id="1409692265">
      <w:bodyDiv w:val="1"/>
      <w:marLeft w:val="0"/>
      <w:marRight w:val="0"/>
      <w:marTop w:val="0"/>
      <w:marBottom w:val="0"/>
      <w:divBdr>
        <w:top w:val="none" w:sz="0" w:space="0" w:color="auto"/>
        <w:left w:val="none" w:sz="0" w:space="0" w:color="auto"/>
        <w:bottom w:val="none" w:sz="0" w:space="0" w:color="auto"/>
        <w:right w:val="none" w:sz="0" w:space="0" w:color="auto"/>
      </w:divBdr>
      <w:divsChild>
        <w:div w:id="1840074904">
          <w:marLeft w:val="0"/>
          <w:marRight w:val="0"/>
          <w:marTop w:val="0"/>
          <w:marBottom w:val="0"/>
          <w:divBdr>
            <w:top w:val="none" w:sz="0" w:space="0" w:color="auto"/>
            <w:left w:val="none" w:sz="0" w:space="0" w:color="auto"/>
            <w:bottom w:val="none" w:sz="0" w:space="0" w:color="auto"/>
            <w:right w:val="none" w:sz="0" w:space="0" w:color="auto"/>
          </w:divBdr>
        </w:div>
        <w:div w:id="1723480010">
          <w:marLeft w:val="0"/>
          <w:marRight w:val="0"/>
          <w:marTop w:val="0"/>
          <w:marBottom w:val="0"/>
          <w:divBdr>
            <w:top w:val="none" w:sz="0" w:space="0" w:color="auto"/>
            <w:left w:val="none" w:sz="0" w:space="0" w:color="auto"/>
            <w:bottom w:val="none" w:sz="0" w:space="0" w:color="auto"/>
            <w:right w:val="none" w:sz="0" w:space="0" w:color="auto"/>
          </w:divBdr>
        </w:div>
      </w:divsChild>
    </w:div>
    <w:div w:id="1418593302">
      <w:bodyDiv w:val="1"/>
      <w:marLeft w:val="0"/>
      <w:marRight w:val="0"/>
      <w:marTop w:val="0"/>
      <w:marBottom w:val="0"/>
      <w:divBdr>
        <w:top w:val="none" w:sz="0" w:space="0" w:color="auto"/>
        <w:left w:val="none" w:sz="0" w:space="0" w:color="auto"/>
        <w:bottom w:val="none" w:sz="0" w:space="0" w:color="auto"/>
        <w:right w:val="none" w:sz="0" w:space="0" w:color="auto"/>
      </w:divBdr>
    </w:div>
    <w:div w:id="1691566765">
      <w:bodyDiv w:val="1"/>
      <w:marLeft w:val="0"/>
      <w:marRight w:val="0"/>
      <w:marTop w:val="0"/>
      <w:marBottom w:val="0"/>
      <w:divBdr>
        <w:top w:val="none" w:sz="0" w:space="0" w:color="auto"/>
        <w:left w:val="none" w:sz="0" w:space="0" w:color="auto"/>
        <w:bottom w:val="none" w:sz="0" w:space="0" w:color="auto"/>
        <w:right w:val="none" w:sz="0" w:space="0" w:color="auto"/>
      </w:divBdr>
    </w:div>
    <w:div w:id="1698580293">
      <w:bodyDiv w:val="1"/>
      <w:marLeft w:val="0"/>
      <w:marRight w:val="0"/>
      <w:marTop w:val="0"/>
      <w:marBottom w:val="0"/>
      <w:divBdr>
        <w:top w:val="none" w:sz="0" w:space="0" w:color="auto"/>
        <w:left w:val="none" w:sz="0" w:space="0" w:color="auto"/>
        <w:bottom w:val="none" w:sz="0" w:space="0" w:color="auto"/>
        <w:right w:val="none" w:sz="0" w:space="0" w:color="auto"/>
      </w:divBdr>
    </w:div>
    <w:div w:id="1802113433">
      <w:bodyDiv w:val="1"/>
      <w:marLeft w:val="0"/>
      <w:marRight w:val="0"/>
      <w:marTop w:val="0"/>
      <w:marBottom w:val="0"/>
      <w:divBdr>
        <w:top w:val="none" w:sz="0" w:space="0" w:color="auto"/>
        <w:left w:val="none" w:sz="0" w:space="0" w:color="auto"/>
        <w:bottom w:val="none" w:sz="0" w:space="0" w:color="auto"/>
        <w:right w:val="none" w:sz="0" w:space="0" w:color="auto"/>
      </w:divBdr>
    </w:div>
    <w:div w:id="1849978332">
      <w:bodyDiv w:val="1"/>
      <w:marLeft w:val="0"/>
      <w:marRight w:val="0"/>
      <w:marTop w:val="0"/>
      <w:marBottom w:val="0"/>
      <w:divBdr>
        <w:top w:val="none" w:sz="0" w:space="0" w:color="auto"/>
        <w:left w:val="none" w:sz="0" w:space="0" w:color="auto"/>
        <w:bottom w:val="none" w:sz="0" w:space="0" w:color="auto"/>
        <w:right w:val="none" w:sz="0" w:space="0" w:color="auto"/>
      </w:divBdr>
    </w:div>
    <w:div w:id="1879049679">
      <w:bodyDiv w:val="1"/>
      <w:marLeft w:val="0"/>
      <w:marRight w:val="0"/>
      <w:marTop w:val="0"/>
      <w:marBottom w:val="0"/>
      <w:divBdr>
        <w:top w:val="none" w:sz="0" w:space="0" w:color="auto"/>
        <w:left w:val="none" w:sz="0" w:space="0" w:color="auto"/>
        <w:bottom w:val="none" w:sz="0" w:space="0" w:color="auto"/>
        <w:right w:val="none" w:sz="0" w:space="0" w:color="auto"/>
      </w:divBdr>
      <w:divsChild>
        <w:div w:id="1302618438">
          <w:marLeft w:val="0"/>
          <w:marRight w:val="0"/>
          <w:marTop w:val="0"/>
          <w:marBottom w:val="0"/>
          <w:divBdr>
            <w:top w:val="none" w:sz="0" w:space="0" w:color="auto"/>
            <w:left w:val="none" w:sz="0" w:space="0" w:color="auto"/>
            <w:bottom w:val="none" w:sz="0" w:space="0" w:color="auto"/>
            <w:right w:val="none" w:sz="0" w:space="0" w:color="auto"/>
          </w:divBdr>
          <w:divsChild>
            <w:div w:id="1416436363">
              <w:marLeft w:val="0"/>
              <w:marRight w:val="0"/>
              <w:marTop w:val="0"/>
              <w:marBottom w:val="0"/>
              <w:divBdr>
                <w:top w:val="none" w:sz="0" w:space="0" w:color="auto"/>
                <w:left w:val="none" w:sz="0" w:space="0" w:color="auto"/>
                <w:bottom w:val="none" w:sz="0" w:space="0" w:color="auto"/>
                <w:right w:val="none" w:sz="0" w:space="0" w:color="auto"/>
              </w:divBdr>
              <w:divsChild>
                <w:div w:id="1185170692">
                  <w:marLeft w:val="0"/>
                  <w:marRight w:val="0"/>
                  <w:marTop w:val="0"/>
                  <w:marBottom w:val="0"/>
                  <w:divBdr>
                    <w:top w:val="none" w:sz="0" w:space="0" w:color="auto"/>
                    <w:left w:val="none" w:sz="0" w:space="0" w:color="auto"/>
                    <w:bottom w:val="none" w:sz="0" w:space="0" w:color="auto"/>
                    <w:right w:val="none" w:sz="0" w:space="0" w:color="auto"/>
                  </w:divBdr>
                  <w:divsChild>
                    <w:div w:id="1848861751">
                      <w:marLeft w:val="0"/>
                      <w:marRight w:val="0"/>
                      <w:marTop w:val="0"/>
                      <w:marBottom w:val="0"/>
                      <w:divBdr>
                        <w:top w:val="none" w:sz="0" w:space="0" w:color="auto"/>
                        <w:left w:val="none" w:sz="0" w:space="0" w:color="auto"/>
                        <w:bottom w:val="none" w:sz="0" w:space="0" w:color="auto"/>
                        <w:right w:val="none" w:sz="0" w:space="0" w:color="auto"/>
                      </w:divBdr>
                      <w:divsChild>
                        <w:div w:id="130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073">
      <w:bodyDiv w:val="1"/>
      <w:marLeft w:val="0"/>
      <w:marRight w:val="0"/>
      <w:marTop w:val="0"/>
      <w:marBottom w:val="0"/>
      <w:divBdr>
        <w:top w:val="none" w:sz="0" w:space="0" w:color="auto"/>
        <w:left w:val="none" w:sz="0" w:space="0" w:color="auto"/>
        <w:bottom w:val="none" w:sz="0" w:space="0" w:color="auto"/>
        <w:right w:val="none" w:sz="0" w:space="0" w:color="auto"/>
      </w:divBdr>
    </w:div>
    <w:div w:id="1911235106">
      <w:bodyDiv w:val="1"/>
      <w:marLeft w:val="0"/>
      <w:marRight w:val="0"/>
      <w:marTop w:val="0"/>
      <w:marBottom w:val="0"/>
      <w:divBdr>
        <w:top w:val="none" w:sz="0" w:space="0" w:color="auto"/>
        <w:left w:val="none" w:sz="0" w:space="0" w:color="auto"/>
        <w:bottom w:val="none" w:sz="0" w:space="0" w:color="auto"/>
        <w:right w:val="none" w:sz="0" w:space="0" w:color="auto"/>
      </w:divBdr>
    </w:div>
    <w:div w:id="2038778126">
      <w:bodyDiv w:val="1"/>
      <w:marLeft w:val="0"/>
      <w:marRight w:val="0"/>
      <w:marTop w:val="0"/>
      <w:marBottom w:val="0"/>
      <w:divBdr>
        <w:top w:val="none" w:sz="0" w:space="0" w:color="auto"/>
        <w:left w:val="none" w:sz="0" w:space="0" w:color="auto"/>
        <w:bottom w:val="none" w:sz="0" w:space="0" w:color="auto"/>
        <w:right w:val="none" w:sz="0" w:space="0" w:color="auto"/>
      </w:divBdr>
      <w:divsChild>
        <w:div w:id="1978870356">
          <w:marLeft w:val="0"/>
          <w:marRight w:val="0"/>
          <w:marTop w:val="0"/>
          <w:marBottom w:val="0"/>
          <w:divBdr>
            <w:top w:val="none" w:sz="0" w:space="0" w:color="auto"/>
            <w:left w:val="none" w:sz="0" w:space="0" w:color="auto"/>
            <w:bottom w:val="none" w:sz="0" w:space="0" w:color="auto"/>
            <w:right w:val="none" w:sz="0" w:space="0" w:color="auto"/>
          </w:divBdr>
        </w:div>
      </w:divsChild>
    </w:div>
    <w:div w:id="2056197120">
      <w:bodyDiv w:val="1"/>
      <w:marLeft w:val="0"/>
      <w:marRight w:val="0"/>
      <w:marTop w:val="0"/>
      <w:marBottom w:val="0"/>
      <w:divBdr>
        <w:top w:val="none" w:sz="0" w:space="0" w:color="auto"/>
        <w:left w:val="none" w:sz="0" w:space="0" w:color="auto"/>
        <w:bottom w:val="none" w:sz="0" w:space="0" w:color="auto"/>
        <w:right w:val="none" w:sz="0" w:space="0" w:color="auto"/>
      </w:divBdr>
      <w:divsChild>
        <w:div w:id="420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kropolis.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6" ma:contentTypeDescription="Kurkite naują dokumentą." ma:contentTypeScope="" ma:versionID="2b80e03eb91806c658e482971d191a53">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49a5a517b9b7808588902fc08291be62"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DDD56-E005-48A7-AC00-12F8D9288E17}">
  <ds:schemaRefs>
    <ds:schemaRef ds:uri="http://schemas.openxmlformats.org/officeDocument/2006/bibliography"/>
  </ds:schemaRefs>
</ds:datastoreItem>
</file>

<file path=customXml/itemProps2.xml><?xml version="1.0" encoding="utf-8"?>
<ds:datastoreItem xmlns:ds="http://schemas.openxmlformats.org/officeDocument/2006/customXml" ds:itemID="{744FE703-48FF-4E09-9BE7-2DFB182A3B60}">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A1C557FB-EBF3-423F-AFB5-F800DF0F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3A1D8-8B34-4257-A86F-3D0501FE1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311</Words>
  <Characters>2157</Characters>
  <Application>Microsoft Office Word</Application>
  <DocSecurity>0</DocSecurity>
  <Lines>17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25</cp:revision>
  <cp:lastPrinted>2021-09-10T06:28:00Z</cp:lastPrinted>
  <dcterms:created xsi:type="dcterms:W3CDTF">2025-06-19T08:28:00Z</dcterms:created>
  <dcterms:modified xsi:type="dcterms:W3CDTF">2025-07-03T07:03:00Z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y fmtid="{D5CDD505-2E9C-101B-9397-08002B2CF9AE}" pid="4" name="GrammarlyDocumentId">
    <vt:lpwstr>d82b91b18dde724f377baac3cbfa20754137c13f330c9f991e45d9724619162f</vt:lpwstr>
  </property>
</Properties>
</file>