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37439" w14:textId="77777777" w:rsidR="00796613" w:rsidRPr="00220400" w:rsidRDefault="00796613" w:rsidP="00220400">
      <w:pPr>
        <w:pStyle w:val="NormalWeb"/>
        <w:contextualSpacing/>
        <w:jc w:val="both"/>
        <w:rPr>
          <w:rFonts w:ascii="Verdana" w:hAnsi="Verdana"/>
          <w:b/>
          <w:bCs/>
          <w:color w:val="000000"/>
          <w:sz w:val="22"/>
          <w:szCs w:val="22"/>
        </w:rPr>
      </w:pPr>
    </w:p>
    <w:p w14:paraId="17F0B608" w14:textId="6E7F7B0E" w:rsidR="00796613" w:rsidRPr="00C37C9A" w:rsidRDefault="00796613" w:rsidP="00C37C9A">
      <w:pPr>
        <w:pStyle w:val="NormalWeb"/>
        <w:contextualSpacing/>
        <w:jc w:val="both"/>
        <w:rPr>
          <w:rFonts w:ascii="Verdana" w:hAnsi="Verdana"/>
          <w:b/>
          <w:bCs/>
          <w:color w:val="000000"/>
          <w:sz w:val="22"/>
          <w:szCs w:val="22"/>
        </w:rPr>
      </w:pPr>
      <w:r w:rsidRPr="00C37C9A">
        <w:rPr>
          <w:rFonts w:ascii="Verdana" w:hAnsi="Verdana"/>
          <w:b/>
          <w:bCs/>
          <w:color w:val="000000"/>
          <w:sz w:val="22"/>
          <w:szCs w:val="22"/>
        </w:rPr>
        <w:t>Lietuvos kosmoso ambicijos: nuo kraujo tyrimų kortelėje iki durpynų stebėjimo iš palydovo</w:t>
      </w:r>
    </w:p>
    <w:p w14:paraId="0CF9C19F" w14:textId="77777777" w:rsidR="00BA335B" w:rsidRPr="00E15DCC" w:rsidRDefault="00BA335B" w:rsidP="00E15DCC">
      <w:pPr>
        <w:pStyle w:val="NormalWeb"/>
        <w:spacing w:line="259" w:lineRule="auto"/>
        <w:contextualSpacing/>
        <w:jc w:val="both"/>
        <w:rPr>
          <w:rFonts w:ascii="Verdana" w:hAnsi="Verdana" w:cstheme="minorHAnsi"/>
          <w:b/>
          <w:bCs/>
          <w:sz w:val="22"/>
          <w:szCs w:val="22"/>
        </w:rPr>
      </w:pPr>
    </w:p>
    <w:p w14:paraId="519BC888" w14:textId="390202CC" w:rsidR="00BD1924" w:rsidRDefault="00BA335B" w:rsidP="00E15DCC">
      <w:pPr>
        <w:pStyle w:val="NormalWeb"/>
        <w:spacing w:line="259" w:lineRule="auto"/>
        <w:contextualSpacing/>
        <w:jc w:val="both"/>
        <w:rPr>
          <w:rFonts w:ascii="Verdana" w:hAnsi="Verdana" w:cstheme="minorHAnsi"/>
          <w:b/>
          <w:bCs/>
          <w:sz w:val="22"/>
          <w:szCs w:val="22"/>
        </w:rPr>
      </w:pPr>
      <w:r w:rsidRPr="00BA335B">
        <w:rPr>
          <w:rFonts w:ascii="Verdana" w:hAnsi="Verdana" w:cstheme="minorHAnsi"/>
          <w:b/>
          <w:bCs/>
          <w:sz w:val="22"/>
          <w:szCs w:val="22"/>
        </w:rPr>
        <w:t xml:space="preserve">Lietuva įsitvirtina kaip </w:t>
      </w:r>
      <w:r w:rsidR="00590FCB">
        <w:rPr>
          <w:rFonts w:ascii="Verdana" w:hAnsi="Verdana" w:cstheme="minorHAnsi"/>
          <w:b/>
          <w:bCs/>
          <w:sz w:val="22"/>
          <w:szCs w:val="22"/>
        </w:rPr>
        <w:t xml:space="preserve">šiuolaikines </w:t>
      </w:r>
      <w:r w:rsidR="00341E04">
        <w:rPr>
          <w:rFonts w:ascii="Verdana" w:hAnsi="Verdana" w:cstheme="minorHAnsi"/>
          <w:b/>
          <w:bCs/>
          <w:sz w:val="22"/>
          <w:szCs w:val="22"/>
        </w:rPr>
        <w:t xml:space="preserve">kosmoso technologijas </w:t>
      </w:r>
      <w:r w:rsidR="00590FCB">
        <w:rPr>
          <w:rFonts w:ascii="Verdana" w:hAnsi="Verdana" w:cstheme="minorHAnsi"/>
          <w:b/>
          <w:bCs/>
          <w:sz w:val="22"/>
          <w:szCs w:val="22"/>
        </w:rPr>
        <w:t xml:space="preserve">kurianti valstybė. </w:t>
      </w:r>
      <w:r w:rsidR="00B07A39">
        <w:rPr>
          <w:rFonts w:ascii="Verdana" w:hAnsi="Verdana" w:cstheme="minorHAnsi"/>
          <w:b/>
          <w:bCs/>
          <w:sz w:val="22"/>
          <w:szCs w:val="22"/>
        </w:rPr>
        <w:t>Inovacijų agentūra skelbia, kad š</w:t>
      </w:r>
      <w:r w:rsidRPr="00BA335B">
        <w:rPr>
          <w:rFonts w:ascii="Verdana" w:hAnsi="Verdana" w:cstheme="minorHAnsi"/>
          <w:b/>
          <w:bCs/>
          <w:sz w:val="22"/>
          <w:szCs w:val="22"/>
        </w:rPr>
        <w:t xml:space="preserve">iemet Europos kosmoso agentūros (EKA) finansavimo konkursą laimėjo penki projektai, kuriems iš viso bus skirta 1 mln. eurų. Atrinktų pasiūlymų spektras </w:t>
      </w:r>
      <w:r w:rsidR="00F04660">
        <w:rPr>
          <w:rFonts w:ascii="Verdana" w:hAnsi="Verdana" w:cstheme="minorHAnsi"/>
          <w:b/>
          <w:bCs/>
          <w:sz w:val="22"/>
          <w:szCs w:val="22"/>
        </w:rPr>
        <w:t xml:space="preserve">platus </w:t>
      </w:r>
      <w:r w:rsidRPr="00BA335B">
        <w:rPr>
          <w:rFonts w:ascii="Verdana" w:hAnsi="Verdana" w:cstheme="minorHAnsi"/>
          <w:b/>
          <w:bCs/>
          <w:sz w:val="22"/>
          <w:szCs w:val="22"/>
        </w:rPr>
        <w:t xml:space="preserve">– nuo dirbtiniu intelektu paremtų inžinerinių </w:t>
      </w:r>
      <w:r w:rsidR="00F6099C">
        <w:rPr>
          <w:rFonts w:ascii="Verdana" w:hAnsi="Verdana" w:cstheme="minorHAnsi"/>
          <w:b/>
          <w:bCs/>
          <w:sz w:val="22"/>
          <w:szCs w:val="22"/>
        </w:rPr>
        <w:t xml:space="preserve">sprendimų </w:t>
      </w:r>
      <w:r w:rsidRPr="00BA335B">
        <w:rPr>
          <w:rFonts w:ascii="Verdana" w:hAnsi="Verdana" w:cstheme="minorHAnsi"/>
          <w:b/>
          <w:bCs/>
          <w:sz w:val="22"/>
          <w:szCs w:val="22"/>
        </w:rPr>
        <w:t>iki pažangios diagnostikos</w:t>
      </w:r>
      <w:r w:rsidR="00EE0D58">
        <w:rPr>
          <w:rFonts w:ascii="Verdana" w:hAnsi="Verdana" w:cstheme="minorHAnsi"/>
          <w:b/>
          <w:bCs/>
          <w:sz w:val="22"/>
          <w:szCs w:val="22"/>
        </w:rPr>
        <w:t xml:space="preserve"> tyrimų. </w:t>
      </w:r>
    </w:p>
    <w:p w14:paraId="647C89BB" w14:textId="77777777" w:rsidR="00BA335B" w:rsidRPr="00E15DCC" w:rsidRDefault="00BA335B" w:rsidP="00E15DCC">
      <w:pPr>
        <w:pStyle w:val="NormalWeb"/>
        <w:spacing w:line="259" w:lineRule="auto"/>
        <w:contextualSpacing/>
        <w:jc w:val="both"/>
        <w:rPr>
          <w:rFonts w:ascii="Verdana" w:hAnsi="Verdana" w:cstheme="minorHAnsi"/>
          <w:b/>
          <w:bCs/>
          <w:sz w:val="22"/>
          <w:szCs w:val="22"/>
        </w:rPr>
      </w:pPr>
    </w:p>
    <w:p w14:paraId="0B27E07D" w14:textId="1C0B7DBB" w:rsidR="00BA335B" w:rsidRPr="00BA335B" w:rsidRDefault="00BA335B" w:rsidP="00BA335B">
      <w:pPr>
        <w:pStyle w:val="NormalWeb"/>
        <w:spacing w:line="259" w:lineRule="auto"/>
        <w:contextualSpacing/>
        <w:jc w:val="both"/>
        <w:rPr>
          <w:rFonts w:ascii="Verdana" w:hAnsi="Verdana" w:cstheme="minorHAnsi"/>
          <w:sz w:val="22"/>
          <w:szCs w:val="22"/>
        </w:rPr>
      </w:pPr>
      <w:r w:rsidRPr="00BA335B">
        <w:rPr>
          <w:rFonts w:ascii="Verdana" w:hAnsi="Verdana" w:cstheme="minorHAnsi"/>
          <w:sz w:val="22"/>
          <w:szCs w:val="22"/>
        </w:rPr>
        <w:t xml:space="preserve">Pasak Inovacijų agentūros „Space Hub LT“ vadovės Eglės Elenos </w:t>
      </w:r>
      <w:proofErr w:type="spellStart"/>
      <w:r w:rsidRPr="00BA335B">
        <w:rPr>
          <w:rFonts w:ascii="Verdana" w:hAnsi="Verdana" w:cstheme="minorHAnsi"/>
          <w:sz w:val="22"/>
          <w:szCs w:val="22"/>
        </w:rPr>
        <w:t>Šataitės</w:t>
      </w:r>
      <w:proofErr w:type="spellEnd"/>
      <w:r w:rsidR="002A5362" w:rsidRPr="002A5362">
        <w:rPr>
          <w:rFonts w:ascii="Verdana" w:hAnsi="Verdana" w:cstheme="minorHAnsi"/>
          <w:sz w:val="22"/>
          <w:szCs w:val="22"/>
        </w:rPr>
        <w:t xml:space="preserve"> </w:t>
      </w:r>
      <w:r w:rsidR="002A5362" w:rsidRPr="00BA335B">
        <w:rPr>
          <w:rFonts w:ascii="Verdana" w:hAnsi="Verdana" w:cstheme="minorHAnsi"/>
          <w:sz w:val="22"/>
          <w:szCs w:val="22"/>
        </w:rPr>
        <w:t>šiandien jau ima veikti</w:t>
      </w:r>
      <w:r w:rsidRPr="00BA335B">
        <w:rPr>
          <w:rFonts w:ascii="Verdana" w:hAnsi="Verdana" w:cstheme="minorHAnsi"/>
          <w:sz w:val="22"/>
          <w:szCs w:val="22"/>
        </w:rPr>
        <w:t xml:space="preserve"> tai, ką anksčiau reikėjo skatinti ir palaikyti</w:t>
      </w:r>
      <w:r w:rsidR="00D441E6">
        <w:rPr>
          <w:rFonts w:ascii="Verdana" w:hAnsi="Verdana" w:cstheme="minorHAnsi"/>
          <w:sz w:val="22"/>
          <w:szCs w:val="22"/>
        </w:rPr>
        <w:t xml:space="preserve">. </w:t>
      </w:r>
      <w:r w:rsidRPr="00BA335B">
        <w:rPr>
          <w:rFonts w:ascii="Verdana" w:hAnsi="Verdana" w:cstheme="minorHAnsi"/>
          <w:sz w:val="22"/>
          <w:szCs w:val="22"/>
        </w:rPr>
        <w:t xml:space="preserve">Lietuviški verslai ir </w:t>
      </w:r>
      <w:r w:rsidR="00186EEC">
        <w:rPr>
          <w:rFonts w:ascii="Verdana" w:hAnsi="Verdana" w:cstheme="minorHAnsi"/>
          <w:sz w:val="22"/>
          <w:szCs w:val="22"/>
        </w:rPr>
        <w:t xml:space="preserve">mokslinių </w:t>
      </w:r>
      <w:r w:rsidRPr="00BA335B">
        <w:rPr>
          <w:rFonts w:ascii="Verdana" w:hAnsi="Verdana" w:cstheme="minorHAnsi"/>
          <w:sz w:val="22"/>
          <w:szCs w:val="22"/>
        </w:rPr>
        <w:t>tyrimų centrai ne tik</w:t>
      </w:r>
      <w:r w:rsidR="002A5362">
        <w:rPr>
          <w:rFonts w:ascii="Verdana" w:hAnsi="Verdana" w:cstheme="minorHAnsi"/>
          <w:sz w:val="22"/>
          <w:szCs w:val="22"/>
        </w:rPr>
        <w:t xml:space="preserve"> </w:t>
      </w:r>
      <w:r w:rsidR="00C436A9">
        <w:rPr>
          <w:rFonts w:ascii="Verdana" w:hAnsi="Verdana" w:cstheme="minorHAnsi"/>
          <w:sz w:val="22"/>
          <w:szCs w:val="22"/>
        </w:rPr>
        <w:t xml:space="preserve"> </w:t>
      </w:r>
      <w:r w:rsidRPr="00BA335B">
        <w:rPr>
          <w:rFonts w:ascii="Verdana" w:hAnsi="Verdana" w:cstheme="minorHAnsi"/>
          <w:sz w:val="22"/>
          <w:szCs w:val="22"/>
        </w:rPr>
        <w:t>drąsiau teikia paraiškas, bet ir bendradarbiauja su tarptautiniais partneriais, pritraukia įvairias investicijas ir tampa realiais autoritetais pasaulinėje kosmoso ekosistemoje.</w:t>
      </w:r>
    </w:p>
    <w:p w14:paraId="4D36D4A6" w14:textId="77777777" w:rsidR="00BA335B" w:rsidRDefault="00BA335B" w:rsidP="00BA335B">
      <w:pPr>
        <w:pStyle w:val="NormalWeb"/>
        <w:spacing w:line="259" w:lineRule="auto"/>
        <w:contextualSpacing/>
        <w:jc w:val="both"/>
        <w:rPr>
          <w:rFonts w:ascii="Verdana" w:hAnsi="Verdana" w:cstheme="minorHAnsi"/>
          <w:sz w:val="22"/>
          <w:szCs w:val="22"/>
        </w:rPr>
      </w:pPr>
    </w:p>
    <w:p w14:paraId="13DBD9AE" w14:textId="1D321A30" w:rsidR="00BA335B" w:rsidRPr="00BA335B" w:rsidRDefault="00BA335B" w:rsidP="00BA335B">
      <w:pPr>
        <w:pStyle w:val="NormalWeb"/>
        <w:spacing w:line="259" w:lineRule="auto"/>
        <w:contextualSpacing/>
        <w:jc w:val="both"/>
        <w:rPr>
          <w:rFonts w:ascii="Verdana" w:hAnsi="Verdana" w:cstheme="minorHAnsi"/>
          <w:sz w:val="22"/>
          <w:szCs w:val="22"/>
        </w:rPr>
      </w:pPr>
      <w:r w:rsidRPr="00BA335B">
        <w:rPr>
          <w:rFonts w:ascii="Verdana" w:hAnsi="Verdana" w:cstheme="minorHAnsi"/>
          <w:sz w:val="22"/>
          <w:szCs w:val="22"/>
        </w:rPr>
        <w:t>„Dar 202</w:t>
      </w:r>
      <w:r w:rsidR="00ED215B">
        <w:rPr>
          <w:rFonts w:ascii="Verdana" w:hAnsi="Verdana" w:cstheme="minorHAnsi"/>
          <w:sz w:val="22"/>
          <w:szCs w:val="22"/>
        </w:rPr>
        <w:t>2</w:t>
      </w:r>
      <w:r w:rsidRPr="00BA335B">
        <w:rPr>
          <w:rFonts w:ascii="Verdana" w:hAnsi="Verdana" w:cstheme="minorHAnsi"/>
          <w:sz w:val="22"/>
          <w:szCs w:val="22"/>
        </w:rPr>
        <w:t xml:space="preserve"> metais buvo pristatyta Lietuvos kosmoso sektoriaus plėtros koncepcija, kurioje iškeltas tikslas šį sektorių išauginti dešimteriopai ir jo vertę padidinti iki 1 proc. šalies BVP. Neabejoju, kad šiemet EKA konkursą laimėjusios organizacijos taip pat reikšmingai prisidės prie tikslų įgyvendinimo ir padės Lietuvai tapti dar konkurencingesne kosmoso sektoriaus </w:t>
      </w:r>
      <w:r w:rsidR="00C57A99">
        <w:rPr>
          <w:rFonts w:ascii="Verdana" w:hAnsi="Verdana" w:cstheme="minorHAnsi"/>
          <w:sz w:val="22"/>
          <w:szCs w:val="22"/>
        </w:rPr>
        <w:t xml:space="preserve">technologijų ir </w:t>
      </w:r>
      <w:r w:rsidRPr="00BA335B">
        <w:rPr>
          <w:rFonts w:ascii="Verdana" w:hAnsi="Verdana" w:cstheme="minorHAnsi"/>
          <w:sz w:val="22"/>
          <w:szCs w:val="22"/>
        </w:rPr>
        <w:t>paslaugų tiekėja“, – sako E. E. Šataitė.</w:t>
      </w:r>
    </w:p>
    <w:p w14:paraId="5843DF7E" w14:textId="14BD2296" w:rsidR="00BA335B" w:rsidRDefault="00BA335B" w:rsidP="00BA335B">
      <w:pPr>
        <w:pStyle w:val="NormalWeb"/>
        <w:spacing w:line="259" w:lineRule="auto"/>
        <w:contextualSpacing/>
        <w:jc w:val="both"/>
        <w:rPr>
          <w:rFonts w:ascii="Verdana" w:hAnsi="Verdana" w:cstheme="minorHAnsi"/>
          <w:sz w:val="22"/>
          <w:szCs w:val="22"/>
        </w:rPr>
      </w:pPr>
    </w:p>
    <w:p w14:paraId="36E48E7D" w14:textId="10D2DF0A" w:rsidR="00BA335B" w:rsidRPr="00BA335B" w:rsidRDefault="00BA335B" w:rsidP="00BA335B">
      <w:pPr>
        <w:pStyle w:val="NormalWeb"/>
        <w:spacing w:line="259" w:lineRule="auto"/>
        <w:contextualSpacing/>
        <w:jc w:val="both"/>
        <w:rPr>
          <w:rFonts w:ascii="Verdana" w:hAnsi="Verdana" w:cstheme="minorHAnsi"/>
          <w:b/>
          <w:bCs/>
          <w:sz w:val="22"/>
          <w:szCs w:val="22"/>
        </w:rPr>
      </w:pPr>
      <w:r w:rsidRPr="00BA335B">
        <w:rPr>
          <w:rFonts w:ascii="Verdana" w:hAnsi="Verdana" w:cstheme="minorHAnsi"/>
          <w:b/>
          <w:bCs/>
          <w:sz w:val="22"/>
          <w:szCs w:val="22"/>
        </w:rPr>
        <w:t>Nuo dirbtinio intelekto iki kraujo tyrimų kortelėje</w:t>
      </w:r>
    </w:p>
    <w:p w14:paraId="753D9FFF" w14:textId="77777777" w:rsidR="00BA335B" w:rsidRPr="00BA335B" w:rsidRDefault="00BA335B" w:rsidP="00BA335B">
      <w:pPr>
        <w:pStyle w:val="NormalWeb"/>
        <w:spacing w:line="259" w:lineRule="auto"/>
        <w:contextualSpacing/>
        <w:jc w:val="both"/>
        <w:rPr>
          <w:rFonts w:ascii="Verdana" w:hAnsi="Verdana" w:cstheme="minorHAnsi"/>
          <w:sz w:val="22"/>
          <w:szCs w:val="22"/>
        </w:rPr>
      </w:pPr>
    </w:p>
    <w:p w14:paraId="3C70F975" w14:textId="3656CED5" w:rsidR="00F54BAF" w:rsidRDefault="00EB71B1" w:rsidP="00BA335B">
      <w:pPr>
        <w:pStyle w:val="NormalWeb"/>
        <w:spacing w:line="259" w:lineRule="auto"/>
        <w:contextualSpacing/>
        <w:jc w:val="both"/>
        <w:rPr>
          <w:rFonts w:ascii="Verdana" w:hAnsi="Verdana" w:cstheme="minorHAnsi"/>
          <w:sz w:val="22"/>
          <w:szCs w:val="22"/>
        </w:rPr>
      </w:pPr>
      <w:r>
        <w:rPr>
          <w:rFonts w:ascii="Verdana" w:hAnsi="Verdana" w:cstheme="minorHAnsi"/>
          <w:sz w:val="22"/>
          <w:szCs w:val="22"/>
        </w:rPr>
        <w:t>EKA k</w:t>
      </w:r>
      <w:r w:rsidR="00D82263">
        <w:rPr>
          <w:rFonts w:ascii="Verdana" w:hAnsi="Verdana" w:cstheme="minorHAnsi"/>
          <w:sz w:val="22"/>
          <w:szCs w:val="22"/>
        </w:rPr>
        <w:t xml:space="preserve">onkursą laimėjo </w:t>
      </w:r>
      <w:r w:rsidR="00226FD9">
        <w:rPr>
          <w:rFonts w:ascii="Verdana" w:hAnsi="Verdana" w:cstheme="minorHAnsi"/>
          <w:sz w:val="22"/>
          <w:szCs w:val="22"/>
        </w:rPr>
        <w:t xml:space="preserve">penkios </w:t>
      </w:r>
      <w:r w:rsidR="00F54BAF">
        <w:rPr>
          <w:rFonts w:ascii="Verdana" w:hAnsi="Verdana" w:cstheme="minorHAnsi"/>
          <w:sz w:val="22"/>
          <w:szCs w:val="22"/>
        </w:rPr>
        <w:t xml:space="preserve">komandos: </w:t>
      </w:r>
      <w:r w:rsidR="006033D0" w:rsidRPr="00BA335B">
        <w:rPr>
          <w:rFonts w:ascii="Verdana" w:hAnsi="Verdana" w:cstheme="minorHAnsi"/>
          <w:sz w:val="22"/>
          <w:szCs w:val="22"/>
        </w:rPr>
        <w:t>„</w:t>
      </w:r>
      <w:proofErr w:type="spellStart"/>
      <w:r w:rsidR="006033D0" w:rsidRPr="00BA335B">
        <w:rPr>
          <w:rFonts w:ascii="Verdana" w:hAnsi="Verdana" w:cstheme="minorHAnsi"/>
          <w:sz w:val="22"/>
          <w:szCs w:val="22"/>
        </w:rPr>
        <w:t>BlackSwan</w:t>
      </w:r>
      <w:proofErr w:type="spellEnd"/>
      <w:r w:rsidR="006033D0" w:rsidRPr="00BA335B">
        <w:rPr>
          <w:rFonts w:ascii="Verdana" w:hAnsi="Verdana" w:cstheme="minorHAnsi"/>
          <w:sz w:val="22"/>
          <w:szCs w:val="22"/>
        </w:rPr>
        <w:t xml:space="preserve"> </w:t>
      </w:r>
      <w:proofErr w:type="spellStart"/>
      <w:r w:rsidR="006033D0" w:rsidRPr="00BA335B">
        <w:rPr>
          <w:rFonts w:ascii="Verdana" w:hAnsi="Verdana" w:cstheme="minorHAnsi"/>
          <w:sz w:val="22"/>
          <w:szCs w:val="22"/>
        </w:rPr>
        <w:t>Space</w:t>
      </w:r>
      <w:proofErr w:type="spellEnd"/>
      <w:r w:rsidR="006033D0" w:rsidRPr="00BA335B">
        <w:rPr>
          <w:rFonts w:ascii="Verdana" w:hAnsi="Verdana" w:cstheme="minorHAnsi"/>
          <w:sz w:val="22"/>
          <w:szCs w:val="22"/>
        </w:rPr>
        <w:t>“</w:t>
      </w:r>
      <w:r w:rsidR="006033D0">
        <w:rPr>
          <w:rFonts w:ascii="Verdana" w:hAnsi="Verdana" w:cstheme="minorHAnsi"/>
          <w:sz w:val="22"/>
          <w:szCs w:val="22"/>
        </w:rPr>
        <w:t xml:space="preserve">, </w:t>
      </w:r>
      <w:r w:rsidR="006033D0" w:rsidRPr="00BA335B">
        <w:rPr>
          <w:rFonts w:ascii="Verdana" w:hAnsi="Verdana" w:cstheme="minorHAnsi"/>
          <w:sz w:val="22"/>
          <w:szCs w:val="22"/>
        </w:rPr>
        <w:t>„</w:t>
      </w:r>
      <w:proofErr w:type="spellStart"/>
      <w:r w:rsidR="006033D0" w:rsidRPr="00BA335B">
        <w:rPr>
          <w:rFonts w:ascii="Verdana" w:hAnsi="Verdana" w:cstheme="minorHAnsi"/>
          <w:sz w:val="22"/>
          <w:szCs w:val="22"/>
        </w:rPr>
        <w:t>Novian</w:t>
      </w:r>
      <w:proofErr w:type="spellEnd"/>
      <w:r w:rsidR="006033D0" w:rsidRPr="00BA335B">
        <w:rPr>
          <w:rFonts w:ascii="Verdana" w:hAnsi="Verdana" w:cstheme="minorHAnsi"/>
          <w:sz w:val="22"/>
          <w:szCs w:val="22"/>
        </w:rPr>
        <w:t xml:space="preserve"> Pro“, „</w:t>
      </w:r>
      <w:proofErr w:type="spellStart"/>
      <w:r w:rsidR="006033D0" w:rsidRPr="00BA335B">
        <w:rPr>
          <w:rFonts w:ascii="Verdana" w:hAnsi="Verdana" w:cstheme="minorHAnsi"/>
          <w:sz w:val="22"/>
          <w:szCs w:val="22"/>
        </w:rPr>
        <w:t>Bioanalizės</w:t>
      </w:r>
      <w:proofErr w:type="spellEnd"/>
      <w:r w:rsidR="006033D0" w:rsidRPr="00BA335B">
        <w:rPr>
          <w:rFonts w:ascii="Verdana" w:hAnsi="Verdana" w:cstheme="minorHAnsi"/>
          <w:sz w:val="22"/>
          <w:szCs w:val="22"/>
        </w:rPr>
        <w:t xml:space="preserve"> sistemos“</w:t>
      </w:r>
      <w:r w:rsidR="00226FD9">
        <w:rPr>
          <w:rFonts w:ascii="Verdana" w:hAnsi="Verdana" w:cstheme="minorHAnsi"/>
          <w:sz w:val="22"/>
          <w:szCs w:val="22"/>
        </w:rPr>
        <w:t>, „</w:t>
      </w:r>
      <w:proofErr w:type="spellStart"/>
      <w:r w:rsidR="00226FD9">
        <w:rPr>
          <w:rFonts w:ascii="Verdana" w:hAnsi="Verdana" w:cstheme="minorHAnsi"/>
          <w:sz w:val="22"/>
          <w:szCs w:val="22"/>
        </w:rPr>
        <w:t>Kongsberg</w:t>
      </w:r>
      <w:proofErr w:type="spellEnd"/>
      <w:r w:rsidR="00226FD9">
        <w:rPr>
          <w:rFonts w:ascii="Verdana" w:hAnsi="Verdana" w:cstheme="minorHAnsi"/>
          <w:sz w:val="22"/>
          <w:szCs w:val="22"/>
        </w:rPr>
        <w:t xml:space="preserve"> </w:t>
      </w:r>
      <w:proofErr w:type="spellStart"/>
      <w:r w:rsidR="00226FD9">
        <w:rPr>
          <w:rFonts w:ascii="Verdana" w:hAnsi="Verdana" w:cstheme="minorHAnsi"/>
          <w:sz w:val="22"/>
          <w:szCs w:val="22"/>
        </w:rPr>
        <w:t>Nanoavionics</w:t>
      </w:r>
      <w:proofErr w:type="spellEnd"/>
      <w:r w:rsidR="00226FD9">
        <w:rPr>
          <w:rFonts w:ascii="Verdana" w:hAnsi="Verdana" w:cstheme="minorHAnsi"/>
          <w:sz w:val="22"/>
          <w:szCs w:val="22"/>
        </w:rPr>
        <w:t>“</w:t>
      </w:r>
      <w:r w:rsidR="00F54BAF">
        <w:rPr>
          <w:rFonts w:ascii="Verdana" w:hAnsi="Verdana" w:cstheme="minorHAnsi"/>
          <w:sz w:val="22"/>
          <w:szCs w:val="22"/>
        </w:rPr>
        <w:t xml:space="preserve"> ir </w:t>
      </w:r>
      <w:r w:rsidR="00F54BAF" w:rsidRPr="00BA335B">
        <w:rPr>
          <w:rFonts w:ascii="Verdana" w:hAnsi="Verdana" w:cstheme="minorHAnsi"/>
          <w:sz w:val="22"/>
          <w:szCs w:val="22"/>
        </w:rPr>
        <w:t xml:space="preserve">Vilniaus universiteto Matematikos ir informatikos fakulteto </w:t>
      </w:r>
      <w:r>
        <w:rPr>
          <w:rFonts w:ascii="Verdana" w:hAnsi="Verdana" w:cstheme="minorHAnsi"/>
          <w:sz w:val="22"/>
          <w:szCs w:val="22"/>
        </w:rPr>
        <w:t xml:space="preserve">tyrėjai. </w:t>
      </w:r>
    </w:p>
    <w:p w14:paraId="1CADCBD5" w14:textId="77777777" w:rsidR="00F54BAF" w:rsidRDefault="00F54BAF" w:rsidP="00BA335B">
      <w:pPr>
        <w:pStyle w:val="NormalWeb"/>
        <w:spacing w:line="259" w:lineRule="auto"/>
        <w:contextualSpacing/>
        <w:jc w:val="both"/>
        <w:rPr>
          <w:rFonts w:ascii="Verdana" w:hAnsi="Verdana" w:cstheme="minorHAnsi"/>
          <w:sz w:val="22"/>
          <w:szCs w:val="22"/>
        </w:rPr>
      </w:pPr>
    </w:p>
    <w:p w14:paraId="17619008" w14:textId="6B07BDB0" w:rsidR="00BA335B" w:rsidRPr="00BA335B" w:rsidRDefault="00BA335B" w:rsidP="00BA335B">
      <w:pPr>
        <w:pStyle w:val="NormalWeb"/>
        <w:spacing w:line="259" w:lineRule="auto"/>
        <w:contextualSpacing/>
        <w:jc w:val="both"/>
        <w:rPr>
          <w:rFonts w:ascii="Verdana" w:hAnsi="Verdana" w:cstheme="minorHAnsi"/>
          <w:sz w:val="22"/>
          <w:szCs w:val="22"/>
        </w:rPr>
      </w:pPr>
      <w:r w:rsidRPr="00BA335B">
        <w:rPr>
          <w:rFonts w:ascii="Verdana" w:hAnsi="Verdana" w:cstheme="minorHAnsi"/>
          <w:sz w:val="22"/>
          <w:szCs w:val="22"/>
        </w:rPr>
        <w:t>„</w:t>
      </w:r>
      <w:proofErr w:type="spellStart"/>
      <w:r w:rsidRPr="00BA335B">
        <w:rPr>
          <w:rFonts w:ascii="Verdana" w:hAnsi="Verdana" w:cstheme="minorHAnsi"/>
          <w:sz w:val="22"/>
          <w:szCs w:val="22"/>
        </w:rPr>
        <w:t>BlackSwan</w:t>
      </w:r>
      <w:proofErr w:type="spellEnd"/>
      <w:r w:rsidRPr="00BA335B">
        <w:rPr>
          <w:rFonts w:ascii="Verdana" w:hAnsi="Verdana" w:cstheme="minorHAnsi"/>
          <w:sz w:val="22"/>
          <w:szCs w:val="22"/>
        </w:rPr>
        <w:t xml:space="preserve"> </w:t>
      </w:r>
      <w:proofErr w:type="spellStart"/>
      <w:r w:rsidRPr="00BA335B">
        <w:rPr>
          <w:rFonts w:ascii="Verdana" w:hAnsi="Verdana" w:cstheme="minorHAnsi"/>
          <w:sz w:val="22"/>
          <w:szCs w:val="22"/>
        </w:rPr>
        <w:t>Space</w:t>
      </w:r>
      <w:proofErr w:type="spellEnd"/>
      <w:r w:rsidRPr="00BA335B">
        <w:rPr>
          <w:rFonts w:ascii="Verdana" w:hAnsi="Verdana" w:cstheme="minorHAnsi"/>
          <w:sz w:val="22"/>
          <w:szCs w:val="22"/>
        </w:rPr>
        <w:t>“</w:t>
      </w:r>
      <w:r w:rsidR="00520522">
        <w:rPr>
          <w:rFonts w:ascii="Verdana" w:hAnsi="Verdana" w:cstheme="minorHAnsi"/>
          <w:sz w:val="22"/>
          <w:szCs w:val="22"/>
        </w:rPr>
        <w:t xml:space="preserve"> </w:t>
      </w:r>
      <w:r w:rsidRPr="00BA335B">
        <w:rPr>
          <w:rFonts w:ascii="Verdana" w:hAnsi="Verdana" w:cstheme="minorHAnsi"/>
          <w:sz w:val="22"/>
          <w:szCs w:val="22"/>
        </w:rPr>
        <w:t xml:space="preserve">kuria patobulintą programinę įrangą, kuri padės greičiau ir tiksliau projektuoti palydovų </w:t>
      </w:r>
      <w:r w:rsidR="00F817F5">
        <w:rPr>
          <w:rFonts w:ascii="Verdana" w:hAnsi="Verdana" w:cstheme="minorHAnsi"/>
          <w:sz w:val="22"/>
          <w:szCs w:val="22"/>
        </w:rPr>
        <w:t>sp</w:t>
      </w:r>
      <w:r w:rsidR="00A03C7F">
        <w:rPr>
          <w:rFonts w:ascii="Verdana" w:hAnsi="Verdana" w:cstheme="minorHAnsi"/>
          <w:sz w:val="22"/>
          <w:szCs w:val="22"/>
        </w:rPr>
        <w:t>ie</w:t>
      </w:r>
      <w:r w:rsidR="00F817F5">
        <w:rPr>
          <w:rFonts w:ascii="Verdana" w:hAnsi="Verdana" w:cstheme="minorHAnsi"/>
          <w:sz w:val="22"/>
          <w:szCs w:val="22"/>
        </w:rPr>
        <w:t>čius</w:t>
      </w:r>
      <w:r w:rsidR="00A03C7F">
        <w:rPr>
          <w:rFonts w:ascii="Verdana" w:hAnsi="Verdana" w:cstheme="minorHAnsi"/>
          <w:sz w:val="22"/>
          <w:szCs w:val="22"/>
        </w:rPr>
        <w:t>,</w:t>
      </w:r>
      <w:r w:rsidR="00F817F5">
        <w:rPr>
          <w:rFonts w:ascii="Verdana" w:hAnsi="Verdana" w:cstheme="minorHAnsi"/>
          <w:sz w:val="22"/>
          <w:szCs w:val="22"/>
        </w:rPr>
        <w:t xml:space="preserve"> </w:t>
      </w:r>
      <w:r w:rsidR="0059589A">
        <w:rPr>
          <w:rFonts w:ascii="Verdana" w:hAnsi="Verdana" w:cstheme="minorHAnsi"/>
          <w:sz w:val="22"/>
          <w:szCs w:val="22"/>
        </w:rPr>
        <w:t>galinči</w:t>
      </w:r>
      <w:r w:rsidR="00F817F5">
        <w:rPr>
          <w:rFonts w:ascii="Verdana" w:hAnsi="Verdana" w:cstheme="minorHAnsi"/>
          <w:sz w:val="22"/>
          <w:szCs w:val="22"/>
        </w:rPr>
        <w:t>u</w:t>
      </w:r>
      <w:r w:rsidR="0059589A">
        <w:rPr>
          <w:rFonts w:ascii="Verdana" w:hAnsi="Verdana" w:cstheme="minorHAnsi"/>
          <w:sz w:val="22"/>
          <w:szCs w:val="22"/>
        </w:rPr>
        <w:t xml:space="preserve">s </w:t>
      </w:r>
      <w:r w:rsidRPr="00BA335B">
        <w:rPr>
          <w:rFonts w:ascii="Verdana" w:hAnsi="Verdana" w:cstheme="minorHAnsi"/>
          <w:sz w:val="22"/>
          <w:szCs w:val="22"/>
        </w:rPr>
        <w:t>koreguoti orbitas. Dar vienas konkurso laimėtojas – bendrovė „Novian Pro“, kuri kurs dirbtiniu intelektu paremtą įrankį</w:t>
      </w:r>
      <w:r w:rsidR="00E7613C">
        <w:rPr>
          <w:rFonts w:ascii="Verdana" w:hAnsi="Verdana" w:cstheme="minorHAnsi"/>
          <w:sz w:val="22"/>
          <w:szCs w:val="22"/>
        </w:rPr>
        <w:t xml:space="preserve">, galintį </w:t>
      </w:r>
      <w:r w:rsidRPr="00BA335B">
        <w:rPr>
          <w:rFonts w:ascii="Verdana" w:hAnsi="Verdana" w:cstheme="minorHAnsi"/>
          <w:sz w:val="22"/>
          <w:szCs w:val="22"/>
        </w:rPr>
        <w:t>greičiau ir tiksliau modeliuot</w:t>
      </w:r>
      <w:r w:rsidR="00E7613C">
        <w:rPr>
          <w:rFonts w:ascii="Verdana" w:hAnsi="Verdana" w:cstheme="minorHAnsi"/>
          <w:sz w:val="22"/>
          <w:szCs w:val="22"/>
        </w:rPr>
        <w:t xml:space="preserve">i </w:t>
      </w:r>
      <w:r w:rsidRPr="00BA335B">
        <w:rPr>
          <w:rFonts w:ascii="Verdana" w:hAnsi="Verdana" w:cstheme="minorHAnsi"/>
          <w:sz w:val="22"/>
          <w:szCs w:val="22"/>
        </w:rPr>
        <w:t xml:space="preserve">kosminių teleskopų veidrodžius. </w:t>
      </w:r>
    </w:p>
    <w:p w14:paraId="48C7B1A4" w14:textId="77777777" w:rsidR="00256151" w:rsidRDefault="00256151" w:rsidP="00BA335B">
      <w:pPr>
        <w:pStyle w:val="NormalWeb"/>
        <w:spacing w:line="259" w:lineRule="auto"/>
        <w:contextualSpacing/>
        <w:jc w:val="both"/>
        <w:rPr>
          <w:rFonts w:ascii="Verdana" w:hAnsi="Verdana" w:cstheme="minorHAnsi"/>
          <w:sz w:val="22"/>
          <w:szCs w:val="22"/>
        </w:rPr>
      </w:pPr>
    </w:p>
    <w:p w14:paraId="14DF3D94" w14:textId="1E4E9C1C" w:rsidR="00BA335B" w:rsidRPr="00BA335B" w:rsidRDefault="00BA335B" w:rsidP="00BA335B">
      <w:pPr>
        <w:pStyle w:val="NormalWeb"/>
        <w:spacing w:line="259" w:lineRule="auto"/>
        <w:contextualSpacing/>
        <w:jc w:val="both"/>
        <w:rPr>
          <w:rFonts w:ascii="Verdana" w:hAnsi="Verdana" w:cstheme="minorHAnsi"/>
          <w:sz w:val="22"/>
          <w:szCs w:val="22"/>
        </w:rPr>
      </w:pPr>
      <w:r w:rsidRPr="00BA335B">
        <w:rPr>
          <w:rFonts w:ascii="Verdana" w:hAnsi="Verdana" w:cstheme="minorHAnsi"/>
          <w:sz w:val="22"/>
          <w:szCs w:val="22"/>
        </w:rPr>
        <w:t>„</w:t>
      </w:r>
      <w:proofErr w:type="spellStart"/>
      <w:r w:rsidRPr="00BA335B">
        <w:rPr>
          <w:rFonts w:ascii="Verdana" w:hAnsi="Verdana" w:cstheme="minorHAnsi"/>
          <w:sz w:val="22"/>
          <w:szCs w:val="22"/>
        </w:rPr>
        <w:t>Bioanalizės</w:t>
      </w:r>
      <w:proofErr w:type="spellEnd"/>
      <w:r w:rsidRPr="00BA335B">
        <w:rPr>
          <w:rFonts w:ascii="Verdana" w:hAnsi="Verdana" w:cstheme="minorHAnsi"/>
          <w:sz w:val="22"/>
          <w:szCs w:val="22"/>
        </w:rPr>
        <w:t xml:space="preserve"> sistemos“ kur</w:t>
      </w:r>
      <w:r>
        <w:rPr>
          <w:rFonts w:ascii="Verdana" w:hAnsi="Verdana" w:cstheme="minorHAnsi"/>
          <w:sz w:val="22"/>
          <w:szCs w:val="22"/>
        </w:rPr>
        <w:t>s</w:t>
      </w:r>
      <w:r w:rsidRPr="00BA335B">
        <w:rPr>
          <w:rFonts w:ascii="Verdana" w:hAnsi="Verdana" w:cstheme="minorHAnsi"/>
          <w:sz w:val="22"/>
          <w:szCs w:val="22"/>
        </w:rPr>
        <w:t xml:space="preserve"> </w:t>
      </w:r>
      <w:r w:rsidR="00C37C9A">
        <w:rPr>
          <w:rFonts w:ascii="Verdana" w:hAnsi="Verdana" w:cstheme="minorHAnsi"/>
          <w:sz w:val="22"/>
          <w:szCs w:val="22"/>
        </w:rPr>
        <w:t xml:space="preserve">SIM </w:t>
      </w:r>
      <w:r w:rsidRPr="00BA335B">
        <w:rPr>
          <w:rFonts w:ascii="Verdana" w:hAnsi="Verdana" w:cstheme="minorHAnsi"/>
          <w:sz w:val="22"/>
          <w:szCs w:val="22"/>
        </w:rPr>
        <w:t>kortelės dydžio prietaisą, skirtą greitam ir tiksliam bakterijų aktyvumo nustatymui žmogaus kraujyje be laboratorijos ir vien spalvos pokyčio pagalba. Tai ypač aktualu kosminėms misijoms, kuriose nėra galimybės atlikti sudėtingų diagnostinių tyrimų.</w:t>
      </w:r>
    </w:p>
    <w:p w14:paraId="72BAF795" w14:textId="77777777" w:rsidR="00BA335B" w:rsidRDefault="00BA335B" w:rsidP="00BA335B">
      <w:pPr>
        <w:pStyle w:val="NormalWeb"/>
        <w:spacing w:line="259" w:lineRule="auto"/>
        <w:contextualSpacing/>
        <w:jc w:val="both"/>
        <w:rPr>
          <w:rFonts w:ascii="Verdana" w:hAnsi="Verdana" w:cstheme="minorHAnsi"/>
          <w:sz w:val="22"/>
          <w:szCs w:val="22"/>
        </w:rPr>
      </w:pPr>
    </w:p>
    <w:p w14:paraId="4B66BE20" w14:textId="77777777" w:rsidR="006772E0" w:rsidRDefault="00BA335B" w:rsidP="00BA335B">
      <w:pPr>
        <w:pStyle w:val="NormalWeb"/>
        <w:spacing w:line="259" w:lineRule="auto"/>
        <w:contextualSpacing/>
        <w:jc w:val="both"/>
        <w:rPr>
          <w:rFonts w:ascii="Verdana" w:hAnsi="Verdana" w:cstheme="minorHAnsi"/>
          <w:sz w:val="22"/>
          <w:szCs w:val="22"/>
        </w:rPr>
      </w:pPr>
      <w:r w:rsidRPr="00BA335B">
        <w:rPr>
          <w:rFonts w:ascii="Verdana" w:hAnsi="Verdana" w:cstheme="minorHAnsi"/>
          <w:sz w:val="22"/>
          <w:szCs w:val="22"/>
        </w:rPr>
        <w:t>Vilniaus universiteto Matematikos ir informatikos fakulteto tyrėjų komanda</w:t>
      </w:r>
      <w:r w:rsidR="00836A0F">
        <w:rPr>
          <w:rFonts w:ascii="Verdana" w:hAnsi="Verdana" w:cstheme="minorHAnsi"/>
          <w:sz w:val="22"/>
          <w:szCs w:val="22"/>
        </w:rPr>
        <w:t xml:space="preserve"> </w:t>
      </w:r>
      <w:r w:rsidRPr="00BA335B">
        <w:rPr>
          <w:rFonts w:ascii="Verdana" w:hAnsi="Verdana" w:cstheme="minorHAnsi"/>
          <w:sz w:val="22"/>
          <w:szCs w:val="22"/>
        </w:rPr>
        <w:t>plėtos sistemą, kuri leis realiuoju laiku prognozuoti ir žemėlapiuose atvaizduoti durpynų drėgmės lygį. Tam bus naudojami palydoviniai radarų ir hiperspektriniai duomenys, jungiami dirbtinio intelekto metodais. Tokia technologija gali būti itin naudinga ne tik Lietuvai, bet ir šalims, turinčioms didelius durpynų plotus – pavyzdžiui, Estijai, Jungtinei Karalystei ar Airijai.</w:t>
      </w:r>
    </w:p>
    <w:p w14:paraId="623B4044" w14:textId="77777777" w:rsidR="006772E0" w:rsidRDefault="006772E0" w:rsidP="00BA335B">
      <w:pPr>
        <w:pStyle w:val="NormalWeb"/>
        <w:spacing w:line="259" w:lineRule="auto"/>
        <w:contextualSpacing/>
        <w:jc w:val="both"/>
        <w:rPr>
          <w:rFonts w:ascii="Verdana" w:hAnsi="Verdana" w:cstheme="minorHAnsi"/>
          <w:sz w:val="22"/>
          <w:szCs w:val="22"/>
        </w:rPr>
      </w:pPr>
    </w:p>
    <w:p w14:paraId="5BC24F52" w14:textId="0F4009AA" w:rsidR="00BA335B" w:rsidRPr="00BA335B" w:rsidRDefault="006772E0" w:rsidP="00BA335B">
      <w:pPr>
        <w:pStyle w:val="NormalWeb"/>
        <w:spacing w:line="259" w:lineRule="auto"/>
        <w:contextualSpacing/>
        <w:jc w:val="both"/>
        <w:rPr>
          <w:rFonts w:ascii="Verdana" w:hAnsi="Verdana" w:cstheme="minorHAnsi"/>
          <w:sz w:val="22"/>
          <w:szCs w:val="22"/>
        </w:rPr>
      </w:pPr>
      <w:r w:rsidRPr="00256151">
        <w:rPr>
          <w:rFonts w:ascii="Verdana" w:hAnsi="Verdana" w:cstheme="minorHAnsi"/>
          <w:sz w:val="22"/>
          <w:szCs w:val="22"/>
        </w:rPr>
        <w:t>Dar viena laimėtojų</w:t>
      </w:r>
      <w:r w:rsidR="0085179D" w:rsidRPr="00256151">
        <w:rPr>
          <w:rFonts w:ascii="Verdana" w:hAnsi="Verdana" w:cstheme="minorHAnsi"/>
          <w:sz w:val="22"/>
          <w:szCs w:val="22"/>
        </w:rPr>
        <w:t xml:space="preserve"> – </w:t>
      </w:r>
      <w:r w:rsidRPr="00256151">
        <w:rPr>
          <w:rFonts w:ascii="Verdana" w:hAnsi="Verdana" w:cstheme="minorHAnsi"/>
          <w:sz w:val="22"/>
          <w:szCs w:val="22"/>
        </w:rPr>
        <w:t xml:space="preserve"> </w:t>
      </w:r>
      <w:r w:rsidR="00BA335B" w:rsidRPr="00256151">
        <w:rPr>
          <w:rFonts w:ascii="Verdana" w:hAnsi="Verdana" w:cstheme="minorHAnsi"/>
          <w:sz w:val="22"/>
          <w:szCs w:val="22"/>
        </w:rPr>
        <w:t>„</w:t>
      </w:r>
      <w:proofErr w:type="spellStart"/>
      <w:r w:rsidR="00BA335B" w:rsidRPr="00256151">
        <w:rPr>
          <w:rFonts w:ascii="Verdana" w:hAnsi="Verdana" w:cstheme="minorHAnsi"/>
          <w:sz w:val="22"/>
          <w:szCs w:val="22"/>
        </w:rPr>
        <w:t>NanoAvionics</w:t>
      </w:r>
      <w:proofErr w:type="spellEnd"/>
      <w:r w:rsidR="00BA335B" w:rsidRPr="00256151">
        <w:rPr>
          <w:rFonts w:ascii="Verdana" w:hAnsi="Verdana" w:cstheme="minorHAnsi"/>
          <w:sz w:val="22"/>
          <w:szCs w:val="22"/>
        </w:rPr>
        <w:t>“</w:t>
      </w:r>
      <w:r w:rsidRPr="00256151">
        <w:rPr>
          <w:rFonts w:ascii="Verdana" w:hAnsi="Verdana" w:cstheme="minorHAnsi"/>
          <w:sz w:val="22"/>
          <w:szCs w:val="22"/>
        </w:rPr>
        <w:t xml:space="preserve"> </w:t>
      </w:r>
      <w:r w:rsidR="0085179D" w:rsidRPr="00256151">
        <w:rPr>
          <w:rFonts w:ascii="Verdana" w:hAnsi="Verdana" w:cstheme="minorHAnsi"/>
          <w:sz w:val="22"/>
          <w:szCs w:val="22"/>
        </w:rPr>
        <w:t xml:space="preserve">– </w:t>
      </w:r>
      <w:r w:rsidR="00BA335B" w:rsidRPr="00256151">
        <w:rPr>
          <w:rFonts w:ascii="Verdana" w:hAnsi="Verdana" w:cstheme="minorHAnsi"/>
          <w:sz w:val="22"/>
          <w:szCs w:val="22"/>
        </w:rPr>
        <w:t>sieks dar labiau patobulinti savo mažųjų palydovų valdymo sistemą, kad ši veiktų tiksliau, efektyviau ir galėtų atitikti aukštesnius reikalavimus tiek komercinėms, tiek mokslinėms kosmoso misijoms. Tai ir sustiprins įmonės pozicijas tarptautinėje rinkoje</w:t>
      </w:r>
      <w:r w:rsidR="00956867" w:rsidRPr="00256151">
        <w:rPr>
          <w:rFonts w:ascii="Verdana" w:hAnsi="Verdana" w:cstheme="minorHAnsi"/>
          <w:sz w:val="22"/>
          <w:szCs w:val="22"/>
        </w:rPr>
        <w:t>.</w:t>
      </w:r>
      <w:r w:rsidR="00BA335B" w:rsidRPr="00256151">
        <w:rPr>
          <w:rFonts w:ascii="Verdana" w:hAnsi="Verdana" w:cstheme="minorHAnsi"/>
          <w:sz w:val="22"/>
          <w:szCs w:val="22"/>
        </w:rPr>
        <w:t xml:space="preserve"> </w:t>
      </w:r>
    </w:p>
    <w:p w14:paraId="4869EEFB" w14:textId="14AE620C" w:rsidR="00BA335B" w:rsidRDefault="00BA335B" w:rsidP="00BA335B">
      <w:pPr>
        <w:pStyle w:val="NormalWeb"/>
        <w:spacing w:line="259" w:lineRule="auto"/>
        <w:contextualSpacing/>
        <w:jc w:val="both"/>
        <w:rPr>
          <w:rFonts w:ascii="Verdana" w:hAnsi="Verdana" w:cstheme="minorHAnsi"/>
          <w:sz w:val="22"/>
          <w:szCs w:val="22"/>
        </w:rPr>
      </w:pPr>
    </w:p>
    <w:p w14:paraId="79F62423" w14:textId="772942AD" w:rsidR="00BA335B" w:rsidRDefault="00BA335B" w:rsidP="00BA335B">
      <w:pPr>
        <w:pStyle w:val="NormalWeb"/>
        <w:spacing w:line="259" w:lineRule="auto"/>
        <w:contextualSpacing/>
        <w:jc w:val="both"/>
        <w:rPr>
          <w:rFonts w:ascii="Verdana" w:hAnsi="Verdana" w:cstheme="minorHAnsi"/>
          <w:b/>
          <w:bCs/>
          <w:sz w:val="22"/>
          <w:szCs w:val="22"/>
        </w:rPr>
      </w:pPr>
      <w:r w:rsidRPr="00BA335B">
        <w:rPr>
          <w:rFonts w:ascii="Verdana" w:hAnsi="Verdana" w:cstheme="minorHAnsi"/>
          <w:b/>
          <w:bCs/>
          <w:sz w:val="22"/>
          <w:szCs w:val="22"/>
        </w:rPr>
        <w:t>Dalyvaujančiųjų ratas plečiasi</w:t>
      </w:r>
    </w:p>
    <w:p w14:paraId="04EFD286" w14:textId="77777777" w:rsidR="00BA335B" w:rsidRPr="00BA335B" w:rsidRDefault="00BA335B" w:rsidP="00BA335B">
      <w:pPr>
        <w:pStyle w:val="NormalWeb"/>
        <w:spacing w:line="259" w:lineRule="auto"/>
        <w:contextualSpacing/>
        <w:jc w:val="both"/>
        <w:rPr>
          <w:rFonts w:ascii="Verdana" w:hAnsi="Verdana" w:cstheme="minorHAnsi"/>
          <w:sz w:val="22"/>
          <w:szCs w:val="22"/>
        </w:rPr>
      </w:pPr>
    </w:p>
    <w:p w14:paraId="2301E622" w14:textId="0A20AEAF" w:rsidR="00BA335B" w:rsidRPr="00BA335B" w:rsidRDefault="00BA335B" w:rsidP="00BA335B">
      <w:pPr>
        <w:pStyle w:val="NormalWeb"/>
        <w:spacing w:line="259" w:lineRule="auto"/>
        <w:contextualSpacing/>
        <w:jc w:val="both"/>
        <w:rPr>
          <w:rFonts w:ascii="Verdana" w:hAnsi="Verdana" w:cstheme="minorHAnsi"/>
          <w:sz w:val="22"/>
          <w:szCs w:val="22"/>
        </w:rPr>
      </w:pPr>
      <w:r w:rsidRPr="00BA335B">
        <w:rPr>
          <w:rFonts w:ascii="Verdana" w:hAnsi="Verdana" w:cstheme="minorHAnsi"/>
          <w:sz w:val="22"/>
          <w:szCs w:val="22"/>
        </w:rPr>
        <w:t>Šie projektai finansuojami pagal EKA programą „</w:t>
      </w:r>
      <w:proofErr w:type="spellStart"/>
      <w:r w:rsidRPr="00BA335B">
        <w:rPr>
          <w:rFonts w:ascii="Verdana" w:hAnsi="Verdana" w:cstheme="minorHAnsi"/>
          <w:sz w:val="22"/>
          <w:szCs w:val="22"/>
        </w:rPr>
        <w:t>Requesting</w:t>
      </w:r>
      <w:proofErr w:type="spellEnd"/>
      <w:r w:rsidRPr="00BA335B">
        <w:rPr>
          <w:rFonts w:ascii="Verdana" w:hAnsi="Verdana" w:cstheme="minorHAnsi"/>
          <w:sz w:val="22"/>
          <w:szCs w:val="22"/>
        </w:rPr>
        <w:t xml:space="preserve"> </w:t>
      </w:r>
      <w:proofErr w:type="spellStart"/>
      <w:r w:rsidRPr="00BA335B">
        <w:rPr>
          <w:rFonts w:ascii="Verdana" w:hAnsi="Verdana" w:cstheme="minorHAnsi"/>
          <w:sz w:val="22"/>
          <w:szCs w:val="22"/>
        </w:rPr>
        <w:t>Party</w:t>
      </w:r>
      <w:proofErr w:type="spellEnd"/>
      <w:r w:rsidRPr="00BA335B">
        <w:rPr>
          <w:rFonts w:ascii="Verdana" w:hAnsi="Verdana" w:cstheme="minorHAnsi"/>
          <w:sz w:val="22"/>
          <w:szCs w:val="22"/>
        </w:rPr>
        <w:t xml:space="preserve"> </w:t>
      </w:r>
      <w:proofErr w:type="spellStart"/>
      <w:r w:rsidRPr="00BA335B">
        <w:rPr>
          <w:rFonts w:ascii="Verdana" w:hAnsi="Verdana" w:cstheme="minorHAnsi"/>
          <w:sz w:val="22"/>
          <w:szCs w:val="22"/>
        </w:rPr>
        <w:t>Activities</w:t>
      </w:r>
      <w:proofErr w:type="spellEnd"/>
      <w:r w:rsidRPr="00BA335B">
        <w:rPr>
          <w:rFonts w:ascii="Verdana" w:hAnsi="Verdana" w:cstheme="minorHAnsi"/>
          <w:sz w:val="22"/>
          <w:szCs w:val="22"/>
        </w:rPr>
        <w:t>“, skirtą</w:t>
      </w:r>
      <w:r w:rsidR="009E0730">
        <w:rPr>
          <w:rFonts w:ascii="Verdana" w:hAnsi="Verdana" w:cstheme="minorHAnsi"/>
          <w:sz w:val="22"/>
          <w:szCs w:val="22"/>
        </w:rPr>
        <w:t xml:space="preserve"> naujoms</w:t>
      </w:r>
      <w:r w:rsidRPr="00BA335B">
        <w:rPr>
          <w:rFonts w:ascii="Verdana" w:hAnsi="Verdana" w:cstheme="minorHAnsi"/>
          <w:sz w:val="22"/>
          <w:szCs w:val="22"/>
        </w:rPr>
        <w:t xml:space="preserve"> šalims, siekiančioms įsitraukti į kosmoso sektorių ar sustiprinti savo esamus pajėgumus. Parama gali būti skirta technologijų tyrimams ir plėtrai, antžeminės infrastruktūros sprendimams, mokslinei veiklai ar net edukacijai, pavyzdžiui, doktorantūros studijoms ar specializuotiems</w:t>
      </w:r>
      <w:r w:rsidR="00EB4D72">
        <w:rPr>
          <w:rFonts w:ascii="Verdana" w:hAnsi="Verdana" w:cstheme="minorHAnsi"/>
          <w:sz w:val="22"/>
          <w:szCs w:val="22"/>
        </w:rPr>
        <w:t xml:space="preserve"> universitetinio lygio </w:t>
      </w:r>
      <w:r w:rsidRPr="00BA335B">
        <w:rPr>
          <w:rFonts w:ascii="Verdana" w:hAnsi="Verdana" w:cstheme="minorHAnsi"/>
          <w:sz w:val="22"/>
          <w:szCs w:val="22"/>
        </w:rPr>
        <w:t xml:space="preserve"> mokymams.</w:t>
      </w:r>
    </w:p>
    <w:p w14:paraId="5AABB87D" w14:textId="77777777" w:rsidR="00BA335B" w:rsidRDefault="00BA335B" w:rsidP="00BA335B">
      <w:pPr>
        <w:pStyle w:val="NormalWeb"/>
        <w:spacing w:line="259" w:lineRule="auto"/>
        <w:contextualSpacing/>
        <w:jc w:val="both"/>
        <w:rPr>
          <w:rFonts w:ascii="Verdana" w:hAnsi="Verdana" w:cstheme="minorHAnsi"/>
          <w:sz w:val="22"/>
          <w:szCs w:val="22"/>
        </w:rPr>
      </w:pPr>
    </w:p>
    <w:p w14:paraId="295A1586" w14:textId="77777777" w:rsidR="00256151" w:rsidRDefault="00BA335B" w:rsidP="00BA335B">
      <w:pPr>
        <w:pStyle w:val="NormalWeb"/>
        <w:spacing w:line="259" w:lineRule="auto"/>
        <w:contextualSpacing/>
        <w:jc w:val="both"/>
        <w:rPr>
          <w:rFonts w:ascii="Verdana" w:hAnsi="Verdana" w:cstheme="minorHAnsi"/>
          <w:sz w:val="22"/>
          <w:szCs w:val="22"/>
        </w:rPr>
      </w:pPr>
      <w:r w:rsidRPr="00BA335B">
        <w:rPr>
          <w:rFonts w:ascii="Verdana" w:hAnsi="Verdana" w:cstheme="minorHAnsi"/>
          <w:sz w:val="22"/>
          <w:szCs w:val="22"/>
        </w:rPr>
        <w:t>Lietuvos dalyvavimas šiame kvietime išlieka aktyvus – konkurse sulaukta net 22 paraiškų: „Nors konkursas vyksta jau ketvirtus metus iš eilės, paraiškų skaičius išlieka didelis. Tik 2023 m. kvietimas sulaukė kiek didesnio, rekordinio 26 paraiškų skaičiaus, tačiau verta prisimin</w:t>
      </w:r>
      <w:r w:rsidR="00796613">
        <w:rPr>
          <w:rFonts w:ascii="Verdana" w:hAnsi="Verdana" w:cstheme="minorHAnsi"/>
          <w:sz w:val="22"/>
          <w:szCs w:val="22"/>
        </w:rPr>
        <w:t>t</w:t>
      </w:r>
      <w:r w:rsidRPr="00BA335B">
        <w:rPr>
          <w:rFonts w:ascii="Verdana" w:hAnsi="Verdana" w:cstheme="minorHAnsi"/>
          <w:sz w:val="22"/>
          <w:szCs w:val="22"/>
        </w:rPr>
        <w:t>i, kad 2021 metais turėjome vos tris paraiškas. Kartu tai ir ženklas, kad Lietuva turi ką pasiūlyti – technologijas, talentus, partnerystes, kurios domina tarptautinius žaidėjus“, – pabrėžia E. E. Šataitė.</w:t>
      </w:r>
      <w:r w:rsidR="00FF7E1F">
        <w:rPr>
          <w:rFonts w:ascii="Verdana" w:hAnsi="Verdana" w:cstheme="minorHAnsi"/>
          <w:sz w:val="22"/>
          <w:szCs w:val="22"/>
        </w:rPr>
        <w:t xml:space="preserve"> </w:t>
      </w:r>
    </w:p>
    <w:p w14:paraId="7CE33BC7" w14:textId="77777777" w:rsidR="00256151" w:rsidRDefault="00256151" w:rsidP="00BA335B">
      <w:pPr>
        <w:pStyle w:val="NormalWeb"/>
        <w:spacing w:line="259" w:lineRule="auto"/>
        <w:contextualSpacing/>
        <w:jc w:val="both"/>
        <w:rPr>
          <w:rFonts w:ascii="Verdana" w:hAnsi="Verdana" w:cstheme="minorHAnsi"/>
          <w:sz w:val="22"/>
          <w:szCs w:val="22"/>
        </w:rPr>
      </w:pPr>
    </w:p>
    <w:p w14:paraId="3FE9EC6E" w14:textId="7FF88A6C" w:rsidR="00710F79" w:rsidRPr="00E15DCC" w:rsidRDefault="00FF7E1F" w:rsidP="00BA335B">
      <w:pPr>
        <w:pStyle w:val="NormalWeb"/>
        <w:spacing w:line="259" w:lineRule="auto"/>
        <w:contextualSpacing/>
        <w:jc w:val="both"/>
        <w:rPr>
          <w:rFonts w:ascii="Verdana" w:hAnsi="Verdana" w:cstheme="minorHAnsi"/>
          <w:sz w:val="22"/>
          <w:szCs w:val="22"/>
        </w:rPr>
      </w:pPr>
      <w:r>
        <w:rPr>
          <w:rFonts w:ascii="Verdana" w:hAnsi="Verdana" w:cstheme="minorHAnsi"/>
          <w:sz w:val="22"/>
          <w:szCs w:val="22"/>
        </w:rPr>
        <w:t xml:space="preserve">Kitas programos kvietimas bus skelbiamas 2025 m. rudenį. </w:t>
      </w:r>
    </w:p>
    <w:sectPr w:rsidR="00710F79" w:rsidRPr="00E15DC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348F6" w14:textId="77777777" w:rsidR="007B215E" w:rsidRDefault="007B215E" w:rsidP="00FD1FF5">
      <w:r>
        <w:separator/>
      </w:r>
    </w:p>
  </w:endnote>
  <w:endnote w:type="continuationSeparator" w:id="0">
    <w:p w14:paraId="414F0509" w14:textId="77777777" w:rsidR="007B215E" w:rsidRDefault="007B215E" w:rsidP="00FD1FF5">
      <w:r>
        <w:continuationSeparator/>
      </w:r>
    </w:p>
  </w:endnote>
  <w:endnote w:type="continuationNotice" w:id="1">
    <w:p w14:paraId="65E31CAF" w14:textId="77777777" w:rsidR="007B215E" w:rsidRDefault="007B2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DFC67B4" w14:paraId="18FDA2D2" w14:textId="77777777" w:rsidTr="3DFC67B4">
      <w:trPr>
        <w:trHeight w:val="300"/>
      </w:trPr>
      <w:tc>
        <w:tcPr>
          <w:tcW w:w="3005" w:type="dxa"/>
        </w:tcPr>
        <w:p w14:paraId="584948F4" w14:textId="5A825B34" w:rsidR="3DFC67B4" w:rsidRDefault="3DFC67B4" w:rsidP="3DFC67B4">
          <w:pPr>
            <w:pStyle w:val="Header"/>
            <w:ind w:left="-115"/>
          </w:pPr>
        </w:p>
      </w:tc>
      <w:tc>
        <w:tcPr>
          <w:tcW w:w="3005" w:type="dxa"/>
        </w:tcPr>
        <w:p w14:paraId="524EE166" w14:textId="72372434" w:rsidR="3DFC67B4" w:rsidRDefault="3DFC67B4" w:rsidP="3DFC67B4">
          <w:pPr>
            <w:pStyle w:val="Header"/>
            <w:jc w:val="center"/>
          </w:pPr>
        </w:p>
      </w:tc>
      <w:tc>
        <w:tcPr>
          <w:tcW w:w="3005" w:type="dxa"/>
        </w:tcPr>
        <w:p w14:paraId="0C000575" w14:textId="05E69E9C" w:rsidR="3DFC67B4" w:rsidRDefault="3DFC67B4" w:rsidP="3DFC67B4">
          <w:pPr>
            <w:pStyle w:val="Header"/>
            <w:ind w:right="-115"/>
            <w:jc w:val="right"/>
          </w:pPr>
        </w:p>
      </w:tc>
    </w:tr>
  </w:tbl>
  <w:p w14:paraId="080E2106" w14:textId="532C0EA8" w:rsidR="3DFC67B4" w:rsidRDefault="3DFC67B4" w:rsidP="3DFC6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57FB1" w14:textId="77777777" w:rsidR="007B215E" w:rsidRDefault="007B215E" w:rsidP="00FD1FF5">
      <w:r>
        <w:separator/>
      </w:r>
    </w:p>
  </w:footnote>
  <w:footnote w:type="continuationSeparator" w:id="0">
    <w:p w14:paraId="241CA347" w14:textId="77777777" w:rsidR="007B215E" w:rsidRDefault="007B215E" w:rsidP="00FD1FF5">
      <w:r>
        <w:continuationSeparator/>
      </w:r>
    </w:p>
  </w:footnote>
  <w:footnote w:type="continuationNotice" w:id="1">
    <w:p w14:paraId="06F82B9A" w14:textId="77777777" w:rsidR="007B215E" w:rsidRDefault="007B2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C9CA0" w14:textId="77777777" w:rsidR="00FD1FF5" w:rsidRDefault="00FD1FF5" w:rsidP="00FD1FF5">
    <w:pPr>
      <w:pStyle w:val="Header"/>
      <w:rPr>
        <w:rFonts w:ascii="Verdana" w:hAnsi="Verdana"/>
      </w:rPr>
    </w:pPr>
    <w:r>
      <w:rPr>
        <w:rFonts w:ascii="Verdana" w:hAnsi="Verdana"/>
        <w:noProof/>
      </w:rPr>
      <w:drawing>
        <wp:anchor distT="0" distB="0" distL="114300" distR="114300" simplePos="0" relativeHeight="251658240" behindDoc="1" locked="0" layoutInCell="1" allowOverlap="1" wp14:anchorId="6E928A26" wp14:editId="06CAD7D5">
          <wp:simplePos x="0" y="0"/>
          <wp:positionH relativeFrom="margin">
            <wp:align>right</wp:align>
          </wp:positionH>
          <wp:positionV relativeFrom="paragraph">
            <wp:posOffset>-312420</wp:posOffset>
          </wp:positionV>
          <wp:extent cx="1551940" cy="1163955"/>
          <wp:effectExtent l="0" t="0" r="0" b="444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1940" cy="1163955"/>
                  </a:xfrm>
                  <a:prstGeom prst="rect">
                    <a:avLst/>
                  </a:prstGeom>
                </pic:spPr>
              </pic:pic>
            </a:graphicData>
          </a:graphic>
          <wp14:sizeRelH relativeFrom="margin">
            <wp14:pctWidth>0</wp14:pctWidth>
          </wp14:sizeRelH>
          <wp14:sizeRelV relativeFrom="margin">
            <wp14:pctHeight>0</wp14:pctHeight>
          </wp14:sizeRelV>
        </wp:anchor>
      </w:drawing>
    </w:r>
  </w:p>
  <w:p w14:paraId="48618E46" w14:textId="77777777" w:rsidR="00FD1FF5" w:rsidRPr="006922CF" w:rsidRDefault="1C45A060" w:rsidP="1C45A060">
    <w:pPr>
      <w:pStyle w:val="Header"/>
      <w:rPr>
        <w:rFonts w:ascii="Verdana" w:hAnsi="Verdana"/>
        <w:b/>
        <w:bCs/>
        <w:lang w:val="pt-BR"/>
      </w:rPr>
    </w:pPr>
    <w:proofErr w:type="spellStart"/>
    <w:r w:rsidRPr="006922CF">
      <w:rPr>
        <w:rFonts w:ascii="Verdana" w:hAnsi="Verdana"/>
        <w:b/>
        <w:bCs/>
        <w:lang w:val="pt-BR"/>
      </w:rPr>
      <w:t>Pranešimas</w:t>
    </w:r>
    <w:proofErr w:type="spellEnd"/>
    <w:r w:rsidRPr="006922CF">
      <w:rPr>
        <w:rFonts w:ascii="Verdana" w:hAnsi="Verdana"/>
        <w:b/>
        <w:bCs/>
        <w:lang w:val="pt-BR"/>
      </w:rPr>
      <w:t xml:space="preserve"> </w:t>
    </w:r>
    <w:proofErr w:type="spellStart"/>
    <w:r w:rsidRPr="006922CF">
      <w:rPr>
        <w:rFonts w:ascii="Verdana" w:hAnsi="Verdana"/>
        <w:b/>
        <w:bCs/>
        <w:lang w:val="pt-BR"/>
      </w:rPr>
      <w:t>spaudai</w:t>
    </w:r>
    <w:proofErr w:type="spellEnd"/>
  </w:p>
  <w:p w14:paraId="619BFFB3" w14:textId="04E68F13" w:rsidR="00FD1FF5" w:rsidRPr="00E34F9D" w:rsidRDefault="468278CB" w:rsidP="00FD1FF5">
    <w:pPr>
      <w:pStyle w:val="Header"/>
      <w:rPr>
        <w:rFonts w:ascii="Verdana" w:hAnsi="Verdana"/>
      </w:rPr>
    </w:pPr>
    <w:r w:rsidRPr="468278CB">
      <w:rPr>
        <w:rFonts w:ascii="Verdana" w:hAnsi="Verdana"/>
      </w:rPr>
      <w:t>202</w:t>
    </w:r>
    <w:r w:rsidR="004E6DA5">
      <w:rPr>
        <w:rFonts w:ascii="Verdana" w:hAnsi="Verdana"/>
      </w:rPr>
      <w:t>5</w:t>
    </w:r>
    <w:r w:rsidRPr="468278CB">
      <w:rPr>
        <w:rFonts w:ascii="Verdana" w:hAnsi="Verdana"/>
      </w:rPr>
      <w:t xml:space="preserve"> m. </w:t>
    </w:r>
    <w:r w:rsidR="00256151">
      <w:rPr>
        <w:rFonts w:ascii="Verdana" w:hAnsi="Verdana"/>
      </w:rPr>
      <w:t xml:space="preserve">liepos </w:t>
    </w:r>
    <w:r w:rsidR="00256151">
      <w:rPr>
        <w:rFonts w:ascii="Verdana" w:hAnsi="Verdana"/>
        <w:lang w:val="en-US"/>
      </w:rPr>
      <w:t>3</w:t>
    </w:r>
    <w:r w:rsidRPr="468278CB">
      <w:rPr>
        <w:rFonts w:ascii="Verdana" w:hAnsi="Verdana"/>
      </w:rPr>
      <w:t xml:space="preserve"> d.</w:t>
    </w:r>
  </w:p>
  <w:p w14:paraId="38AD61ED" w14:textId="77777777" w:rsidR="00FD1FF5" w:rsidRDefault="00FD1FF5" w:rsidP="00FD1FF5">
    <w:pPr>
      <w:pStyle w:val="Header"/>
    </w:pPr>
  </w:p>
  <w:p w14:paraId="4CE47E90" w14:textId="77777777" w:rsidR="00FD1FF5" w:rsidRDefault="00FD1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402428"/>
    <w:multiLevelType w:val="hybridMultilevel"/>
    <w:tmpl w:val="7C380A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1449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DA"/>
    <w:rsid w:val="0003769D"/>
    <w:rsid w:val="00043695"/>
    <w:rsid w:val="00050D21"/>
    <w:rsid w:val="000518A8"/>
    <w:rsid w:val="00057D3E"/>
    <w:rsid w:val="000663C7"/>
    <w:rsid w:val="00073C95"/>
    <w:rsid w:val="00081F39"/>
    <w:rsid w:val="00085F96"/>
    <w:rsid w:val="00091582"/>
    <w:rsid w:val="0009785D"/>
    <w:rsid w:val="000A043F"/>
    <w:rsid w:val="000A1C45"/>
    <w:rsid w:val="000C15C0"/>
    <w:rsid w:val="000D4A94"/>
    <w:rsid w:val="000D4B28"/>
    <w:rsid w:val="000F092F"/>
    <w:rsid w:val="000F7078"/>
    <w:rsid w:val="0010573E"/>
    <w:rsid w:val="001116CC"/>
    <w:rsid w:val="001132D0"/>
    <w:rsid w:val="00120347"/>
    <w:rsid w:val="00124D77"/>
    <w:rsid w:val="001348DD"/>
    <w:rsid w:val="00141977"/>
    <w:rsid w:val="00151F80"/>
    <w:rsid w:val="001558B8"/>
    <w:rsid w:val="001637F2"/>
    <w:rsid w:val="00181534"/>
    <w:rsid w:val="00186EEC"/>
    <w:rsid w:val="001948BD"/>
    <w:rsid w:val="001A17BE"/>
    <w:rsid w:val="001B3132"/>
    <w:rsid w:val="001E22F9"/>
    <w:rsid w:val="001E38E5"/>
    <w:rsid w:val="001E5489"/>
    <w:rsid w:val="001F18FC"/>
    <w:rsid w:val="002147CF"/>
    <w:rsid w:val="00220400"/>
    <w:rsid w:val="00226FD9"/>
    <w:rsid w:val="0024477E"/>
    <w:rsid w:val="00245F09"/>
    <w:rsid w:val="00247AF1"/>
    <w:rsid w:val="00256151"/>
    <w:rsid w:val="00257F9D"/>
    <w:rsid w:val="002754C5"/>
    <w:rsid w:val="00280F17"/>
    <w:rsid w:val="00287790"/>
    <w:rsid w:val="002A4A79"/>
    <w:rsid w:val="002A5362"/>
    <w:rsid w:val="002B3B09"/>
    <w:rsid w:val="002E26CB"/>
    <w:rsid w:val="002E565F"/>
    <w:rsid w:val="002E7F95"/>
    <w:rsid w:val="002F0AFE"/>
    <w:rsid w:val="002F2D5F"/>
    <w:rsid w:val="003002B2"/>
    <w:rsid w:val="00301E67"/>
    <w:rsid w:val="00305B0D"/>
    <w:rsid w:val="00331CBE"/>
    <w:rsid w:val="003326A0"/>
    <w:rsid w:val="00341E04"/>
    <w:rsid w:val="0034229B"/>
    <w:rsid w:val="0036187E"/>
    <w:rsid w:val="003618AF"/>
    <w:rsid w:val="00365AF4"/>
    <w:rsid w:val="0037370C"/>
    <w:rsid w:val="00380BEC"/>
    <w:rsid w:val="00387A81"/>
    <w:rsid w:val="003B4909"/>
    <w:rsid w:val="003C186C"/>
    <w:rsid w:val="003D11E5"/>
    <w:rsid w:val="003E2024"/>
    <w:rsid w:val="003E379C"/>
    <w:rsid w:val="003F18B8"/>
    <w:rsid w:val="00402070"/>
    <w:rsid w:val="00402330"/>
    <w:rsid w:val="004075DE"/>
    <w:rsid w:val="00415C0E"/>
    <w:rsid w:val="004232BB"/>
    <w:rsid w:val="00426984"/>
    <w:rsid w:val="00433EDE"/>
    <w:rsid w:val="00443B00"/>
    <w:rsid w:val="00463587"/>
    <w:rsid w:val="00472822"/>
    <w:rsid w:val="0047448B"/>
    <w:rsid w:val="00485A64"/>
    <w:rsid w:val="004A1F8F"/>
    <w:rsid w:val="004A7A82"/>
    <w:rsid w:val="004C2C67"/>
    <w:rsid w:val="004D5882"/>
    <w:rsid w:val="004E6DA5"/>
    <w:rsid w:val="004F39D2"/>
    <w:rsid w:val="004F4726"/>
    <w:rsid w:val="00500EC1"/>
    <w:rsid w:val="00520522"/>
    <w:rsid w:val="005841CC"/>
    <w:rsid w:val="00590FCB"/>
    <w:rsid w:val="00594662"/>
    <w:rsid w:val="0059589A"/>
    <w:rsid w:val="005C0289"/>
    <w:rsid w:val="005E0005"/>
    <w:rsid w:val="005E0EF6"/>
    <w:rsid w:val="005E104A"/>
    <w:rsid w:val="005E514D"/>
    <w:rsid w:val="006033D0"/>
    <w:rsid w:val="00605EBB"/>
    <w:rsid w:val="00610F6D"/>
    <w:rsid w:val="0061226C"/>
    <w:rsid w:val="00612EB1"/>
    <w:rsid w:val="00625AFF"/>
    <w:rsid w:val="0063120F"/>
    <w:rsid w:val="006600DA"/>
    <w:rsid w:val="006605FC"/>
    <w:rsid w:val="00667BE9"/>
    <w:rsid w:val="006747BB"/>
    <w:rsid w:val="00674ABE"/>
    <w:rsid w:val="006772E0"/>
    <w:rsid w:val="006922CF"/>
    <w:rsid w:val="006A5C6C"/>
    <w:rsid w:val="006B2E5E"/>
    <w:rsid w:val="006B3223"/>
    <w:rsid w:val="006C23F2"/>
    <w:rsid w:val="006E259C"/>
    <w:rsid w:val="00710F79"/>
    <w:rsid w:val="00715FB9"/>
    <w:rsid w:val="007254C1"/>
    <w:rsid w:val="00731F29"/>
    <w:rsid w:val="007325D4"/>
    <w:rsid w:val="00744A9D"/>
    <w:rsid w:val="007465DD"/>
    <w:rsid w:val="007573DA"/>
    <w:rsid w:val="00760224"/>
    <w:rsid w:val="0076798E"/>
    <w:rsid w:val="00777999"/>
    <w:rsid w:val="00781820"/>
    <w:rsid w:val="007829BB"/>
    <w:rsid w:val="00796613"/>
    <w:rsid w:val="007A3539"/>
    <w:rsid w:val="007B215E"/>
    <w:rsid w:val="007B3EAE"/>
    <w:rsid w:val="007D44E4"/>
    <w:rsid w:val="00804F2C"/>
    <w:rsid w:val="008145E0"/>
    <w:rsid w:val="00830D77"/>
    <w:rsid w:val="00836A0F"/>
    <w:rsid w:val="00842E88"/>
    <w:rsid w:val="0085179D"/>
    <w:rsid w:val="008811DC"/>
    <w:rsid w:val="00884F0C"/>
    <w:rsid w:val="00886DD4"/>
    <w:rsid w:val="008A5C82"/>
    <w:rsid w:val="008A6157"/>
    <w:rsid w:val="008A7BE4"/>
    <w:rsid w:val="008C3B0E"/>
    <w:rsid w:val="008C6F09"/>
    <w:rsid w:val="008E5547"/>
    <w:rsid w:val="008F0190"/>
    <w:rsid w:val="009013C1"/>
    <w:rsid w:val="00905EC4"/>
    <w:rsid w:val="0091764F"/>
    <w:rsid w:val="00921510"/>
    <w:rsid w:val="009405B1"/>
    <w:rsid w:val="009427E1"/>
    <w:rsid w:val="00945D76"/>
    <w:rsid w:val="00956867"/>
    <w:rsid w:val="00962D41"/>
    <w:rsid w:val="00962F4C"/>
    <w:rsid w:val="00964018"/>
    <w:rsid w:val="00967FA4"/>
    <w:rsid w:val="00974A11"/>
    <w:rsid w:val="00977ED9"/>
    <w:rsid w:val="009B5B88"/>
    <w:rsid w:val="009B677E"/>
    <w:rsid w:val="009E0730"/>
    <w:rsid w:val="009F57BB"/>
    <w:rsid w:val="00A03C7F"/>
    <w:rsid w:val="00A07D8E"/>
    <w:rsid w:val="00A113CE"/>
    <w:rsid w:val="00A13112"/>
    <w:rsid w:val="00A26159"/>
    <w:rsid w:val="00A27A91"/>
    <w:rsid w:val="00A3328D"/>
    <w:rsid w:val="00A33DFA"/>
    <w:rsid w:val="00A35A2B"/>
    <w:rsid w:val="00A37AF2"/>
    <w:rsid w:val="00A53180"/>
    <w:rsid w:val="00A616C9"/>
    <w:rsid w:val="00A81EAC"/>
    <w:rsid w:val="00A860F2"/>
    <w:rsid w:val="00AA74E7"/>
    <w:rsid w:val="00AC16EA"/>
    <w:rsid w:val="00AC448B"/>
    <w:rsid w:val="00AE0135"/>
    <w:rsid w:val="00AE532A"/>
    <w:rsid w:val="00AF4E5B"/>
    <w:rsid w:val="00AF57FF"/>
    <w:rsid w:val="00B04810"/>
    <w:rsid w:val="00B07A39"/>
    <w:rsid w:val="00B11DC9"/>
    <w:rsid w:val="00B21D70"/>
    <w:rsid w:val="00B25854"/>
    <w:rsid w:val="00B31C92"/>
    <w:rsid w:val="00B43569"/>
    <w:rsid w:val="00B577F7"/>
    <w:rsid w:val="00B90F62"/>
    <w:rsid w:val="00B96530"/>
    <w:rsid w:val="00BA0D92"/>
    <w:rsid w:val="00BA335B"/>
    <w:rsid w:val="00BB4068"/>
    <w:rsid w:val="00BB7BD5"/>
    <w:rsid w:val="00BC7622"/>
    <w:rsid w:val="00BD1924"/>
    <w:rsid w:val="00BE1C80"/>
    <w:rsid w:val="00BE54B6"/>
    <w:rsid w:val="00BE590D"/>
    <w:rsid w:val="00BF13D6"/>
    <w:rsid w:val="00BF3092"/>
    <w:rsid w:val="00BF3A61"/>
    <w:rsid w:val="00C21C53"/>
    <w:rsid w:val="00C32F0C"/>
    <w:rsid w:val="00C36ACD"/>
    <w:rsid w:val="00C37A2E"/>
    <w:rsid w:val="00C37C9A"/>
    <w:rsid w:val="00C436A9"/>
    <w:rsid w:val="00C479AB"/>
    <w:rsid w:val="00C547AD"/>
    <w:rsid w:val="00C55853"/>
    <w:rsid w:val="00C5599B"/>
    <w:rsid w:val="00C57A99"/>
    <w:rsid w:val="00C61D8F"/>
    <w:rsid w:val="00C71F0D"/>
    <w:rsid w:val="00C74F68"/>
    <w:rsid w:val="00CC17D9"/>
    <w:rsid w:val="00CD0F3E"/>
    <w:rsid w:val="00CD304B"/>
    <w:rsid w:val="00CE7C7B"/>
    <w:rsid w:val="00CF63DF"/>
    <w:rsid w:val="00CF6FF4"/>
    <w:rsid w:val="00D00BCD"/>
    <w:rsid w:val="00D105FB"/>
    <w:rsid w:val="00D10EDA"/>
    <w:rsid w:val="00D4264D"/>
    <w:rsid w:val="00D441E6"/>
    <w:rsid w:val="00D54118"/>
    <w:rsid w:val="00D63393"/>
    <w:rsid w:val="00D6560B"/>
    <w:rsid w:val="00D763B4"/>
    <w:rsid w:val="00D81377"/>
    <w:rsid w:val="00D82263"/>
    <w:rsid w:val="00D8625E"/>
    <w:rsid w:val="00D93717"/>
    <w:rsid w:val="00D97755"/>
    <w:rsid w:val="00DA1348"/>
    <w:rsid w:val="00DA2031"/>
    <w:rsid w:val="00DB3F4E"/>
    <w:rsid w:val="00DC1026"/>
    <w:rsid w:val="00DC5E66"/>
    <w:rsid w:val="00DD39B8"/>
    <w:rsid w:val="00DD49B1"/>
    <w:rsid w:val="00DE1613"/>
    <w:rsid w:val="00DE39C9"/>
    <w:rsid w:val="00DE7C8E"/>
    <w:rsid w:val="00E02449"/>
    <w:rsid w:val="00E04361"/>
    <w:rsid w:val="00E120A1"/>
    <w:rsid w:val="00E130FF"/>
    <w:rsid w:val="00E143BE"/>
    <w:rsid w:val="00E15DCC"/>
    <w:rsid w:val="00E234DC"/>
    <w:rsid w:val="00E26588"/>
    <w:rsid w:val="00E31EBC"/>
    <w:rsid w:val="00E374FF"/>
    <w:rsid w:val="00E4080D"/>
    <w:rsid w:val="00E47DF9"/>
    <w:rsid w:val="00E5604F"/>
    <w:rsid w:val="00E56CCE"/>
    <w:rsid w:val="00E63A6A"/>
    <w:rsid w:val="00E755DA"/>
    <w:rsid w:val="00E757DF"/>
    <w:rsid w:val="00E7613C"/>
    <w:rsid w:val="00E826EE"/>
    <w:rsid w:val="00E82F1B"/>
    <w:rsid w:val="00E85227"/>
    <w:rsid w:val="00E8707A"/>
    <w:rsid w:val="00E9064A"/>
    <w:rsid w:val="00E927D0"/>
    <w:rsid w:val="00E941BC"/>
    <w:rsid w:val="00EB4D72"/>
    <w:rsid w:val="00EB71B1"/>
    <w:rsid w:val="00EC59F2"/>
    <w:rsid w:val="00ED215B"/>
    <w:rsid w:val="00EE0D58"/>
    <w:rsid w:val="00EE1C17"/>
    <w:rsid w:val="00EF08DD"/>
    <w:rsid w:val="00EF1EC1"/>
    <w:rsid w:val="00F04660"/>
    <w:rsid w:val="00F07C0D"/>
    <w:rsid w:val="00F11D41"/>
    <w:rsid w:val="00F1433E"/>
    <w:rsid w:val="00F212CD"/>
    <w:rsid w:val="00F27DC0"/>
    <w:rsid w:val="00F27EA7"/>
    <w:rsid w:val="00F51B63"/>
    <w:rsid w:val="00F54BAF"/>
    <w:rsid w:val="00F6099C"/>
    <w:rsid w:val="00F817F5"/>
    <w:rsid w:val="00F85413"/>
    <w:rsid w:val="00F86080"/>
    <w:rsid w:val="00F92E10"/>
    <w:rsid w:val="00F95AFA"/>
    <w:rsid w:val="00FB5D1A"/>
    <w:rsid w:val="00FC79A1"/>
    <w:rsid w:val="00FD1FF5"/>
    <w:rsid w:val="00FD2178"/>
    <w:rsid w:val="00FF167C"/>
    <w:rsid w:val="00FF1CFD"/>
    <w:rsid w:val="00FF3944"/>
    <w:rsid w:val="00FF7E1F"/>
    <w:rsid w:val="0194B801"/>
    <w:rsid w:val="04DA9191"/>
    <w:rsid w:val="05964BF8"/>
    <w:rsid w:val="06F5BC39"/>
    <w:rsid w:val="09028FAE"/>
    <w:rsid w:val="09FEC0FF"/>
    <w:rsid w:val="0CBAF7D8"/>
    <w:rsid w:val="1333F639"/>
    <w:rsid w:val="13F28720"/>
    <w:rsid w:val="177BFB7B"/>
    <w:rsid w:val="17E1881B"/>
    <w:rsid w:val="1A1C79FB"/>
    <w:rsid w:val="1A5F4A58"/>
    <w:rsid w:val="1B5CA495"/>
    <w:rsid w:val="1C45A060"/>
    <w:rsid w:val="22A4FC73"/>
    <w:rsid w:val="25307150"/>
    <w:rsid w:val="26A56A86"/>
    <w:rsid w:val="2767573E"/>
    <w:rsid w:val="2AF197F9"/>
    <w:rsid w:val="2CB6053F"/>
    <w:rsid w:val="30192573"/>
    <w:rsid w:val="3049843E"/>
    <w:rsid w:val="35477D1C"/>
    <w:rsid w:val="362B2E7B"/>
    <w:rsid w:val="38AFB710"/>
    <w:rsid w:val="3D7FA496"/>
    <w:rsid w:val="3DFC67B4"/>
    <w:rsid w:val="3EE132C5"/>
    <w:rsid w:val="3F77042D"/>
    <w:rsid w:val="4014A947"/>
    <w:rsid w:val="427147DE"/>
    <w:rsid w:val="435DFB3E"/>
    <w:rsid w:val="439DE3A4"/>
    <w:rsid w:val="4499FE16"/>
    <w:rsid w:val="468278CB"/>
    <w:rsid w:val="4CA87D76"/>
    <w:rsid w:val="4D0FE2DA"/>
    <w:rsid w:val="4E495471"/>
    <w:rsid w:val="4F4C6235"/>
    <w:rsid w:val="4FBDE0FF"/>
    <w:rsid w:val="538BF565"/>
    <w:rsid w:val="544D7BF8"/>
    <w:rsid w:val="557270A7"/>
    <w:rsid w:val="565296C7"/>
    <w:rsid w:val="5780B9A5"/>
    <w:rsid w:val="57F88978"/>
    <w:rsid w:val="5A92938B"/>
    <w:rsid w:val="5EBD3B78"/>
    <w:rsid w:val="614C94E1"/>
    <w:rsid w:val="61C97036"/>
    <w:rsid w:val="6684AA5A"/>
    <w:rsid w:val="689F2DA4"/>
    <w:rsid w:val="68EFCB28"/>
    <w:rsid w:val="6BDF2BFA"/>
    <w:rsid w:val="6C3198A9"/>
    <w:rsid w:val="6FA9C382"/>
    <w:rsid w:val="71479B60"/>
    <w:rsid w:val="74FA6321"/>
  </w:rsids>
  <m:mathPr>
    <m:mathFont m:val="Cambria Math"/>
    <m:brkBin m:val="before"/>
    <m:brkBinSub m:val="--"/>
    <m:smallFrac m:val="0"/>
    <m:dispDef/>
    <m:lMargin m:val="0"/>
    <m:rMargin m:val="0"/>
    <m:defJc m:val="centerGroup"/>
    <m:wrapIndent m:val="1440"/>
    <m:intLim m:val="subSup"/>
    <m:naryLim m:val="undOvr"/>
  </m:mathPr>
  <w:themeFontLang w:val="lt-L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DF6EF"/>
  <w15:chartTrackingRefBased/>
  <w15:docId w15:val="{6238204F-3C68-4445-9714-FC95AF13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55DA"/>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FD1FF5"/>
    <w:pPr>
      <w:tabs>
        <w:tab w:val="center" w:pos="4513"/>
        <w:tab w:val="right" w:pos="9026"/>
      </w:tabs>
    </w:pPr>
  </w:style>
  <w:style w:type="character" w:customStyle="1" w:styleId="HeaderChar">
    <w:name w:val="Header Char"/>
    <w:basedOn w:val="DefaultParagraphFont"/>
    <w:link w:val="Header"/>
    <w:uiPriority w:val="99"/>
    <w:rsid w:val="00FD1FF5"/>
  </w:style>
  <w:style w:type="paragraph" w:styleId="Footer">
    <w:name w:val="footer"/>
    <w:basedOn w:val="Normal"/>
    <w:link w:val="FooterChar"/>
    <w:uiPriority w:val="99"/>
    <w:unhideWhenUsed/>
    <w:rsid w:val="00FD1FF5"/>
    <w:pPr>
      <w:tabs>
        <w:tab w:val="center" w:pos="4513"/>
        <w:tab w:val="right" w:pos="9026"/>
      </w:tabs>
    </w:pPr>
  </w:style>
  <w:style w:type="character" w:customStyle="1" w:styleId="FooterChar">
    <w:name w:val="Footer Char"/>
    <w:basedOn w:val="DefaultParagraphFont"/>
    <w:link w:val="Footer"/>
    <w:uiPriority w:val="99"/>
    <w:rsid w:val="00FD1FF5"/>
  </w:style>
  <w:style w:type="paragraph" w:styleId="Revision">
    <w:name w:val="Revision"/>
    <w:hidden/>
    <w:uiPriority w:val="99"/>
    <w:semiHidden/>
    <w:rsid w:val="00FF1CFD"/>
  </w:style>
  <w:style w:type="character" w:styleId="CommentReference">
    <w:name w:val="annotation reference"/>
    <w:basedOn w:val="DefaultParagraphFont"/>
    <w:uiPriority w:val="99"/>
    <w:semiHidden/>
    <w:unhideWhenUsed/>
    <w:rsid w:val="00FF1CFD"/>
    <w:rPr>
      <w:sz w:val="16"/>
      <w:szCs w:val="16"/>
    </w:rPr>
  </w:style>
  <w:style w:type="paragraph" w:styleId="CommentText">
    <w:name w:val="annotation text"/>
    <w:basedOn w:val="Normal"/>
    <w:link w:val="CommentTextChar"/>
    <w:uiPriority w:val="99"/>
    <w:unhideWhenUsed/>
    <w:rsid w:val="00FF1CFD"/>
    <w:rPr>
      <w:sz w:val="20"/>
      <w:szCs w:val="20"/>
    </w:rPr>
  </w:style>
  <w:style w:type="character" w:customStyle="1" w:styleId="CommentTextChar">
    <w:name w:val="Comment Text Char"/>
    <w:basedOn w:val="DefaultParagraphFont"/>
    <w:link w:val="CommentText"/>
    <w:uiPriority w:val="99"/>
    <w:rsid w:val="00FF1CFD"/>
    <w:rPr>
      <w:sz w:val="20"/>
      <w:szCs w:val="20"/>
    </w:rPr>
  </w:style>
  <w:style w:type="paragraph" w:styleId="CommentSubject">
    <w:name w:val="annotation subject"/>
    <w:basedOn w:val="CommentText"/>
    <w:next w:val="CommentText"/>
    <w:link w:val="CommentSubjectChar"/>
    <w:uiPriority w:val="99"/>
    <w:semiHidden/>
    <w:unhideWhenUsed/>
    <w:rsid w:val="00FF1CFD"/>
    <w:rPr>
      <w:b/>
      <w:bCs/>
    </w:rPr>
  </w:style>
  <w:style w:type="character" w:customStyle="1" w:styleId="CommentSubjectChar">
    <w:name w:val="Comment Subject Char"/>
    <w:basedOn w:val="CommentTextChar"/>
    <w:link w:val="CommentSubject"/>
    <w:uiPriority w:val="99"/>
    <w:semiHidden/>
    <w:rsid w:val="00FF1CFD"/>
    <w:rPr>
      <w:b/>
      <w:bCs/>
      <w:sz w:val="20"/>
      <w:szCs w:val="20"/>
    </w:rPr>
  </w:style>
  <w:style w:type="character" w:styleId="Hyperlink">
    <w:name w:val="Hyperlink"/>
    <w:basedOn w:val="DefaultParagraphFont"/>
    <w:uiPriority w:val="99"/>
    <w:unhideWhenUsed/>
    <w:rsid w:val="00DE7C8E"/>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2655">
      <w:bodyDiv w:val="1"/>
      <w:marLeft w:val="0"/>
      <w:marRight w:val="0"/>
      <w:marTop w:val="0"/>
      <w:marBottom w:val="0"/>
      <w:divBdr>
        <w:top w:val="none" w:sz="0" w:space="0" w:color="auto"/>
        <w:left w:val="none" w:sz="0" w:space="0" w:color="auto"/>
        <w:bottom w:val="none" w:sz="0" w:space="0" w:color="auto"/>
        <w:right w:val="none" w:sz="0" w:space="0" w:color="auto"/>
      </w:divBdr>
    </w:div>
    <w:div w:id="56169642">
      <w:bodyDiv w:val="1"/>
      <w:marLeft w:val="0"/>
      <w:marRight w:val="0"/>
      <w:marTop w:val="0"/>
      <w:marBottom w:val="0"/>
      <w:divBdr>
        <w:top w:val="none" w:sz="0" w:space="0" w:color="auto"/>
        <w:left w:val="none" w:sz="0" w:space="0" w:color="auto"/>
        <w:bottom w:val="none" w:sz="0" w:space="0" w:color="auto"/>
        <w:right w:val="none" w:sz="0" w:space="0" w:color="auto"/>
      </w:divBdr>
    </w:div>
    <w:div w:id="91323524">
      <w:bodyDiv w:val="1"/>
      <w:marLeft w:val="0"/>
      <w:marRight w:val="0"/>
      <w:marTop w:val="0"/>
      <w:marBottom w:val="0"/>
      <w:divBdr>
        <w:top w:val="none" w:sz="0" w:space="0" w:color="auto"/>
        <w:left w:val="none" w:sz="0" w:space="0" w:color="auto"/>
        <w:bottom w:val="none" w:sz="0" w:space="0" w:color="auto"/>
        <w:right w:val="none" w:sz="0" w:space="0" w:color="auto"/>
      </w:divBdr>
    </w:div>
    <w:div w:id="143589964">
      <w:bodyDiv w:val="1"/>
      <w:marLeft w:val="0"/>
      <w:marRight w:val="0"/>
      <w:marTop w:val="0"/>
      <w:marBottom w:val="0"/>
      <w:divBdr>
        <w:top w:val="none" w:sz="0" w:space="0" w:color="auto"/>
        <w:left w:val="none" w:sz="0" w:space="0" w:color="auto"/>
        <w:bottom w:val="none" w:sz="0" w:space="0" w:color="auto"/>
        <w:right w:val="none" w:sz="0" w:space="0" w:color="auto"/>
      </w:divBdr>
    </w:div>
    <w:div w:id="361908158">
      <w:bodyDiv w:val="1"/>
      <w:marLeft w:val="0"/>
      <w:marRight w:val="0"/>
      <w:marTop w:val="0"/>
      <w:marBottom w:val="0"/>
      <w:divBdr>
        <w:top w:val="none" w:sz="0" w:space="0" w:color="auto"/>
        <w:left w:val="none" w:sz="0" w:space="0" w:color="auto"/>
        <w:bottom w:val="none" w:sz="0" w:space="0" w:color="auto"/>
        <w:right w:val="none" w:sz="0" w:space="0" w:color="auto"/>
      </w:divBdr>
    </w:div>
    <w:div w:id="683900914">
      <w:bodyDiv w:val="1"/>
      <w:marLeft w:val="0"/>
      <w:marRight w:val="0"/>
      <w:marTop w:val="0"/>
      <w:marBottom w:val="0"/>
      <w:divBdr>
        <w:top w:val="none" w:sz="0" w:space="0" w:color="auto"/>
        <w:left w:val="none" w:sz="0" w:space="0" w:color="auto"/>
        <w:bottom w:val="none" w:sz="0" w:space="0" w:color="auto"/>
        <w:right w:val="none" w:sz="0" w:space="0" w:color="auto"/>
      </w:divBdr>
    </w:div>
    <w:div w:id="709502465">
      <w:bodyDiv w:val="1"/>
      <w:marLeft w:val="0"/>
      <w:marRight w:val="0"/>
      <w:marTop w:val="0"/>
      <w:marBottom w:val="0"/>
      <w:divBdr>
        <w:top w:val="none" w:sz="0" w:space="0" w:color="auto"/>
        <w:left w:val="none" w:sz="0" w:space="0" w:color="auto"/>
        <w:bottom w:val="none" w:sz="0" w:space="0" w:color="auto"/>
        <w:right w:val="none" w:sz="0" w:space="0" w:color="auto"/>
      </w:divBdr>
    </w:div>
    <w:div w:id="955527765">
      <w:bodyDiv w:val="1"/>
      <w:marLeft w:val="0"/>
      <w:marRight w:val="0"/>
      <w:marTop w:val="0"/>
      <w:marBottom w:val="0"/>
      <w:divBdr>
        <w:top w:val="none" w:sz="0" w:space="0" w:color="auto"/>
        <w:left w:val="none" w:sz="0" w:space="0" w:color="auto"/>
        <w:bottom w:val="none" w:sz="0" w:space="0" w:color="auto"/>
        <w:right w:val="none" w:sz="0" w:space="0" w:color="auto"/>
      </w:divBdr>
    </w:div>
    <w:div w:id="956134701">
      <w:bodyDiv w:val="1"/>
      <w:marLeft w:val="0"/>
      <w:marRight w:val="0"/>
      <w:marTop w:val="0"/>
      <w:marBottom w:val="0"/>
      <w:divBdr>
        <w:top w:val="none" w:sz="0" w:space="0" w:color="auto"/>
        <w:left w:val="none" w:sz="0" w:space="0" w:color="auto"/>
        <w:bottom w:val="none" w:sz="0" w:space="0" w:color="auto"/>
        <w:right w:val="none" w:sz="0" w:space="0" w:color="auto"/>
      </w:divBdr>
    </w:div>
    <w:div w:id="1031803009">
      <w:bodyDiv w:val="1"/>
      <w:marLeft w:val="0"/>
      <w:marRight w:val="0"/>
      <w:marTop w:val="0"/>
      <w:marBottom w:val="0"/>
      <w:divBdr>
        <w:top w:val="none" w:sz="0" w:space="0" w:color="auto"/>
        <w:left w:val="none" w:sz="0" w:space="0" w:color="auto"/>
        <w:bottom w:val="none" w:sz="0" w:space="0" w:color="auto"/>
        <w:right w:val="none" w:sz="0" w:space="0" w:color="auto"/>
      </w:divBdr>
    </w:div>
    <w:div w:id="1106736484">
      <w:bodyDiv w:val="1"/>
      <w:marLeft w:val="0"/>
      <w:marRight w:val="0"/>
      <w:marTop w:val="0"/>
      <w:marBottom w:val="0"/>
      <w:divBdr>
        <w:top w:val="none" w:sz="0" w:space="0" w:color="auto"/>
        <w:left w:val="none" w:sz="0" w:space="0" w:color="auto"/>
        <w:bottom w:val="none" w:sz="0" w:space="0" w:color="auto"/>
        <w:right w:val="none" w:sz="0" w:space="0" w:color="auto"/>
      </w:divBdr>
    </w:div>
    <w:div w:id="1148130181">
      <w:bodyDiv w:val="1"/>
      <w:marLeft w:val="0"/>
      <w:marRight w:val="0"/>
      <w:marTop w:val="0"/>
      <w:marBottom w:val="0"/>
      <w:divBdr>
        <w:top w:val="none" w:sz="0" w:space="0" w:color="auto"/>
        <w:left w:val="none" w:sz="0" w:space="0" w:color="auto"/>
        <w:bottom w:val="none" w:sz="0" w:space="0" w:color="auto"/>
        <w:right w:val="none" w:sz="0" w:space="0" w:color="auto"/>
      </w:divBdr>
    </w:div>
    <w:div w:id="1206020272">
      <w:bodyDiv w:val="1"/>
      <w:marLeft w:val="0"/>
      <w:marRight w:val="0"/>
      <w:marTop w:val="0"/>
      <w:marBottom w:val="0"/>
      <w:divBdr>
        <w:top w:val="none" w:sz="0" w:space="0" w:color="auto"/>
        <w:left w:val="none" w:sz="0" w:space="0" w:color="auto"/>
        <w:bottom w:val="none" w:sz="0" w:space="0" w:color="auto"/>
        <w:right w:val="none" w:sz="0" w:space="0" w:color="auto"/>
      </w:divBdr>
    </w:div>
    <w:div w:id="1221329391">
      <w:bodyDiv w:val="1"/>
      <w:marLeft w:val="0"/>
      <w:marRight w:val="0"/>
      <w:marTop w:val="0"/>
      <w:marBottom w:val="0"/>
      <w:divBdr>
        <w:top w:val="none" w:sz="0" w:space="0" w:color="auto"/>
        <w:left w:val="none" w:sz="0" w:space="0" w:color="auto"/>
        <w:bottom w:val="none" w:sz="0" w:space="0" w:color="auto"/>
        <w:right w:val="none" w:sz="0" w:space="0" w:color="auto"/>
      </w:divBdr>
    </w:div>
    <w:div w:id="1326280292">
      <w:bodyDiv w:val="1"/>
      <w:marLeft w:val="0"/>
      <w:marRight w:val="0"/>
      <w:marTop w:val="0"/>
      <w:marBottom w:val="0"/>
      <w:divBdr>
        <w:top w:val="none" w:sz="0" w:space="0" w:color="auto"/>
        <w:left w:val="none" w:sz="0" w:space="0" w:color="auto"/>
        <w:bottom w:val="none" w:sz="0" w:space="0" w:color="auto"/>
        <w:right w:val="none" w:sz="0" w:space="0" w:color="auto"/>
      </w:divBdr>
    </w:div>
    <w:div w:id="1352222739">
      <w:bodyDiv w:val="1"/>
      <w:marLeft w:val="0"/>
      <w:marRight w:val="0"/>
      <w:marTop w:val="0"/>
      <w:marBottom w:val="0"/>
      <w:divBdr>
        <w:top w:val="none" w:sz="0" w:space="0" w:color="auto"/>
        <w:left w:val="none" w:sz="0" w:space="0" w:color="auto"/>
        <w:bottom w:val="none" w:sz="0" w:space="0" w:color="auto"/>
        <w:right w:val="none" w:sz="0" w:space="0" w:color="auto"/>
      </w:divBdr>
    </w:div>
    <w:div w:id="1394423801">
      <w:bodyDiv w:val="1"/>
      <w:marLeft w:val="0"/>
      <w:marRight w:val="0"/>
      <w:marTop w:val="0"/>
      <w:marBottom w:val="0"/>
      <w:divBdr>
        <w:top w:val="none" w:sz="0" w:space="0" w:color="auto"/>
        <w:left w:val="none" w:sz="0" w:space="0" w:color="auto"/>
        <w:bottom w:val="none" w:sz="0" w:space="0" w:color="auto"/>
        <w:right w:val="none" w:sz="0" w:space="0" w:color="auto"/>
      </w:divBdr>
    </w:div>
    <w:div w:id="1423643680">
      <w:bodyDiv w:val="1"/>
      <w:marLeft w:val="0"/>
      <w:marRight w:val="0"/>
      <w:marTop w:val="0"/>
      <w:marBottom w:val="0"/>
      <w:divBdr>
        <w:top w:val="none" w:sz="0" w:space="0" w:color="auto"/>
        <w:left w:val="none" w:sz="0" w:space="0" w:color="auto"/>
        <w:bottom w:val="none" w:sz="0" w:space="0" w:color="auto"/>
        <w:right w:val="none" w:sz="0" w:space="0" w:color="auto"/>
      </w:divBdr>
    </w:div>
    <w:div w:id="1463183712">
      <w:bodyDiv w:val="1"/>
      <w:marLeft w:val="0"/>
      <w:marRight w:val="0"/>
      <w:marTop w:val="0"/>
      <w:marBottom w:val="0"/>
      <w:divBdr>
        <w:top w:val="none" w:sz="0" w:space="0" w:color="auto"/>
        <w:left w:val="none" w:sz="0" w:space="0" w:color="auto"/>
        <w:bottom w:val="none" w:sz="0" w:space="0" w:color="auto"/>
        <w:right w:val="none" w:sz="0" w:space="0" w:color="auto"/>
      </w:divBdr>
    </w:div>
    <w:div w:id="1484472211">
      <w:bodyDiv w:val="1"/>
      <w:marLeft w:val="0"/>
      <w:marRight w:val="0"/>
      <w:marTop w:val="0"/>
      <w:marBottom w:val="0"/>
      <w:divBdr>
        <w:top w:val="none" w:sz="0" w:space="0" w:color="auto"/>
        <w:left w:val="none" w:sz="0" w:space="0" w:color="auto"/>
        <w:bottom w:val="none" w:sz="0" w:space="0" w:color="auto"/>
        <w:right w:val="none" w:sz="0" w:space="0" w:color="auto"/>
      </w:divBdr>
    </w:div>
    <w:div w:id="1609702516">
      <w:bodyDiv w:val="1"/>
      <w:marLeft w:val="0"/>
      <w:marRight w:val="0"/>
      <w:marTop w:val="0"/>
      <w:marBottom w:val="0"/>
      <w:divBdr>
        <w:top w:val="none" w:sz="0" w:space="0" w:color="auto"/>
        <w:left w:val="none" w:sz="0" w:space="0" w:color="auto"/>
        <w:bottom w:val="none" w:sz="0" w:space="0" w:color="auto"/>
        <w:right w:val="none" w:sz="0" w:space="0" w:color="auto"/>
      </w:divBdr>
    </w:div>
    <w:div w:id="1626693011">
      <w:bodyDiv w:val="1"/>
      <w:marLeft w:val="0"/>
      <w:marRight w:val="0"/>
      <w:marTop w:val="0"/>
      <w:marBottom w:val="0"/>
      <w:divBdr>
        <w:top w:val="none" w:sz="0" w:space="0" w:color="auto"/>
        <w:left w:val="none" w:sz="0" w:space="0" w:color="auto"/>
        <w:bottom w:val="none" w:sz="0" w:space="0" w:color="auto"/>
        <w:right w:val="none" w:sz="0" w:space="0" w:color="auto"/>
      </w:divBdr>
    </w:div>
    <w:div w:id="1643996098">
      <w:bodyDiv w:val="1"/>
      <w:marLeft w:val="0"/>
      <w:marRight w:val="0"/>
      <w:marTop w:val="0"/>
      <w:marBottom w:val="0"/>
      <w:divBdr>
        <w:top w:val="none" w:sz="0" w:space="0" w:color="auto"/>
        <w:left w:val="none" w:sz="0" w:space="0" w:color="auto"/>
        <w:bottom w:val="none" w:sz="0" w:space="0" w:color="auto"/>
        <w:right w:val="none" w:sz="0" w:space="0" w:color="auto"/>
      </w:divBdr>
    </w:div>
    <w:div w:id="1905411083">
      <w:bodyDiv w:val="1"/>
      <w:marLeft w:val="0"/>
      <w:marRight w:val="0"/>
      <w:marTop w:val="0"/>
      <w:marBottom w:val="0"/>
      <w:divBdr>
        <w:top w:val="none" w:sz="0" w:space="0" w:color="auto"/>
        <w:left w:val="none" w:sz="0" w:space="0" w:color="auto"/>
        <w:bottom w:val="none" w:sz="0" w:space="0" w:color="auto"/>
        <w:right w:val="none" w:sz="0" w:space="0" w:color="auto"/>
      </w:divBdr>
    </w:div>
    <w:div w:id="1960451721">
      <w:bodyDiv w:val="1"/>
      <w:marLeft w:val="0"/>
      <w:marRight w:val="0"/>
      <w:marTop w:val="0"/>
      <w:marBottom w:val="0"/>
      <w:divBdr>
        <w:top w:val="none" w:sz="0" w:space="0" w:color="auto"/>
        <w:left w:val="none" w:sz="0" w:space="0" w:color="auto"/>
        <w:bottom w:val="none" w:sz="0" w:space="0" w:color="auto"/>
        <w:right w:val="none" w:sz="0" w:space="0" w:color="auto"/>
      </w:divBdr>
    </w:div>
    <w:div w:id="2115900642">
      <w:bodyDiv w:val="1"/>
      <w:marLeft w:val="0"/>
      <w:marRight w:val="0"/>
      <w:marTop w:val="0"/>
      <w:marBottom w:val="0"/>
      <w:divBdr>
        <w:top w:val="none" w:sz="0" w:space="0" w:color="auto"/>
        <w:left w:val="none" w:sz="0" w:space="0" w:color="auto"/>
        <w:bottom w:val="none" w:sz="0" w:space="0" w:color="auto"/>
        <w:right w:val="none" w:sz="0" w:space="0" w:color="auto"/>
      </w:divBdr>
    </w:div>
    <w:div w:id="213864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80361C36F0EE2D4899625EF214CC0531" ma:contentTypeVersion="18" ma:contentTypeDescription="Kurkite naują dokumentą." ma:contentTypeScope="" ma:versionID="09b9c2d473f4e3256bc8e8360e80aff0">
  <xsd:schema xmlns:xsd="http://www.w3.org/2001/XMLSchema" xmlns:xs="http://www.w3.org/2001/XMLSchema" xmlns:p="http://schemas.microsoft.com/office/2006/metadata/properties" xmlns:ns2="6c1d818f-3243-45d5-86af-ca5a3cb780b6" xmlns:ns3="fac69495-831e-44bc-9c0b-3ef90a8cc62d" targetNamespace="http://schemas.microsoft.com/office/2006/metadata/properties" ma:root="true" ma:fieldsID="cadf64de10a31ff71789dd700e1d7496" ns2:_="" ns3:_="">
    <xsd:import namespace="6c1d818f-3243-45d5-86af-ca5a3cb780b6"/>
    <xsd:import namespace="fac69495-831e-44bc-9c0b-3ef90a8cc6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d818f-3243-45d5-86af-ca5a3cb780b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9b82bb9f-587c-49be-8d3f-2d2425ddb648}" ma:internalName="TaxCatchAll" ma:showField="CatchAllData" ma:web="6c1d818f-3243-45d5-86af-ca5a3cb780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c69495-831e-44bc-9c0b-3ef90a8cc6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5833da30-0148-4380-a0a9-d7f09b7d38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c69495-831e-44bc-9c0b-3ef90a8cc62d">
      <Terms xmlns="http://schemas.microsoft.com/office/infopath/2007/PartnerControls"/>
    </lcf76f155ced4ddcb4097134ff3c332f>
    <TaxCatchAll xmlns="6c1d818f-3243-45d5-86af-ca5a3cb780b6" xsi:nil="true"/>
  </documentManagement>
</p:properties>
</file>

<file path=customXml/itemProps1.xml><?xml version="1.0" encoding="utf-8"?>
<ds:datastoreItem xmlns:ds="http://schemas.openxmlformats.org/officeDocument/2006/customXml" ds:itemID="{3EC6429A-CFD2-482E-9184-8B9752025203}">
  <ds:schemaRefs>
    <ds:schemaRef ds:uri="http://schemas.microsoft.com/sharepoint/v3/contenttype/forms"/>
  </ds:schemaRefs>
</ds:datastoreItem>
</file>

<file path=customXml/itemProps2.xml><?xml version="1.0" encoding="utf-8"?>
<ds:datastoreItem xmlns:ds="http://schemas.openxmlformats.org/officeDocument/2006/customXml" ds:itemID="{16524E6F-5C9F-4DC1-B1D0-29E3B4DD2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d818f-3243-45d5-86af-ca5a3cb780b6"/>
    <ds:schemaRef ds:uri="fac69495-831e-44bc-9c0b-3ef90a8c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67C26-E906-4111-B0F6-48A35D44424A}">
  <ds:schemaRefs>
    <ds:schemaRef ds:uri="http://schemas.microsoft.com/office/2006/metadata/properties"/>
    <ds:schemaRef ds:uri="http://schemas.microsoft.com/office/infopath/2007/PartnerControls"/>
    <ds:schemaRef ds:uri="fac69495-831e-44bc-9c0b-3ef90a8cc62d"/>
    <ds:schemaRef ds:uri="6c1d818f-3243-45d5-86af-ca5a3cb780b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Adverum3</dc:creator>
  <cp:keywords/>
  <dc:description/>
  <cp:lastModifiedBy>Ieva Dirmaite</cp:lastModifiedBy>
  <cp:revision>3</cp:revision>
  <dcterms:created xsi:type="dcterms:W3CDTF">2025-07-03T06:52:00Z</dcterms:created>
  <dcterms:modified xsi:type="dcterms:W3CDTF">2025-07-03T06:59:00Z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0x01010080361C36F0EE2D4899625EF214CC0531</vt:lpwstr>
  </property>
  <property fmtid="{D5CDD505-2E9C-101B-9397-08002B2CF9AE}" pid="3" name="MediaServiceImageTags">
    <vt:lpwstr/>
  </property>
  <property fmtid="{D5CDD505-2E9C-101B-9397-08002B2CF9AE}" pid="4" name="GrammarlyDocumentId">
    <vt:lpwstr>6278eac7a61727526befd7736b5ad33eaeccff2fa13c5822ea454bfe2320d1fe</vt:lpwstr>
  </property>
</Properties>
</file>