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F589" w14:textId="77777777" w:rsidR="00790823" w:rsidRPr="00242E85" w:rsidRDefault="00790823" w:rsidP="002049F0">
      <w:pPr>
        <w:spacing w:after="0" w:line="240" w:lineRule="auto"/>
        <w:ind w:right="567"/>
        <w:jc w:val="both"/>
        <w:rPr>
          <w:rFonts w:cstheme="minorHAnsi"/>
          <w:sz w:val="16"/>
        </w:rPr>
      </w:pPr>
      <w:r w:rsidRPr="00242E85">
        <w:rPr>
          <w:rFonts w:cstheme="minorHAnsi"/>
          <w:sz w:val="16"/>
        </w:rPr>
        <w:t>Pranešimas žiniasklaidai</w:t>
      </w:r>
    </w:p>
    <w:p w14:paraId="569798B0" w14:textId="0FD79E24" w:rsidR="00790823" w:rsidRDefault="00790823" w:rsidP="002049F0">
      <w:pPr>
        <w:spacing w:after="0" w:line="240" w:lineRule="auto"/>
        <w:ind w:right="567"/>
        <w:jc w:val="both"/>
        <w:rPr>
          <w:rFonts w:cstheme="minorHAnsi"/>
          <w:sz w:val="16"/>
        </w:rPr>
      </w:pPr>
      <w:r w:rsidRPr="005C4621">
        <w:rPr>
          <w:rFonts w:cstheme="minorHAnsi"/>
          <w:sz w:val="16"/>
        </w:rPr>
        <w:t>202</w:t>
      </w:r>
      <w:r w:rsidR="00214BE3">
        <w:rPr>
          <w:rFonts w:cstheme="minorHAnsi"/>
          <w:sz w:val="16"/>
        </w:rPr>
        <w:t>5</w:t>
      </w:r>
      <w:r w:rsidRPr="005C4621">
        <w:rPr>
          <w:rFonts w:cstheme="minorHAnsi"/>
          <w:sz w:val="16"/>
        </w:rPr>
        <w:t xml:space="preserve"> m. </w:t>
      </w:r>
      <w:r w:rsidR="00723291">
        <w:rPr>
          <w:rFonts w:cstheme="minorHAnsi"/>
          <w:sz w:val="16"/>
        </w:rPr>
        <w:t>liepos</w:t>
      </w:r>
      <w:r w:rsidRPr="005C4621">
        <w:rPr>
          <w:rFonts w:cstheme="minorHAnsi"/>
          <w:sz w:val="16"/>
        </w:rPr>
        <w:t xml:space="preserve"> </w:t>
      </w:r>
      <w:r w:rsidR="006A44FB">
        <w:rPr>
          <w:rFonts w:cstheme="minorHAnsi"/>
          <w:sz w:val="16"/>
        </w:rPr>
        <w:t>4</w:t>
      </w:r>
      <w:r w:rsidR="00B23653">
        <w:rPr>
          <w:rFonts w:cstheme="minorHAnsi"/>
          <w:sz w:val="16"/>
          <w:lang w:val="en-US"/>
        </w:rPr>
        <w:t xml:space="preserve"> </w:t>
      </w:r>
      <w:r w:rsidRPr="005C4621">
        <w:rPr>
          <w:rFonts w:cstheme="minorHAnsi"/>
          <w:sz w:val="16"/>
        </w:rPr>
        <w:t>d.</w:t>
      </w:r>
    </w:p>
    <w:p w14:paraId="7DB4B1A1" w14:textId="77777777" w:rsidR="00606D4E" w:rsidRDefault="00606D4E" w:rsidP="002049F0">
      <w:pPr>
        <w:spacing w:after="0" w:line="240" w:lineRule="auto"/>
        <w:ind w:right="567"/>
        <w:jc w:val="both"/>
        <w:rPr>
          <w:rFonts w:cstheme="minorHAnsi"/>
          <w:sz w:val="16"/>
        </w:rPr>
      </w:pPr>
    </w:p>
    <w:p w14:paraId="547B5307" w14:textId="2E257803" w:rsidR="00606D4E" w:rsidRDefault="00606D4E" w:rsidP="002049F0">
      <w:pPr>
        <w:spacing w:after="0" w:line="240" w:lineRule="auto"/>
        <w:ind w:right="567"/>
        <w:jc w:val="both"/>
        <w:rPr>
          <w:rFonts w:cstheme="minorHAnsi"/>
          <w:sz w:val="16"/>
        </w:rPr>
      </w:pPr>
    </w:p>
    <w:p w14:paraId="6C9A4678" w14:textId="77777777" w:rsidR="006A44FB" w:rsidRDefault="00606D4E" w:rsidP="00B23653">
      <w:pPr>
        <w:spacing w:after="0" w:line="240" w:lineRule="auto"/>
        <w:ind w:right="1418"/>
        <w:jc w:val="both"/>
        <w:rPr>
          <w:b/>
          <w:bCs/>
        </w:rPr>
      </w:pPr>
      <w:r w:rsidRPr="00606D4E">
        <w:rPr>
          <w:b/>
          <w:bCs/>
        </w:rPr>
        <w:t>„Maxima LT“ darbuotoj</w:t>
      </w:r>
      <w:r w:rsidR="00480136">
        <w:rPr>
          <w:b/>
          <w:bCs/>
        </w:rPr>
        <w:t>ų vaikams</w:t>
      </w:r>
      <w:r w:rsidRPr="00606D4E">
        <w:rPr>
          <w:b/>
          <w:bCs/>
        </w:rPr>
        <w:t xml:space="preserve"> skyrė daugiau nei 260 tūkst. eurų: </w:t>
      </w:r>
      <w:r>
        <w:rPr>
          <w:b/>
          <w:bCs/>
        </w:rPr>
        <w:t>kasmet – vis didesnis dėmesys ugdymui</w:t>
      </w:r>
    </w:p>
    <w:p w14:paraId="1B7D6A93" w14:textId="3EA53B06" w:rsidR="00110007" w:rsidRPr="00110007" w:rsidRDefault="00B9737F" w:rsidP="00B23653">
      <w:pPr>
        <w:spacing w:after="0" w:line="240" w:lineRule="auto"/>
        <w:ind w:right="1418"/>
        <w:jc w:val="both"/>
        <w:rPr>
          <w:b/>
          <w:bCs/>
        </w:rPr>
      </w:pPr>
      <w:r>
        <w:rPr>
          <w:b/>
          <w:bCs/>
        </w:rPr>
        <w:br/>
        <w:t>„</w:t>
      </w:r>
      <w:r w:rsidRPr="00B9737F">
        <w:rPr>
          <w:b/>
          <w:bCs/>
        </w:rPr>
        <w:t>Sudaryti sąlygas ateities kartai augti ir tobulėti – atsakomybė, tenkanti ne tik artimiesiems ir švietimo įstaigoms, bet ir darbdaviams</w:t>
      </w:r>
      <w:r w:rsidR="00292E94" w:rsidRPr="00B23653">
        <w:rPr>
          <w:b/>
          <w:bCs/>
        </w:rPr>
        <w:t>“</w:t>
      </w:r>
      <w:r w:rsidRPr="00B9737F">
        <w:rPr>
          <w:b/>
          <w:bCs/>
        </w:rPr>
        <w:t xml:space="preserve">, – </w:t>
      </w:r>
      <w:r>
        <w:rPr>
          <w:b/>
          <w:bCs/>
        </w:rPr>
        <w:t xml:space="preserve">įsitikinusi </w:t>
      </w:r>
      <w:r w:rsidR="00B23653" w:rsidRPr="00B23653">
        <w:rPr>
          <w:b/>
          <w:bCs/>
        </w:rPr>
        <w:t xml:space="preserve">Snieguolė </w:t>
      </w:r>
      <w:proofErr w:type="spellStart"/>
      <w:r w:rsidR="00B23653" w:rsidRPr="00B23653">
        <w:rPr>
          <w:b/>
          <w:bCs/>
        </w:rPr>
        <w:t>Valiaugaitė</w:t>
      </w:r>
      <w:proofErr w:type="spellEnd"/>
      <w:r w:rsidR="00B23653" w:rsidRPr="00B23653">
        <w:rPr>
          <w:b/>
          <w:bCs/>
        </w:rPr>
        <w:t>, „</w:t>
      </w:r>
      <w:proofErr w:type="spellStart"/>
      <w:r w:rsidR="00B23653" w:rsidRPr="00B23653">
        <w:rPr>
          <w:b/>
          <w:bCs/>
        </w:rPr>
        <w:t>Maximos</w:t>
      </w:r>
      <w:proofErr w:type="spellEnd"/>
      <w:r w:rsidR="00B23653" w:rsidRPr="00B23653">
        <w:rPr>
          <w:b/>
          <w:bCs/>
        </w:rPr>
        <w:t xml:space="preserve">“ </w:t>
      </w:r>
      <w:r w:rsidR="00B23653">
        <w:rPr>
          <w:b/>
          <w:bCs/>
        </w:rPr>
        <w:t>V</w:t>
      </w:r>
      <w:r w:rsidR="00B23653" w:rsidRPr="00B23653">
        <w:rPr>
          <w:b/>
          <w:bCs/>
        </w:rPr>
        <w:t>idinės komunikacijos vadovė.</w:t>
      </w:r>
      <w:r w:rsidR="00B23653">
        <w:rPr>
          <w:b/>
          <w:bCs/>
        </w:rPr>
        <w:t xml:space="preserve"> </w:t>
      </w:r>
      <w:r w:rsidR="00480136">
        <w:rPr>
          <w:b/>
          <w:bCs/>
        </w:rPr>
        <w:t xml:space="preserve">Tam </w:t>
      </w:r>
      <w:r w:rsidR="00110007">
        <w:rPr>
          <w:b/>
          <w:bCs/>
        </w:rPr>
        <w:t>„Maxima LT“</w:t>
      </w:r>
      <w:r w:rsidR="002A5341">
        <w:rPr>
          <w:b/>
          <w:bCs/>
        </w:rPr>
        <w:t xml:space="preserve"> </w:t>
      </w:r>
      <w:r w:rsidR="00110007">
        <w:rPr>
          <w:b/>
          <w:bCs/>
        </w:rPr>
        <w:t>kasmet skiria solidų biudžeto krepšelį – skaičiuojama, kad praėjusiais metais įvairioms darbuotojų vaikų iniciatyvoms, stipendijoms</w:t>
      </w:r>
      <w:r w:rsidR="00480136">
        <w:rPr>
          <w:b/>
          <w:bCs/>
        </w:rPr>
        <w:t>, stovykloms</w:t>
      </w:r>
      <w:r w:rsidR="002A5341">
        <w:rPr>
          <w:b/>
          <w:bCs/>
        </w:rPr>
        <w:t xml:space="preserve"> bendrovė skyrė </w:t>
      </w:r>
      <w:r w:rsidR="00110007">
        <w:rPr>
          <w:b/>
          <w:bCs/>
        </w:rPr>
        <w:t xml:space="preserve">daugiau nei </w:t>
      </w:r>
      <w:r w:rsidR="00110007" w:rsidRPr="002A5341">
        <w:rPr>
          <w:b/>
          <w:bCs/>
        </w:rPr>
        <w:t>2</w:t>
      </w:r>
      <w:r w:rsidR="00110007">
        <w:rPr>
          <w:b/>
          <w:bCs/>
        </w:rPr>
        <w:t xml:space="preserve">60 tūkst. eurų. </w:t>
      </w:r>
      <w:r w:rsidR="00AC4E5E">
        <w:rPr>
          <w:b/>
          <w:bCs/>
        </w:rPr>
        <w:t>Tuo tarpu v</w:t>
      </w:r>
      <w:r w:rsidR="00AC4E5E" w:rsidRPr="00AC4E5E">
        <w:rPr>
          <w:b/>
          <w:bCs/>
        </w:rPr>
        <w:t>erslo psichologė pažymi, kad į darbuotojų vaikus orientuotos investicijos gali atsipirkti net apie 400 proc.</w:t>
      </w:r>
    </w:p>
    <w:p w14:paraId="7A10E014" w14:textId="77777777" w:rsidR="00606D4E" w:rsidRDefault="00606D4E" w:rsidP="00567E95">
      <w:pPr>
        <w:spacing w:after="0" w:line="240" w:lineRule="auto"/>
        <w:ind w:right="1418"/>
        <w:jc w:val="both"/>
        <w:rPr>
          <w:b/>
          <w:bCs/>
        </w:rPr>
      </w:pPr>
    </w:p>
    <w:p w14:paraId="0A4C8203" w14:textId="1D50BAAF" w:rsidR="001675B1" w:rsidRDefault="001675B1" w:rsidP="00480136">
      <w:pPr>
        <w:spacing w:after="0" w:line="240" w:lineRule="auto"/>
        <w:ind w:right="1418"/>
        <w:jc w:val="both"/>
      </w:pPr>
      <w:r w:rsidRPr="002A5341">
        <w:t>„</w:t>
      </w:r>
      <w:r w:rsidR="00AC4E5E">
        <w:t xml:space="preserve">Kaip didžiausias šalies darbdavys, esame atsakingi už daugiau nei 11 tūkst. darbuotojų, o kartu – daugiau nei 4 tūkst. jų vaikų. </w:t>
      </w:r>
      <w:r w:rsidR="00480136" w:rsidRPr="006A44FB">
        <w:t>Jau daug</w:t>
      </w:r>
      <w:r w:rsidR="001A2C61" w:rsidRPr="006A44FB">
        <w:t>iau nei 15</w:t>
      </w:r>
      <w:r w:rsidR="00480136" w:rsidRPr="006A44FB">
        <w:t xml:space="preserve"> metų rūpinamės </w:t>
      </w:r>
      <w:r w:rsidR="00AC4E5E" w:rsidRPr="006A44FB">
        <w:t>kolegų</w:t>
      </w:r>
      <w:r w:rsidR="00480136" w:rsidRPr="006A44FB">
        <w:t xml:space="preserve"> </w:t>
      </w:r>
      <w:r w:rsidR="00AC4E5E" w:rsidRPr="006A44FB">
        <w:t>atžalomis</w:t>
      </w:r>
      <w:r w:rsidR="002A5341" w:rsidRPr="006A44FB">
        <w:t xml:space="preserve"> </w:t>
      </w:r>
      <w:r w:rsidR="00480136" w:rsidRPr="006A44FB">
        <w:t>– nuosekliai įgyvendiname vidines</w:t>
      </w:r>
      <w:r w:rsidR="00480136" w:rsidRPr="002A5341">
        <w:t xml:space="preserve"> iniciatyvas ir puoselėjame kolektyvinėje sutartyje numatytas naudas, skirtas darbuotojų vaikų ugdymui</w:t>
      </w:r>
      <w:r w:rsidRPr="002A5341">
        <w:t xml:space="preserve"> </w:t>
      </w:r>
      <w:r w:rsidR="00480136" w:rsidRPr="002A5341">
        <w:t>stiprinti.</w:t>
      </w:r>
      <w:r w:rsidRPr="002A5341">
        <w:t xml:space="preserve"> Žiūrime į tai atsakingai – mums iš tiesų svarbu, kokie</w:t>
      </w:r>
      <w:r>
        <w:t xml:space="preserve"> žmonės kurs ir puoselės šalį ir verslą, kuriame veikiame. Per </w:t>
      </w:r>
      <w:r w:rsidRPr="002A5341">
        <w:t>32</w:t>
      </w:r>
      <w:r>
        <w:t xml:space="preserve"> veiklos metus su „Maxima“ užaugo</w:t>
      </w:r>
      <w:r w:rsidR="008A6F8E">
        <w:t xml:space="preserve"> daugybė</w:t>
      </w:r>
      <w:r>
        <w:t xml:space="preserve"> talentų</w:t>
      </w:r>
      <w:r w:rsidR="008A6F8E">
        <w:t xml:space="preserve"> – </w:t>
      </w:r>
      <w:r>
        <w:t>nemaža dalis jų</w:t>
      </w:r>
      <w:r w:rsidR="002A5341">
        <w:t xml:space="preserve">, </w:t>
      </w:r>
      <w:r w:rsidR="00CD0A91">
        <w:t>sulaukę pilnametystės</w:t>
      </w:r>
      <w:r w:rsidR="002A5341">
        <w:t>,</w:t>
      </w:r>
      <w:r>
        <w:t xml:space="preserve"> </w:t>
      </w:r>
      <w:r w:rsidR="008A6F8E">
        <w:t xml:space="preserve">pas mus įsidarbino. </w:t>
      </w:r>
      <w:r w:rsidR="00AC4E5E">
        <w:t>Tai, kad mūsų darbuotojų vaikai savo darbo vietą prioritetu renkasi „</w:t>
      </w:r>
      <w:proofErr w:type="spellStart"/>
      <w:r w:rsidR="00AC4E5E">
        <w:t>Maximą</w:t>
      </w:r>
      <w:proofErr w:type="spellEnd"/>
      <w:r w:rsidR="00AC4E5E">
        <w:t>“ – mums didžiulis</w:t>
      </w:r>
      <w:r w:rsidR="008A6F8E">
        <w:t xml:space="preserve"> įvertinimas</w:t>
      </w:r>
      <w:r w:rsidR="00CD0A91">
        <w:t>“</w:t>
      </w:r>
      <w:r w:rsidR="002C19AF">
        <w:t xml:space="preserve">, </w:t>
      </w:r>
      <w:r w:rsidR="00AC4E5E" w:rsidRPr="00B23653">
        <w:t>–</w:t>
      </w:r>
      <w:r w:rsidR="00B23653" w:rsidRPr="00B23653">
        <w:t xml:space="preserve"> </w:t>
      </w:r>
      <w:r w:rsidR="00B23653">
        <w:t xml:space="preserve"> kalba </w:t>
      </w:r>
      <w:r w:rsidR="00B23653" w:rsidRPr="00B23653">
        <w:t>S.</w:t>
      </w:r>
      <w:r w:rsidR="00B23653">
        <w:t xml:space="preserve"> </w:t>
      </w:r>
      <w:proofErr w:type="spellStart"/>
      <w:r w:rsidR="00B23653" w:rsidRPr="00B23653">
        <w:t>Valiaugaitė</w:t>
      </w:r>
      <w:proofErr w:type="spellEnd"/>
      <w:r w:rsidR="002C19AF" w:rsidRPr="00B23653">
        <w:t>.</w:t>
      </w:r>
    </w:p>
    <w:p w14:paraId="6FC7522A" w14:textId="77777777" w:rsidR="002C19AF" w:rsidRDefault="002C19AF" w:rsidP="00480136">
      <w:pPr>
        <w:spacing w:after="0" w:line="240" w:lineRule="auto"/>
        <w:ind w:right="1418"/>
        <w:jc w:val="both"/>
      </w:pPr>
    </w:p>
    <w:p w14:paraId="13005E2E" w14:textId="77777777" w:rsidR="00C30533" w:rsidRDefault="004001C1" w:rsidP="00480136">
      <w:pPr>
        <w:spacing w:after="0" w:line="240" w:lineRule="auto"/>
        <w:ind w:right="1418"/>
        <w:jc w:val="both"/>
      </w:pPr>
      <w:r>
        <w:t>Motyvacinių priemonių, skirtų darbuotojų vaikams „</w:t>
      </w:r>
      <w:proofErr w:type="spellStart"/>
      <w:r>
        <w:t>Maximos</w:t>
      </w:r>
      <w:proofErr w:type="spellEnd"/>
      <w:r>
        <w:t xml:space="preserve">“ sąraše – dešimtys. Kelios jų – kasmet </w:t>
      </w:r>
      <w:r w:rsidR="00480136" w:rsidRPr="00EF26C6">
        <w:t xml:space="preserve">keli šimtai gerai besimokančių </w:t>
      </w:r>
      <w:r w:rsidR="00480136">
        <w:t xml:space="preserve">darbuotojų </w:t>
      </w:r>
      <w:r w:rsidR="00480136" w:rsidRPr="00EF26C6">
        <w:t>vaikų gauna skatinamąsias „</w:t>
      </w:r>
      <w:proofErr w:type="spellStart"/>
      <w:r w:rsidR="00480136" w:rsidRPr="00EF26C6">
        <w:t>Maximalistų</w:t>
      </w:r>
      <w:proofErr w:type="spellEnd"/>
      <w:r w:rsidR="00480136" w:rsidRPr="00EF26C6">
        <w:t>“ stipendijas</w:t>
      </w:r>
      <w:r w:rsidR="00480136">
        <w:t xml:space="preserve"> ir kvietimą į specialiai jiems organizuojamas vasaros stovyklas</w:t>
      </w:r>
      <w:r>
        <w:t>;</w:t>
      </w:r>
      <w:r w:rsidR="002C19AF">
        <w:t xml:space="preserve"> </w:t>
      </w:r>
      <w:r>
        <w:t>į</w:t>
      </w:r>
      <w:r w:rsidR="002C19AF">
        <w:rPr>
          <w:color w:val="000000" w:themeColor="text1"/>
        </w:rPr>
        <w:t>monės pirmokai nustebinami pirmųjų dienų rinkiniais</w:t>
      </w:r>
      <w:r>
        <w:rPr>
          <w:color w:val="000000" w:themeColor="text1"/>
        </w:rPr>
        <w:t>, o</w:t>
      </w:r>
      <w:r w:rsidR="002C19AF">
        <w:rPr>
          <w:color w:val="000000" w:themeColor="text1"/>
        </w:rPr>
        <w:t xml:space="preserve">, kad pasiruošimas rugsėjo </w:t>
      </w:r>
      <w:r w:rsidR="002C19AF" w:rsidRPr="002C19AF">
        <w:rPr>
          <w:color w:val="000000" w:themeColor="text1"/>
        </w:rPr>
        <w:t>1-</w:t>
      </w:r>
      <w:r w:rsidR="002C19AF">
        <w:rPr>
          <w:color w:val="000000" w:themeColor="text1"/>
        </w:rPr>
        <w:t>ąjai būtų lengvesnis, daugiavaikėms ir neįgalius vaikus auginančioms šeimoms skiriama papildoma finansinė parama</w:t>
      </w:r>
      <w:r>
        <w:rPr>
          <w:color w:val="000000" w:themeColor="text1"/>
        </w:rPr>
        <w:t>; k</w:t>
      </w:r>
      <w:r w:rsidR="002C19AF">
        <w:rPr>
          <w:color w:val="000000" w:themeColor="text1"/>
        </w:rPr>
        <w:t xml:space="preserve">alėdiniu laikotarpiu, kaip jau įprasta, </w:t>
      </w:r>
      <w:r w:rsidR="00480136" w:rsidRPr="00EF26C6">
        <w:t>vaikams</w:t>
      </w:r>
      <w:r w:rsidR="002C19AF">
        <w:t xml:space="preserve"> dovanojamos</w:t>
      </w:r>
      <w:r w:rsidR="00480136" w:rsidRPr="00EF26C6">
        <w:t xml:space="preserve"> knygos, stalo žaidimai, edukaciniai rinkiniai. </w:t>
      </w:r>
    </w:p>
    <w:p w14:paraId="2C9A474D" w14:textId="77777777" w:rsidR="00C30533" w:rsidRDefault="00C30533" w:rsidP="00480136">
      <w:pPr>
        <w:spacing w:after="0" w:line="240" w:lineRule="auto"/>
        <w:ind w:right="1418"/>
        <w:jc w:val="both"/>
      </w:pPr>
    </w:p>
    <w:p w14:paraId="43D2BCDD" w14:textId="57CB5ADF" w:rsidR="002C19AF" w:rsidRDefault="00724FA5" w:rsidP="00480136">
      <w:pPr>
        <w:spacing w:after="0" w:line="240" w:lineRule="auto"/>
        <w:ind w:right="1418"/>
        <w:jc w:val="both"/>
      </w:pPr>
      <w:r w:rsidRPr="006A44FB">
        <w:t>Taip pat jau daugelį metų organizacijoje yra minima ir Vaikų diena, kuri jau praėjusiais metais transformavosi į vienos dienos „</w:t>
      </w:r>
      <w:proofErr w:type="spellStart"/>
      <w:r w:rsidRPr="006A44FB">
        <w:t>Maximos</w:t>
      </w:r>
      <w:proofErr w:type="spellEnd"/>
      <w:r w:rsidRPr="006A44FB">
        <w:t xml:space="preserve"> mokyklą“. Susitikimų kambariai virsta klasėmis ir įdomiųjų pamokų erdvėmis, kuriose kuriamos reklaminės kampanijos ar šūkiai; kartu su „</w:t>
      </w:r>
      <w:proofErr w:type="spellStart"/>
      <w:r w:rsidRPr="006A44FB">
        <w:t>Maximos</w:t>
      </w:r>
      <w:proofErr w:type="spellEnd"/>
      <w:r w:rsidRPr="006A44FB">
        <w:t>“ maisto technologais susipažįstama su maisto gamybos pagrindais; vaikai išbando save kokybės ekspertų batuose ir kt.</w:t>
      </w:r>
    </w:p>
    <w:p w14:paraId="2CA353D4" w14:textId="77777777" w:rsidR="00724FA5" w:rsidRDefault="00724FA5" w:rsidP="00480136">
      <w:pPr>
        <w:spacing w:after="0" w:line="240" w:lineRule="auto"/>
        <w:ind w:right="1418"/>
        <w:jc w:val="both"/>
      </w:pPr>
    </w:p>
    <w:p w14:paraId="6F2F6BF7" w14:textId="77777777" w:rsidR="00B23653" w:rsidRDefault="002C19AF" w:rsidP="00480136">
      <w:pPr>
        <w:spacing w:after="0" w:line="240" w:lineRule="auto"/>
        <w:ind w:right="1418"/>
        <w:jc w:val="both"/>
        <w:rPr>
          <w:b/>
          <w:bCs/>
        </w:rPr>
      </w:pPr>
      <w:r>
        <w:rPr>
          <w:b/>
          <w:bCs/>
        </w:rPr>
        <w:t xml:space="preserve">Papildomų naudų pakete – </w:t>
      </w:r>
      <w:r w:rsidRPr="002B662D">
        <w:rPr>
          <w:b/>
          <w:bCs/>
        </w:rPr>
        <w:t>param</w:t>
      </w:r>
      <w:r>
        <w:rPr>
          <w:b/>
          <w:bCs/>
        </w:rPr>
        <w:t>a ir</w:t>
      </w:r>
      <w:r w:rsidRPr="002B662D">
        <w:rPr>
          <w:b/>
          <w:bCs/>
        </w:rPr>
        <w:t xml:space="preserve"> sudėtingais gyvenimo atvejai</w:t>
      </w:r>
      <w:r>
        <w:rPr>
          <w:b/>
          <w:bCs/>
        </w:rPr>
        <w:t>s</w:t>
      </w:r>
    </w:p>
    <w:p w14:paraId="21BBD04A" w14:textId="094DCEEE" w:rsidR="00480136" w:rsidRPr="002C19AF" w:rsidRDefault="00CD0A91" w:rsidP="00480136">
      <w:pPr>
        <w:spacing w:after="0" w:line="240" w:lineRule="auto"/>
        <w:ind w:right="1418"/>
        <w:jc w:val="both"/>
        <w:rPr>
          <w:b/>
          <w:bCs/>
        </w:rPr>
      </w:pPr>
      <w:r>
        <w:br/>
        <w:t xml:space="preserve">Nors didžiausias bendrovės dėmesys </w:t>
      </w:r>
      <w:r w:rsidR="004001C1">
        <w:t>– vaikų ugdymas</w:t>
      </w:r>
      <w:r>
        <w:t xml:space="preserve">, įmonės kolektyvinėje sutartyje įtvirtintos ir kitos, į šeimos gerovę ir saugumą </w:t>
      </w:r>
      <w:r w:rsidR="004001C1">
        <w:t>orientuotos</w:t>
      </w:r>
      <w:r>
        <w:t xml:space="preserve"> naudos. Pavyzdžiui, g</w:t>
      </w:r>
      <w:r w:rsidR="00480136" w:rsidRPr="00EF26C6">
        <w:t>imus vaikui</w:t>
      </w:r>
      <w:r>
        <w:t xml:space="preserve"> </w:t>
      </w:r>
      <w:r w:rsidR="00480136" w:rsidRPr="00EF26C6">
        <w:t xml:space="preserve">mokama vienkartinė </w:t>
      </w:r>
      <w:r w:rsidR="00480136" w:rsidRPr="007062DA">
        <w:t>200 eur</w:t>
      </w:r>
      <w:r w:rsidR="00480136">
        <w:t xml:space="preserve">ų </w:t>
      </w:r>
      <w:r w:rsidR="00480136" w:rsidRPr="00EF26C6">
        <w:t>išmoka, neįgalius vaikus auginančioms šeimoms skiriamos</w:t>
      </w:r>
      <w:r w:rsidR="00480136">
        <w:t xml:space="preserve"> 100 eurų</w:t>
      </w:r>
      <w:r w:rsidR="00480136" w:rsidRPr="00EF26C6">
        <w:t xml:space="preserve"> vaistinės nuolaidų kortelės</w:t>
      </w:r>
      <w:r w:rsidR="00B9737F">
        <w:t xml:space="preserve"> prieš Kalėdas</w:t>
      </w:r>
      <w:r w:rsidR="00480136">
        <w:t xml:space="preserve"> – šioms darbuotojų palaikymo priemonėms pernai skirta p</w:t>
      </w:r>
      <w:r w:rsidR="00480136">
        <w:rPr>
          <w:color w:val="000000" w:themeColor="text1"/>
        </w:rPr>
        <w:t>er</w:t>
      </w:r>
      <w:r w:rsidR="00480136" w:rsidRPr="009F4FF5">
        <w:rPr>
          <w:color w:val="000000" w:themeColor="text1"/>
        </w:rPr>
        <w:t xml:space="preserve"> </w:t>
      </w:r>
      <w:r w:rsidR="00480136" w:rsidRPr="007062DA">
        <w:rPr>
          <w:color w:val="000000" w:themeColor="text1"/>
        </w:rPr>
        <w:t>100 t</w:t>
      </w:r>
      <w:r w:rsidR="00480136" w:rsidRPr="009F4FF5">
        <w:rPr>
          <w:color w:val="000000" w:themeColor="text1"/>
        </w:rPr>
        <w:t>ūkst. eurų</w:t>
      </w:r>
      <w:r w:rsidR="00480136">
        <w:rPr>
          <w:color w:val="000000" w:themeColor="text1"/>
        </w:rPr>
        <w:t>.</w:t>
      </w:r>
    </w:p>
    <w:p w14:paraId="1DFA0256" w14:textId="77777777" w:rsidR="00480136" w:rsidRPr="00EF26C6" w:rsidRDefault="00480136" w:rsidP="00480136">
      <w:pPr>
        <w:spacing w:after="0" w:line="240" w:lineRule="auto"/>
        <w:ind w:right="1418"/>
        <w:jc w:val="both"/>
      </w:pPr>
    </w:p>
    <w:p w14:paraId="5046FCD0" w14:textId="7959444A" w:rsidR="00480136" w:rsidRPr="00D914B5" w:rsidRDefault="002C19AF" w:rsidP="00567E95">
      <w:pPr>
        <w:spacing w:after="0" w:line="240" w:lineRule="auto"/>
        <w:ind w:right="1418"/>
        <w:jc w:val="both"/>
      </w:pPr>
      <w:r w:rsidRPr="00B9737F">
        <w:t>„</w:t>
      </w:r>
      <w:r w:rsidR="00B9737F" w:rsidRPr="00B9737F">
        <w:t>Tiesa, p</w:t>
      </w:r>
      <w:r w:rsidRPr="00B9737F">
        <w:t>apildomų naudų paketą prieš kelis metus</w:t>
      </w:r>
      <w:r w:rsidR="00B9737F" w:rsidRPr="00B9737F">
        <w:t>, kartu su papildomu sveikatos draudimu,</w:t>
      </w:r>
      <w:r w:rsidRPr="00B9737F">
        <w:t xml:space="preserve"> praplėtėme </w:t>
      </w:r>
      <w:r w:rsidR="004001C1">
        <w:t>– įtraukėme</w:t>
      </w:r>
      <w:r w:rsidRPr="00B9737F">
        <w:t xml:space="preserve"> nemokam</w:t>
      </w:r>
      <w:r w:rsidR="004001C1">
        <w:t>as</w:t>
      </w:r>
      <w:r w:rsidRPr="00B9737F">
        <w:t xml:space="preserve"> </w:t>
      </w:r>
      <w:r w:rsidR="00B9737F" w:rsidRPr="00B9737F">
        <w:t>konsultacij</w:t>
      </w:r>
      <w:r w:rsidR="004001C1">
        <w:t xml:space="preserve">as </w:t>
      </w:r>
      <w:r w:rsidR="00B9737F" w:rsidRPr="00B9737F">
        <w:t>su profesionaliais psichologais, visiškai užtikrinant konsultacijų konfidencialumą</w:t>
      </w:r>
      <w:r w:rsidR="004001C1">
        <w:t xml:space="preserve">. </w:t>
      </w:r>
      <w:r w:rsidR="00E26747" w:rsidRPr="008D3E01">
        <w:t xml:space="preserve">Šia nauda gali naudotis ne </w:t>
      </w:r>
      <w:r w:rsidR="003C54C6" w:rsidRPr="008D3E01">
        <w:t>tik darbuotojai</w:t>
      </w:r>
      <w:r w:rsidR="002902BE" w:rsidRPr="008D3E01">
        <w:t xml:space="preserve">, bet ir jų šeimos nariai (pavyzdžiui, vaikai). </w:t>
      </w:r>
      <w:r w:rsidR="004001C1" w:rsidRPr="008D3E01">
        <w:t>Jos populiarumas ir poreikis auga kasmet</w:t>
      </w:r>
      <w:r w:rsidR="002902BE" w:rsidRPr="008D3E01">
        <w:t xml:space="preserve"> – vien </w:t>
      </w:r>
      <w:r w:rsidR="00504D6E" w:rsidRPr="008D3E01">
        <w:t xml:space="preserve">už </w:t>
      </w:r>
      <w:r w:rsidR="00504D6E" w:rsidRPr="008D3E01">
        <w:rPr>
          <w:lang w:val="en-US"/>
        </w:rPr>
        <w:t xml:space="preserve">2024 m. </w:t>
      </w:r>
      <w:proofErr w:type="spellStart"/>
      <w:r w:rsidR="00504D6E" w:rsidRPr="008D3E01">
        <w:rPr>
          <w:lang w:val="en-US"/>
        </w:rPr>
        <w:t>sumok</w:t>
      </w:r>
      <w:proofErr w:type="spellEnd"/>
      <w:r w:rsidR="00504D6E" w:rsidRPr="008D3E01">
        <w:t xml:space="preserve">ėjome </w:t>
      </w:r>
      <w:r w:rsidR="00504D6E" w:rsidRPr="008D3E01">
        <w:rPr>
          <w:lang w:val="en-US"/>
        </w:rPr>
        <w:t>45 t</w:t>
      </w:r>
      <w:proofErr w:type="spellStart"/>
      <w:r w:rsidR="00504D6E" w:rsidRPr="008D3E01">
        <w:t>ūkst</w:t>
      </w:r>
      <w:proofErr w:type="spellEnd"/>
      <w:r w:rsidR="00504D6E" w:rsidRPr="008D3E01">
        <w:t>. eurų</w:t>
      </w:r>
      <w:r w:rsidR="00B9737F">
        <w:t xml:space="preserve">“, </w:t>
      </w:r>
      <w:r w:rsidR="00B9737F" w:rsidRPr="002A5341">
        <w:t>–</w:t>
      </w:r>
      <w:r w:rsidR="00B9737F">
        <w:t xml:space="preserve"> </w:t>
      </w:r>
      <w:r w:rsidR="00B9737F" w:rsidRPr="00B23653">
        <w:t xml:space="preserve">dalinasi </w:t>
      </w:r>
      <w:r w:rsidR="00B23653">
        <w:t>pašnekovė.</w:t>
      </w:r>
    </w:p>
    <w:p w14:paraId="6C7E2EEA" w14:textId="77777777" w:rsidR="00567E95" w:rsidRPr="00EF26C6" w:rsidRDefault="00567E95" w:rsidP="00567E95">
      <w:pPr>
        <w:spacing w:after="0" w:line="240" w:lineRule="auto"/>
        <w:ind w:right="1418"/>
        <w:jc w:val="both"/>
        <w:rPr>
          <w:b/>
          <w:bCs/>
        </w:rPr>
      </w:pPr>
    </w:p>
    <w:p w14:paraId="3FDAC809" w14:textId="77777777" w:rsidR="00567E95" w:rsidRPr="00EF26C6" w:rsidRDefault="00567E95" w:rsidP="00567E95">
      <w:pPr>
        <w:spacing w:after="0" w:line="240" w:lineRule="auto"/>
        <w:ind w:right="1418"/>
        <w:jc w:val="both"/>
        <w:rPr>
          <w:b/>
          <w:bCs/>
        </w:rPr>
      </w:pPr>
      <w:r w:rsidRPr="00EF26C6">
        <w:rPr>
          <w:b/>
          <w:bCs/>
        </w:rPr>
        <w:t>Parama darbuotojams grįžta keleriopai</w:t>
      </w:r>
    </w:p>
    <w:p w14:paraId="4738D2DE" w14:textId="77777777" w:rsidR="00567E95" w:rsidRPr="00EF26C6" w:rsidRDefault="00567E95" w:rsidP="00567E95">
      <w:pPr>
        <w:spacing w:after="0" w:line="240" w:lineRule="auto"/>
        <w:ind w:right="1418"/>
        <w:jc w:val="both"/>
        <w:rPr>
          <w:b/>
          <w:bCs/>
        </w:rPr>
      </w:pPr>
    </w:p>
    <w:p w14:paraId="69FE6111" w14:textId="649AC733" w:rsidR="00567E95" w:rsidRPr="00D914B5" w:rsidRDefault="001D37AF" w:rsidP="00567E95">
      <w:pPr>
        <w:spacing w:after="0" w:line="240" w:lineRule="auto"/>
        <w:ind w:right="1418"/>
        <w:jc w:val="both"/>
      </w:pPr>
      <w:r>
        <w:t>Į</w:t>
      </w:r>
      <w:r w:rsidR="00567E95" w:rsidRPr="00EF26C6">
        <w:t xml:space="preserve">vairios iniciatyvos, pavyzdžiui, darbdavių suteikiama parama vaikų priežiūrai ir šeimos rūpybai, gali smarkiai prisidėti </w:t>
      </w:r>
      <w:r w:rsidR="00D914B5">
        <w:t xml:space="preserve">ir </w:t>
      </w:r>
      <w:r w:rsidR="00567E95" w:rsidRPr="00EF26C6">
        <w:t>prie darbuotojų lojalumo, sako Laura Rimkutė, „</w:t>
      </w:r>
      <w:proofErr w:type="spellStart"/>
      <w:r w:rsidR="00567E95" w:rsidRPr="00EF26C6">
        <w:t>Triple</w:t>
      </w:r>
      <w:proofErr w:type="spellEnd"/>
      <w:r w:rsidR="00567E95" w:rsidRPr="00EF26C6">
        <w:t xml:space="preserve"> O </w:t>
      </w:r>
      <w:proofErr w:type="spellStart"/>
      <w:r w:rsidR="00567E95" w:rsidRPr="00EF26C6">
        <w:t>Consulting</w:t>
      </w:r>
      <w:proofErr w:type="spellEnd"/>
      <w:r w:rsidR="00567E95" w:rsidRPr="00EF26C6">
        <w:t>“ partnerė, verslo psichologė</w:t>
      </w:r>
      <w:r w:rsidR="00D914B5">
        <w:t>.</w:t>
      </w:r>
    </w:p>
    <w:p w14:paraId="5EDEC1E2" w14:textId="77777777" w:rsidR="00567E95" w:rsidRPr="00EF26C6" w:rsidRDefault="00567E95" w:rsidP="00567E95">
      <w:pPr>
        <w:spacing w:after="0" w:line="240" w:lineRule="auto"/>
        <w:ind w:right="1418"/>
        <w:jc w:val="both"/>
      </w:pPr>
    </w:p>
    <w:p w14:paraId="5A71F5B1" w14:textId="786F837F" w:rsidR="00567E95" w:rsidRPr="00EF26C6" w:rsidRDefault="00567E95" w:rsidP="002A5341">
      <w:pPr>
        <w:spacing w:after="0" w:line="240" w:lineRule="auto"/>
        <w:ind w:right="1418"/>
        <w:jc w:val="both"/>
      </w:pPr>
      <w:r w:rsidRPr="00EF26C6">
        <w:t>„Pavyzdžiui, 2024 m. iniciatyvos „</w:t>
      </w:r>
      <w:proofErr w:type="spellStart"/>
      <w:r w:rsidRPr="00EF26C6">
        <w:t>Moms</w:t>
      </w:r>
      <w:proofErr w:type="spellEnd"/>
      <w:r w:rsidRPr="00EF26C6">
        <w:t xml:space="preserve"> </w:t>
      </w:r>
      <w:proofErr w:type="spellStart"/>
      <w:r w:rsidRPr="00EF26C6">
        <w:t>First</w:t>
      </w:r>
      <w:proofErr w:type="spellEnd"/>
      <w:r w:rsidRPr="00EF26C6">
        <w:t>“ ir „</w:t>
      </w:r>
      <w:proofErr w:type="spellStart"/>
      <w:r w:rsidRPr="00EF26C6">
        <w:t>Boston</w:t>
      </w:r>
      <w:proofErr w:type="spellEnd"/>
      <w:r w:rsidRPr="00EF26C6">
        <w:t xml:space="preserve"> </w:t>
      </w:r>
      <w:proofErr w:type="spellStart"/>
      <w:r w:rsidRPr="00EF26C6">
        <w:t>Consulting</w:t>
      </w:r>
      <w:proofErr w:type="spellEnd"/>
      <w:r w:rsidRPr="00EF26C6">
        <w:t xml:space="preserve"> Group“ atliktas tyrimas parodė, kad darbdavių investicijos į darbuotojų vaikų priežiūros paslaugas atsiperka iki 425</w:t>
      </w:r>
      <w:r>
        <w:t xml:space="preserve"> proc.</w:t>
      </w:r>
      <w:r w:rsidRPr="00EF26C6">
        <w:t xml:space="preserve"> – organizacijos laimi tiek dėl sumažėjusios darbuotojų kaitos, tiek dėl geresnės darbuotojų gerovės</w:t>
      </w:r>
      <w:r w:rsidR="00D914B5">
        <w:t xml:space="preserve">, be to, </w:t>
      </w:r>
      <w:r w:rsidR="00D914B5" w:rsidRPr="00EF26C6">
        <w:t>net 86</w:t>
      </w:r>
      <w:r w:rsidR="00D914B5">
        <w:t xml:space="preserve"> proc.</w:t>
      </w:r>
      <w:r w:rsidR="00D914B5" w:rsidRPr="00EF26C6">
        <w:t xml:space="preserve"> dirbančių tėvų linkę likti su savo darbdaviu,</w:t>
      </w:r>
      <w:r w:rsidR="00D914B5">
        <w:t xml:space="preserve"> kuriam rūpi jo atžala</w:t>
      </w:r>
      <w:r w:rsidR="00E76A17">
        <w:t xml:space="preserve"> ir jam suteikiamos išskirtinės papildomos naudos</w:t>
      </w:r>
      <w:r w:rsidR="00D914B5" w:rsidRPr="00EF26C6">
        <w:t>“, – sako L. Rimkutė.</w:t>
      </w:r>
    </w:p>
    <w:p w14:paraId="399E583F" w14:textId="77777777" w:rsidR="00276FFD" w:rsidRPr="00217536" w:rsidRDefault="00276FFD" w:rsidP="00567E95">
      <w:pPr>
        <w:spacing w:after="0" w:line="240" w:lineRule="auto"/>
        <w:ind w:right="1418"/>
        <w:jc w:val="both"/>
        <w:rPr>
          <w:rFonts w:ascii="Calibri" w:hAnsi="Calibri" w:cs="Calibri"/>
        </w:rPr>
      </w:pPr>
    </w:p>
    <w:p w14:paraId="3EF9EB94" w14:textId="77777777" w:rsid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Apie prekybos tinklą „Maxima“</w:t>
      </w:r>
    </w:p>
    <w:p w14:paraId="28D4D582"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p>
    <w:p w14:paraId="14CF5393" w14:textId="77777777" w:rsidR="00F30477" w:rsidRDefault="00F30477" w:rsidP="00F30477">
      <w:pPr>
        <w:shd w:val="clear" w:color="auto" w:fill="FFFFFF"/>
        <w:spacing w:after="0" w:line="240" w:lineRule="auto"/>
        <w:ind w:right="1418"/>
        <w:jc w:val="both"/>
        <w:rPr>
          <w:rFonts w:cstheme="minorHAnsi"/>
          <w:i/>
          <w:iCs/>
          <w:color w:val="222222"/>
          <w:sz w:val="18"/>
          <w:szCs w:val="18"/>
        </w:rPr>
      </w:pPr>
      <w:r w:rsidRPr="00F30477">
        <w:rPr>
          <w:rFonts w:cstheme="minorHAnsi"/>
          <w:i/>
          <w:iCs/>
          <w:color w:val="222222"/>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„Maximos“ parduotuvių, kuriose dirba apie 11 tūkst. darbuotojų ir kasdien apsilanko daugiau nei 400 tūkst. klientų.</w:t>
      </w:r>
    </w:p>
    <w:p w14:paraId="5455D935" w14:textId="77777777" w:rsidR="00D63C89" w:rsidRPr="00F30477" w:rsidRDefault="00D63C89" w:rsidP="00F30477">
      <w:pPr>
        <w:shd w:val="clear" w:color="auto" w:fill="FFFFFF"/>
        <w:spacing w:after="0" w:line="240" w:lineRule="auto"/>
        <w:ind w:right="1418"/>
        <w:jc w:val="both"/>
        <w:rPr>
          <w:rFonts w:cstheme="minorHAnsi"/>
          <w:i/>
          <w:iCs/>
          <w:color w:val="222222"/>
          <w:sz w:val="18"/>
          <w:szCs w:val="18"/>
        </w:rPr>
      </w:pPr>
    </w:p>
    <w:p w14:paraId="3465CE9B" w14:textId="77777777" w:rsidR="009325E0" w:rsidRDefault="009325E0" w:rsidP="009325E0">
      <w:pPr>
        <w:shd w:val="clear" w:color="auto" w:fill="FFFFFF"/>
        <w:spacing w:after="0" w:line="240" w:lineRule="auto"/>
        <w:ind w:right="1418"/>
        <w:jc w:val="both"/>
        <w:rPr>
          <w:rFonts w:cstheme="minorHAnsi"/>
          <w:b/>
          <w:bCs/>
          <w:i/>
          <w:iCs/>
          <w:color w:val="222222"/>
          <w:sz w:val="18"/>
          <w:szCs w:val="18"/>
        </w:rPr>
      </w:pPr>
      <w:r w:rsidRPr="009325E0">
        <w:rPr>
          <w:rFonts w:cstheme="minorHAnsi"/>
          <w:b/>
          <w:bCs/>
          <w:i/>
          <w:iCs/>
          <w:color w:val="222222"/>
          <w:sz w:val="18"/>
          <w:szCs w:val="18"/>
        </w:rPr>
        <w:t>Daugiau informacijos:</w:t>
      </w:r>
    </w:p>
    <w:p w14:paraId="719CD960" w14:textId="77777777" w:rsidR="009325E0" w:rsidRPr="009325E0" w:rsidRDefault="009325E0" w:rsidP="009325E0">
      <w:pPr>
        <w:shd w:val="clear" w:color="auto" w:fill="FFFFFF"/>
        <w:spacing w:after="0" w:line="240" w:lineRule="auto"/>
        <w:ind w:right="1418"/>
        <w:jc w:val="both"/>
        <w:rPr>
          <w:rFonts w:cstheme="minorHAnsi"/>
          <w:b/>
          <w:bCs/>
          <w:i/>
          <w:iCs/>
          <w:color w:val="222222"/>
          <w:sz w:val="18"/>
          <w:szCs w:val="18"/>
        </w:rPr>
      </w:pPr>
    </w:p>
    <w:p w14:paraId="40B3D4A5" w14:textId="77777777" w:rsidR="009325E0" w:rsidRPr="009325E0" w:rsidRDefault="009325E0" w:rsidP="009325E0">
      <w:pPr>
        <w:shd w:val="clear" w:color="auto" w:fill="FFFFFF"/>
        <w:spacing w:after="0" w:line="240" w:lineRule="auto"/>
        <w:ind w:right="1418"/>
        <w:jc w:val="both"/>
        <w:rPr>
          <w:rFonts w:cstheme="minorHAnsi"/>
          <w:b/>
          <w:bCs/>
          <w:i/>
          <w:iCs/>
          <w:color w:val="222222"/>
          <w:sz w:val="18"/>
          <w:szCs w:val="18"/>
          <w:u w:val="single"/>
        </w:rPr>
      </w:pPr>
      <w:r w:rsidRPr="009325E0">
        <w:rPr>
          <w:rFonts w:cstheme="minorHAnsi"/>
          <w:i/>
          <w:iCs/>
          <w:color w:val="222222"/>
          <w:sz w:val="18"/>
          <w:szCs w:val="18"/>
        </w:rPr>
        <w:t>El. paštas</w:t>
      </w:r>
      <w:r w:rsidRPr="009325E0">
        <w:rPr>
          <w:rFonts w:cstheme="minorHAnsi"/>
          <w:b/>
          <w:bCs/>
          <w:i/>
          <w:iCs/>
          <w:color w:val="222222"/>
          <w:sz w:val="18"/>
          <w:szCs w:val="18"/>
          <w:u w:val="single"/>
        </w:rPr>
        <w:t xml:space="preserve"> </w:t>
      </w:r>
      <w:hyperlink r:id="rId7" w:history="1">
        <w:r w:rsidRPr="009325E0">
          <w:rPr>
            <w:rStyle w:val="Hyperlink"/>
            <w:rFonts w:cstheme="minorHAnsi"/>
            <w:b/>
            <w:bCs/>
            <w:i/>
            <w:iCs/>
            <w:sz w:val="18"/>
            <w:szCs w:val="18"/>
          </w:rPr>
          <w:t>komunikacija@maxima.lt</w:t>
        </w:r>
      </w:hyperlink>
      <w:r w:rsidRPr="009325E0">
        <w:rPr>
          <w:rFonts w:cstheme="minorHAnsi"/>
          <w:b/>
          <w:bCs/>
          <w:i/>
          <w:iCs/>
          <w:color w:val="222222"/>
          <w:sz w:val="18"/>
          <w:szCs w:val="18"/>
          <w:u w:val="single"/>
        </w:rPr>
        <w:t xml:space="preserve"> </w:t>
      </w:r>
    </w:p>
    <w:p w14:paraId="566CC133"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 </w:t>
      </w:r>
    </w:p>
    <w:p w14:paraId="1D815F92" w14:textId="7D0CF4F0" w:rsidR="00CE6F60" w:rsidRPr="00595B28" w:rsidRDefault="00CE6F60" w:rsidP="002049F0">
      <w:pPr>
        <w:spacing w:after="0" w:line="240" w:lineRule="auto"/>
        <w:ind w:right="567"/>
        <w:jc w:val="both"/>
        <w:rPr>
          <w:rFonts w:eastAsia="Calibri" w:cstheme="minorHAnsi"/>
          <w:color w:val="0563C1"/>
          <w:sz w:val="18"/>
          <w:szCs w:val="18"/>
          <w:u w:val="single"/>
        </w:rPr>
      </w:pPr>
    </w:p>
    <w:p w14:paraId="358A5643" w14:textId="77777777" w:rsidR="00595B28" w:rsidRPr="00595B28" w:rsidRDefault="00595B28" w:rsidP="002049F0">
      <w:pPr>
        <w:spacing w:after="0" w:line="240" w:lineRule="auto"/>
        <w:ind w:right="567"/>
        <w:jc w:val="both"/>
        <w:rPr>
          <w:rFonts w:eastAsia="Calibri" w:cstheme="minorHAnsi"/>
          <w:color w:val="0563C1"/>
          <w:sz w:val="18"/>
          <w:szCs w:val="18"/>
          <w:u w:val="single"/>
        </w:rPr>
      </w:pPr>
    </w:p>
    <w:sectPr w:rsidR="00595B28" w:rsidRPr="00595B28">
      <w:head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05F25" w14:textId="77777777" w:rsidR="00AD40A3" w:rsidRDefault="00AD40A3">
      <w:pPr>
        <w:spacing w:after="0" w:line="240" w:lineRule="auto"/>
      </w:pPr>
      <w:r>
        <w:separator/>
      </w:r>
    </w:p>
  </w:endnote>
  <w:endnote w:type="continuationSeparator" w:id="0">
    <w:p w14:paraId="1134412C" w14:textId="77777777" w:rsidR="00AD40A3" w:rsidRDefault="00AD4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8151A" w14:textId="77777777" w:rsidR="00AD40A3" w:rsidRDefault="00AD40A3">
      <w:pPr>
        <w:spacing w:after="0" w:line="240" w:lineRule="auto"/>
      </w:pPr>
      <w:r>
        <w:separator/>
      </w:r>
    </w:p>
  </w:footnote>
  <w:footnote w:type="continuationSeparator" w:id="0">
    <w:p w14:paraId="6A0EBCFA" w14:textId="77777777" w:rsidR="00AD40A3" w:rsidRDefault="00AD4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A1215" w14:textId="77777777" w:rsidR="005C4621" w:rsidRDefault="005C4621" w:rsidP="005C4621">
    <w:pPr>
      <w:pStyle w:val="Header"/>
      <w:tabs>
        <w:tab w:val="left" w:pos="480"/>
        <w:tab w:val="left" w:pos="3036"/>
      </w:tabs>
      <w:ind w:left="-284"/>
    </w:pPr>
  </w:p>
  <w:p w14:paraId="2EDC2FFE" w14:textId="6D646493" w:rsidR="005C4621" w:rsidRDefault="005C4621" w:rsidP="005C4621">
    <w:pPr>
      <w:pStyle w:val="Header"/>
      <w:tabs>
        <w:tab w:val="left" w:pos="480"/>
        <w:tab w:val="left" w:pos="3036"/>
      </w:tabs>
      <w:ind w:left="-284"/>
    </w:pPr>
    <w:r>
      <w:t xml:space="preserve">     </w:t>
    </w:r>
    <w:r w:rsidRPr="005E06CF">
      <w:rPr>
        <w:noProof/>
        <w:lang w:eastAsia="lt-LT"/>
      </w:rPr>
      <w:drawing>
        <wp:inline distT="0" distB="0" distL="0" distR="0" wp14:anchorId="70881009" wp14:editId="01A3AB12">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p w14:paraId="3AA63DB2" w14:textId="44A45CC7" w:rsidR="008B6F96" w:rsidRDefault="008B6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27721"/>
    <w:multiLevelType w:val="multilevel"/>
    <w:tmpl w:val="ECE8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24912"/>
    <w:multiLevelType w:val="hybridMultilevel"/>
    <w:tmpl w:val="04905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33D62"/>
    <w:multiLevelType w:val="hybridMultilevel"/>
    <w:tmpl w:val="52DA0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3F65DA"/>
    <w:multiLevelType w:val="hybridMultilevel"/>
    <w:tmpl w:val="6EAC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EF7380"/>
    <w:multiLevelType w:val="hybridMultilevel"/>
    <w:tmpl w:val="75B2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174AB9"/>
    <w:multiLevelType w:val="hybridMultilevel"/>
    <w:tmpl w:val="AF46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81785C"/>
    <w:multiLevelType w:val="hybridMultilevel"/>
    <w:tmpl w:val="BCACA9C4"/>
    <w:lvl w:ilvl="0" w:tplc="3214B512">
      <w:start w:val="5"/>
      <w:numFmt w:val="bullet"/>
      <w:lvlText w:val=""/>
      <w:lvlJc w:val="left"/>
      <w:pPr>
        <w:ind w:left="420" w:hanging="360"/>
      </w:pPr>
      <w:rPr>
        <w:rFonts w:ascii="Symbol" w:eastAsiaTheme="minorHAnsi" w:hAnsi="Symbol" w:cs="Aria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7233405">
    <w:abstractNumId w:val="5"/>
  </w:num>
  <w:num w:numId="2" w16cid:durableId="477500054">
    <w:abstractNumId w:val="4"/>
  </w:num>
  <w:num w:numId="3" w16cid:durableId="1868370307">
    <w:abstractNumId w:val="6"/>
  </w:num>
  <w:num w:numId="4" w16cid:durableId="497772988">
    <w:abstractNumId w:val="0"/>
  </w:num>
  <w:num w:numId="5" w16cid:durableId="69619894">
    <w:abstractNumId w:val="1"/>
  </w:num>
  <w:num w:numId="6" w16cid:durableId="1032463202">
    <w:abstractNumId w:val="2"/>
  </w:num>
  <w:num w:numId="7" w16cid:durableId="646857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823"/>
    <w:rsid w:val="00003246"/>
    <w:rsid w:val="00005D44"/>
    <w:rsid w:val="00006442"/>
    <w:rsid w:val="00006D1D"/>
    <w:rsid w:val="00013DE1"/>
    <w:rsid w:val="00023E95"/>
    <w:rsid w:val="00032939"/>
    <w:rsid w:val="00033C8C"/>
    <w:rsid w:val="00037ED7"/>
    <w:rsid w:val="00044A1A"/>
    <w:rsid w:val="00061CEE"/>
    <w:rsid w:val="00076672"/>
    <w:rsid w:val="00096A70"/>
    <w:rsid w:val="000973C3"/>
    <w:rsid w:val="000A057F"/>
    <w:rsid w:val="000B0CAF"/>
    <w:rsid w:val="000B79EF"/>
    <w:rsid w:val="000C6A89"/>
    <w:rsid w:val="000D1630"/>
    <w:rsid w:val="000D30D9"/>
    <w:rsid w:val="000D6CF8"/>
    <w:rsid w:val="000E1278"/>
    <w:rsid w:val="000E4C91"/>
    <w:rsid w:val="000F5294"/>
    <w:rsid w:val="00102751"/>
    <w:rsid w:val="00107FDA"/>
    <w:rsid w:val="00110007"/>
    <w:rsid w:val="00117969"/>
    <w:rsid w:val="001210BC"/>
    <w:rsid w:val="00132E0F"/>
    <w:rsid w:val="00135E18"/>
    <w:rsid w:val="001435F3"/>
    <w:rsid w:val="001479C9"/>
    <w:rsid w:val="00160F88"/>
    <w:rsid w:val="00163684"/>
    <w:rsid w:val="00167360"/>
    <w:rsid w:val="001675B1"/>
    <w:rsid w:val="001728CF"/>
    <w:rsid w:val="00174E53"/>
    <w:rsid w:val="00175948"/>
    <w:rsid w:val="00180F1A"/>
    <w:rsid w:val="0019385A"/>
    <w:rsid w:val="001940D5"/>
    <w:rsid w:val="00195D45"/>
    <w:rsid w:val="001A2C61"/>
    <w:rsid w:val="001A3B04"/>
    <w:rsid w:val="001A7FB9"/>
    <w:rsid w:val="001B258D"/>
    <w:rsid w:val="001B6333"/>
    <w:rsid w:val="001D37AF"/>
    <w:rsid w:val="001D6EDC"/>
    <w:rsid w:val="001E1073"/>
    <w:rsid w:val="001E37C4"/>
    <w:rsid w:val="001F5D60"/>
    <w:rsid w:val="00203CB2"/>
    <w:rsid w:val="002049F0"/>
    <w:rsid w:val="00214BE3"/>
    <w:rsid w:val="00214F16"/>
    <w:rsid w:val="002173A1"/>
    <w:rsid w:val="00217536"/>
    <w:rsid w:val="002237A7"/>
    <w:rsid w:val="00225664"/>
    <w:rsid w:val="002417B7"/>
    <w:rsid w:val="00252B89"/>
    <w:rsid w:val="002548D6"/>
    <w:rsid w:val="00256BAB"/>
    <w:rsid w:val="002736DD"/>
    <w:rsid w:val="00273F8A"/>
    <w:rsid w:val="00275A1E"/>
    <w:rsid w:val="00276306"/>
    <w:rsid w:val="00276626"/>
    <w:rsid w:val="00276FFD"/>
    <w:rsid w:val="00285BE7"/>
    <w:rsid w:val="00285FF1"/>
    <w:rsid w:val="002902BE"/>
    <w:rsid w:val="00292E94"/>
    <w:rsid w:val="00295EA6"/>
    <w:rsid w:val="002A42D4"/>
    <w:rsid w:val="002A5341"/>
    <w:rsid w:val="002A686D"/>
    <w:rsid w:val="002B662D"/>
    <w:rsid w:val="002C19AF"/>
    <w:rsid w:val="002C2410"/>
    <w:rsid w:val="002C24CD"/>
    <w:rsid w:val="002C5512"/>
    <w:rsid w:val="002D12CF"/>
    <w:rsid w:val="002D51C5"/>
    <w:rsid w:val="002D6EC0"/>
    <w:rsid w:val="002D7AF5"/>
    <w:rsid w:val="002F2BAE"/>
    <w:rsid w:val="002F6FB2"/>
    <w:rsid w:val="00300673"/>
    <w:rsid w:val="00310488"/>
    <w:rsid w:val="003120CB"/>
    <w:rsid w:val="003216F1"/>
    <w:rsid w:val="00326A48"/>
    <w:rsid w:val="00342A1D"/>
    <w:rsid w:val="00346B10"/>
    <w:rsid w:val="003714AA"/>
    <w:rsid w:val="00371D2A"/>
    <w:rsid w:val="00385010"/>
    <w:rsid w:val="00386516"/>
    <w:rsid w:val="003937C4"/>
    <w:rsid w:val="00396A93"/>
    <w:rsid w:val="003B0102"/>
    <w:rsid w:val="003B27BD"/>
    <w:rsid w:val="003C1F89"/>
    <w:rsid w:val="003C54C6"/>
    <w:rsid w:val="003D24B3"/>
    <w:rsid w:val="003E6966"/>
    <w:rsid w:val="003E77FF"/>
    <w:rsid w:val="003F0E3F"/>
    <w:rsid w:val="003F290E"/>
    <w:rsid w:val="003F7B1B"/>
    <w:rsid w:val="004001C1"/>
    <w:rsid w:val="0040193B"/>
    <w:rsid w:val="004021AC"/>
    <w:rsid w:val="00411A04"/>
    <w:rsid w:val="004127A0"/>
    <w:rsid w:val="00413C21"/>
    <w:rsid w:val="004174EA"/>
    <w:rsid w:val="00427EB6"/>
    <w:rsid w:val="00434DF0"/>
    <w:rsid w:val="00434E53"/>
    <w:rsid w:val="004365DE"/>
    <w:rsid w:val="0044125A"/>
    <w:rsid w:val="00441F7A"/>
    <w:rsid w:val="00450DA9"/>
    <w:rsid w:val="004528C4"/>
    <w:rsid w:val="004537A9"/>
    <w:rsid w:val="004623D6"/>
    <w:rsid w:val="0046422B"/>
    <w:rsid w:val="00466749"/>
    <w:rsid w:val="00477CA5"/>
    <w:rsid w:val="00480136"/>
    <w:rsid w:val="004A2784"/>
    <w:rsid w:val="004A2A02"/>
    <w:rsid w:val="004A7F42"/>
    <w:rsid w:val="004B1032"/>
    <w:rsid w:val="004B12D7"/>
    <w:rsid w:val="004B1EC7"/>
    <w:rsid w:val="004B3BF2"/>
    <w:rsid w:val="004C1031"/>
    <w:rsid w:val="004C2E8B"/>
    <w:rsid w:val="004D4143"/>
    <w:rsid w:val="004F2AEE"/>
    <w:rsid w:val="004F2E77"/>
    <w:rsid w:val="004F65FF"/>
    <w:rsid w:val="00500516"/>
    <w:rsid w:val="00504D6E"/>
    <w:rsid w:val="00513F0E"/>
    <w:rsid w:val="00517A35"/>
    <w:rsid w:val="00517FB1"/>
    <w:rsid w:val="00520C6F"/>
    <w:rsid w:val="00520FA2"/>
    <w:rsid w:val="00521489"/>
    <w:rsid w:val="00525F22"/>
    <w:rsid w:val="005378ED"/>
    <w:rsid w:val="00540748"/>
    <w:rsid w:val="0054391B"/>
    <w:rsid w:val="00544D1E"/>
    <w:rsid w:val="00553644"/>
    <w:rsid w:val="00554B3C"/>
    <w:rsid w:val="00567E95"/>
    <w:rsid w:val="00571068"/>
    <w:rsid w:val="00574B64"/>
    <w:rsid w:val="0058447D"/>
    <w:rsid w:val="005915B4"/>
    <w:rsid w:val="00592349"/>
    <w:rsid w:val="005924DB"/>
    <w:rsid w:val="00592BF5"/>
    <w:rsid w:val="00593E13"/>
    <w:rsid w:val="00595B28"/>
    <w:rsid w:val="005A5FEA"/>
    <w:rsid w:val="005B6CCC"/>
    <w:rsid w:val="005C0A85"/>
    <w:rsid w:val="005C0EA1"/>
    <w:rsid w:val="005C18D9"/>
    <w:rsid w:val="005C23C5"/>
    <w:rsid w:val="005C4621"/>
    <w:rsid w:val="005D1BF5"/>
    <w:rsid w:val="005E143E"/>
    <w:rsid w:val="005E5DB7"/>
    <w:rsid w:val="005F4063"/>
    <w:rsid w:val="006024E6"/>
    <w:rsid w:val="0060476D"/>
    <w:rsid w:val="00606D4E"/>
    <w:rsid w:val="006074B0"/>
    <w:rsid w:val="0061230E"/>
    <w:rsid w:val="00622B4D"/>
    <w:rsid w:val="00624C4C"/>
    <w:rsid w:val="006316E9"/>
    <w:rsid w:val="00636053"/>
    <w:rsid w:val="00640ECF"/>
    <w:rsid w:val="00640FD1"/>
    <w:rsid w:val="00645239"/>
    <w:rsid w:val="006626D8"/>
    <w:rsid w:val="006629A5"/>
    <w:rsid w:val="00670A08"/>
    <w:rsid w:val="006773E3"/>
    <w:rsid w:val="00684506"/>
    <w:rsid w:val="0068799C"/>
    <w:rsid w:val="00690662"/>
    <w:rsid w:val="00695649"/>
    <w:rsid w:val="006A44FB"/>
    <w:rsid w:val="006B05DB"/>
    <w:rsid w:val="006B6F66"/>
    <w:rsid w:val="006B7D83"/>
    <w:rsid w:val="006B7DE7"/>
    <w:rsid w:val="006C0A9B"/>
    <w:rsid w:val="006C2D5F"/>
    <w:rsid w:val="006C33BB"/>
    <w:rsid w:val="006C7FDA"/>
    <w:rsid w:val="006D4F4B"/>
    <w:rsid w:val="006D7E71"/>
    <w:rsid w:val="006F1F04"/>
    <w:rsid w:val="006F5D0A"/>
    <w:rsid w:val="00703D42"/>
    <w:rsid w:val="0070584A"/>
    <w:rsid w:val="007062DA"/>
    <w:rsid w:val="00712A44"/>
    <w:rsid w:val="00723291"/>
    <w:rsid w:val="00723AE6"/>
    <w:rsid w:val="00724FA5"/>
    <w:rsid w:val="00733BFC"/>
    <w:rsid w:val="00742A19"/>
    <w:rsid w:val="00744148"/>
    <w:rsid w:val="0074628E"/>
    <w:rsid w:val="007566D5"/>
    <w:rsid w:val="007650A7"/>
    <w:rsid w:val="00772466"/>
    <w:rsid w:val="00786AC2"/>
    <w:rsid w:val="00790823"/>
    <w:rsid w:val="00794322"/>
    <w:rsid w:val="00794341"/>
    <w:rsid w:val="007978AB"/>
    <w:rsid w:val="007A27A1"/>
    <w:rsid w:val="007B52E4"/>
    <w:rsid w:val="007B682E"/>
    <w:rsid w:val="007C152B"/>
    <w:rsid w:val="007C7433"/>
    <w:rsid w:val="007E2F56"/>
    <w:rsid w:val="007F25D0"/>
    <w:rsid w:val="007F35ED"/>
    <w:rsid w:val="007F7DC6"/>
    <w:rsid w:val="00801B4B"/>
    <w:rsid w:val="00805670"/>
    <w:rsid w:val="00813B7A"/>
    <w:rsid w:val="00822AB6"/>
    <w:rsid w:val="0082328A"/>
    <w:rsid w:val="008249E5"/>
    <w:rsid w:val="008273BB"/>
    <w:rsid w:val="00832BC2"/>
    <w:rsid w:val="00841090"/>
    <w:rsid w:val="00841E06"/>
    <w:rsid w:val="00841FFA"/>
    <w:rsid w:val="00845B19"/>
    <w:rsid w:val="00862ACA"/>
    <w:rsid w:val="00866ECA"/>
    <w:rsid w:val="00874B4F"/>
    <w:rsid w:val="008757E4"/>
    <w:rsid w:val="00881AAF"/>
    <w:rsid w:val="008824C5"/>
    <w:rsid w:val="00885E5E"/>
    <w:rsid w:val="008872A0"/>
    <w:rsid w:val="00892AAB"/>
    <w:rsid w:val="00896DAC"/>
    <w:rsid w:val="00897A98"/>
    <w:rsid w:val="008A32BA"/>
    <w:rsid w:val="008A6F8E"/>
    <w:rsid w:val="008B2CD9"/>
    <w:rsid w:val="008B3A19"/>
    <w:rsid w:val="008B6F96"/>
    <w:rsid w:val="008C211B"/>
    <w:rsid w:val="008D22AF"/>
    <w:rsid w:val="008D3E01"/>
    <w:rsid w:val="008D52BC"/>
    <w:rsid w:val="008D7EF2"/>
    <w:rsid w:val="008E31ED"/>
    <w:rsid w:val="008E34E1"/>
    <w:rsid w:val="008F060C"/>
    <w:rsid w:val="008F641E"/>
    <w:rsid w:val="0091032D"/>
    <w:rsid w:val="00911229"/>
    <w:rsid w:val="00916729"/>
    <w:rsid w:val="00924150"/>
    <w:rsid w:val="00930D14"/>
    <w:rsid w:val="009325E0"/>
    <w:rsid w:val="00934270"/>
    <w:rsid w:val="00944714"/>
    <w:rsid w:val="00944F65"/>
    <w:rsid w:val="009514D7"/>
    <w:rsid w:val="00951813"/>
    <w:rsid w:val="00956A93"/>
    <w:rsid w:val="00957165"/>
    <w:rsid w:val="0095768F"/>
    <w:rsid w:val="0096643D"/>
    <w:rsid w:val="0097129F"/>
    <w:rsid w:val="009729ED"/>
    <w:rsid w:val="00973047"/>
    <w:rsid w:val="00986019"/>
    <w:rsid w:val="0099186F"/>
    <w:rsid w:val="009918CF"/>
    <w:rsid w:val="00992A41"/>
    <w:rsid w:val="00993C80"/>
    <w:rsid w:val="00995162"/>
    <w:rsid w:val="009B263F"/>
    <w:rsid w:val="009B6406"/>
    <w:rsid w:val="009C2007"/>
    <w:rsid w:val="009C3280"/>
    <w:rsid w:val="009E29BB"/>
    <w:rsid w:val="009E3A63"/>
    <w:rsid w:val="009E7EFB"/>
    <w:rsid w:val="009E7F33"/>
    <w:rsid w:val="009F3E3D"/>
    <w:rsid w:val="009F793A"/>
    <w:rsid w:val="00A06651"/>
    <w:rsid w:val="00A11F90"/>
    <w:rsid w:val="00A206BD"/>
    <w:rsid w:val="00A265C7"/>
    <w:rsid w:val="00A2693D"/>
    <w:rsid w:val="00A26A69"/>
    <w:rsid w:val="00A3403C"/>
    <w:rsid w:val="00A35F20"/>
    <w:rsid w:val="00A36EAB"/>
    <w:rsid w:val="00A443C2"/>
    <w:rsid w:val="00A47555"/>
    <w:rsid w:val="00A509B6"/>
    <w:rsid w:val="00A50CF1"/>
    <w:rsid w:val="00A55AAD"/>
    <w:rsid w:val="00A5793A"/>
    <w:rsid w:val="00A617B6"/>
    <w:rsid w:val="00A71D56"/>
    <w:rsid w:val="00A73C82"/>
    <w:rsid w:val="00A76DB5"/>
    <w:rsid w:val="00A774CF"/>
    <w:rsid w:val="00A7765D"/>
    <w:rsid w:val="00A90A0B"/>
    <w:rsid w:val="00A92CFF"/>
    <w:rsid w:val="00AA04C6"/>
    <w:rsid w:val="00AA29FA"/>
    <w:rsid w:val="00AA4B0F"/>
    <w:rsid w:val="00AA5889"/>
    <w:rsid w:val="00AA6233"/>
    <w:rsid w:val="00AA6C0E"/>
    <w:rsid w:val="00AB609C"/>
    <w:rsid w:val="00AC4E5E"/>
    <w:rsid w:val="00AD0936"/>
    <w:rsid w:val="00AD3451"/>
    <w:rsid w:val="00AD40A3"/>
    <w:rsid w:val="00AE02FC"/>
    <w:rsid w:val="00AE0EDF"/>
    <w:rsid w:val="00AE4D2D"/>
    <w:rsid w:val="00AE5CAC"/>
    <w:rsid w:val="00AE613E"/>
    <w:rsid w:val="00AF7040"/>
    <w:rsid w:val="00B12ABF"/>
    <w:rsid w:val="00B13894"/>
    <w:rsid w:val="00B23653"/>
    <w:rsid w:val="00B32443"/>
    <w:rsid w:val="00B336C1"/>
    <w:rsid w:val="00B33D71"/>
    <w:rsid w:val="00B4157D"/>
    <w:rsid w:val="00B449BA"/>
    <w:rsid w:val="00B45586"/>
    <w:rsid w:val="00B6180F"/>
    <w:rsid w:val="00B70BAC"/>
    <w:rsid w:val="00B726A4"/>
    <w:rsid w:val="00B733A8"/>
    <w:rsid w:val="00B90DE6"/>
    <w:rsid w:val="00B9474E"/>
    <w:rsid w:val="00B95BB1"/>
    <w:rsid w:val="00B9737F"/>
    <w:rsid w:val="00BA04DD"/>
    <w:rsid w:val="00BB5BB9"/>
    <w:rsid w:val="00BB6588"/>
    <w:rsid w:val="00BC5B80"/>
    <w:rsid w:val="00BD1481"/>
    <w:rsid w:val="00BD3539"/>
    <w:rsid w:val="00BE1250"/>
    <w:rsid w:val="00BE2AF4"/>
    <w:rsid w:val="00BF1D74"/>
    <w:rsid w:val="00BF22EC"/>
    <w:rsid w:val="00BF56D5"/>
    <w:rsid w:val="00C00CF5"/>
    <w:rsid w:val="00C04D0C"/>
    <w:rsid w:val="00C05C4A"/>
    <w:rsid w:val="00C077F5"/>
    <w:rsid w:val="00C1467E"/>
    <w:rsid w:val="00C22AC1"/>
    <w:rsid w:val="00C2381D"/>
    <w:rsid w:val="00C24512"/>
    <w:rsid w:val="00C2563C"/>
    <w:rsid w:val="00C2655B"/>
    <w:rsid w:val="00C26680"/>
    <w:rsid w:val="00C30533"/>
    <w:rsid w:val="00C317C6"/>
    <w:rsid w:val="00C3296F"/>
    <w:rsid w:val="00C3493C"/>
    <w:rsid w:val="00C369F1"/>
    <w:rsid w:val="00C45C0F"/>
    <w:rsid w:val="00C519C3"/>
    <w:rsid w:val="00C55157"/>
    <w:rsid w:val="00C554F0"/>
    <w:rsid w:val="00C622F0"/>
    <w:rsid w:val="00C66825"/>
    <w:rsid w:val="00C743D1"/>
    <w:rsid w:val="00C75D92"/>
    <w:rsid w:val="00C7650C"/>
    <w:rsid w:val="00C7661B"/>
    <w:rsid w:val="00C81AB8"/>
    <w:rsid w:val="00C83EC7"/>
    <w:rsid w:val="00C87CA9"/>
    <w:rsid w:val="00C94102"/>
    <w:rsid w:val="00C95A27"/>
    <w:rsid w:val="00C95E0C"/>
    <w:rsid w:val="00C96B4E"/>
    <w:rsid w:val="00CB1DB8"/>
    <w:rsid w:val="00CC0C75"/>
    <w:rsid w:val="00CC2D8D"/>
    <w:rsid w:val="00CD0A91"/>
    <w:rsid w:val="00CE0C59"/>
    <w:rsid w:val="00CE6F60"/>
    <w:rsid w:val="00CE7723"/>
    <w:rsid w:val="00CF083F"/>
    <w:rsid w:val="00D024D8"/>
    <w:rsid w:val="00D0735A"/>
    <w:rsid w:val="00D167CD"/>
    <w:rsid w:val="00D24C33"/>
    <w:rsid w:val="00D27F0F"/>
    <w:rsid w:val="00D302FA"/>
    <w:rsid w:val="00D35B96"/>
    <w:rsid w:val="00D37B04"/>
    <w:rsid w:val="00D46CAF"/>
    <w:rsid w:val="00D4740B"/>
    <w:rsid w:val="00D47D96"/>
    <w:rsid w:val="00D516E0"/>
    <w:rsid w:val="00D63C89"/>
    <w:rsid w:val="00D70561"/>
    <w:rsid w:val="00D87700"/>
    <w:rsid w:val="00D90253"/>
    <w:rsid w:val="00D90B31"/>
    <w:rsid w:val="00D914B5"/>
    <w:rsid w:val="00D95D77"/>
    <w:rsid w:val="00DA41F8"/>
    <w:rsid w:val="00DB0A8B"/>
    <w:rsid w:val="00DC3D8E"/>
    <w:rsid w:val="00DC5012"/>
    <w:rsid w:val="00DE33CB"/>
    <w:rsid w:val="00DE3E9F"/>
    <w:rsid w:val="00DE5CFA"/>
    <w:rsid w:val="00DE5ECC"/>
    <w:rsid w:val="00DF2521"/>
    <w:rsid w:val="00DF2E03"/>
    <w:rsid w:val="00DF4C74"/>
    <w:rsid w:val="00DF5149"/>
    <w:rsid w:val="00DF584E"/>
    <w:rsid w:val="00DF5E3D"/>
    <w:rsid w:val="00E02EF0"/>
    <w:rsid w:val="00E101D9"/>
    <w:rsid w:val="00E10FF4"/>
    <w:rsid w:val="00E128F4"/>
    <w:rsid w:val="00E148E5"/>
    <w:rsid w:val="00E24769"/>
    <w:rsid w:val="00E26747"/>
    <w:rsid w:val="00E31D1C"/>
    <w:rsid w:val="00E363F3"/>
    <w:rsid w:val="00E36E84"/>
    <w:rsid w:val="00E42D28"/>
    <w:rsid w:val="00E5158A"/>
    <w:rsid w:val="00E51C8B"/>
    <w:rsid w:val="00E61323"/>
    <w:rsid w:val="00E63D99"/>
    <w:rsid w:val="00E7077D"/>
    <w:rsid w:val="00E71CB5"/>
    <w:rsid w:val="00E7340A"/>
    <w:rsid w:val="00E76A17"/>
    <w:rsid w:val="00E96ABE"/>
    <w:rsid w:val="00E97C9C"/>
    <w:rsid w:val="00EA45D5"/>
    <w:rsid w:val="00EB4E76"/>
    <w:rsid w:val="00EC0446"/>
    <w:rsid w:val="00EC06EB"/>
    <w:rsid w:val="00ED0B45"/>
    <w:rsid w:val="00ED6158"/>
    <w:rsid w:val="00ED7B4E"/>
    <w:rsid w:val="00EE169D"/>
    <w:rsid w:val="00EE5907"/>
    <w:rsid w:val="00F11F9E"/>
    <w:rsid w:val="00F12659"/>
    <w:rsid w:val="00F242CD"/>
    <w:rsid w:val="00F2797B"/>
    <w:rsid w:val="00F30477"/>
    <w:rsid w:val="00F336C4"/>
    <w:rsid w:val="00F567A2"/>
    <w:rsid w:val="00F71C5D"/>
    <w:rsid w:val="00F7325B"/>
    <w:rsid w:val="00F836A6"/>
    <w:rsid w:val="00F84CA1"/>
    <w:rsid w:val="00F9091C"/>
    <w:rsid w:val="00F9791B"/>
    <w:rsid w:val="00FB2808"/>
    <w:rsid w:val="00FB3D93"/>
    <w:rsid w:val="00FC10B1"/>
    <w:rsid w:val="00FC3005"/>
    <w:rsid w:val="00FC3A4C"/>
    <w:rsid w:val="00FC4551"/>
    <w:rsid w:val="00FD3613"/>
    <w:rsid w:val="00FD4DF3"/>
    <w:rsid w:val="00FD62F5"/>
    <w:rsid w:val="00FD6EE2"/>
    <w:rsid w:val="00FE1B28"/>
    <w:rsid w:val="00FE76EA"/>
    <w:rsid w:val="00FF1A9B"/>
    <w:rsid w:val="00FF3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E944B"/>
  <w15:chartTrackingRefBased/>
  <w15:docId w15:val="{C72BE7A1-8703-4A48-B791-4F3B6AB4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823"/>
    <w:pPr>
      <w:spacing w:after="160" w:line="259" w:lineRule="auto"/>
    </w:pPr>
    <w:rPr>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823"/>
    <w:pPr>
      <w:tabs>
        <w:tab w:val="center" w:pos="4819"/>
        <w:tab w:val="right" w:pos="9638"/>
      </w:tabs>
      <w:spacing w:after="0" w:line="240" w:lineRule="auto"/>
    </w:pPr>
  </w:style>
  <w:style w:type="character" w:customStyle="1" w:styleId="HeaderChar">
    <w:name w:val="Header Char"/>
    <w:basedOn w:val="DefaultParagraphFont"/>
    <w:link w:val="Header"/>
    <w:uiPriority w:val="99"/>
    <w:rsid w:val="00790823"/>
    <w:rPr>
      <w:sz w:val="22"/>
      <w:szCs w:val="22"/>
      <w:lang w:val="lt-LT"/>
    </w:rPr>
  </w:style>
  <w:style w:type="character" w:styleId="CommentReference">
    <w:name w:val="annotation reference"/>
    <w:basedOn w:val="DefaultParagraphFont"/>
    <w:uiPriority w:val="99"/>
    <w:semiHidden/>
    <w:unhideWhenUsed/>
    <w:rsid w:val="00841090"/>
    <w:rPr>
      <w:sz w:val="16"/>
      <w:szCs w:val="16"/>
    </w:rPr>
  </w:style>
  <w:style w:type="paragraph" w:styleId="CommentText">
    <w:name w:val="annotation text"/>
    <w:basedOn w:val="Normal"/>
    <w:link w:val="CommentTextChar"/>
    <w:uiPriority w:val="99"/>
    <w:unhideWhenUsed/>
    <w:rsid w:val="00841090"/>
    <w:pPr>
      <w:spacing w:line="240" w:lineRule="auto"/>
    </w:pPr>
    <w:rPr>
      <w:sz w:val="20"/>
      <w:szCs w:val="20"/>
    </w:rPr>
  </w:style>
  <w:style w:type="character" w:customStyle="1" w:styleId="CommentTextChar">
    <w:name w:val="Comment Text Char"/>
    <w:basedOn w:val="DefaultParagraphFont"/>
    <w:link w:val="CommentText"/>
    <w:uiPriority w:val="99"/>
    <w:rsid w:val="00841090"/>
    <w:rPr>
      <w:sz w:val="20"/>
      <w:szCs w:val="20"/>
      <w:lang w:val="lt-LT"/>
    </w:rPr>
  </w:style>
  <w:style w:type="paragraph" w:styleId="CommentSubject">
    <w:name w:val="annotation subject"/>
    <w:basedOn w:val="CommentText"/>
    <w:next w:val="CommentText"/>
    <w:link w:val="CommentSubjectChar"/>
    <w:uiPriority w:val="99"/>
    <w:semiHidden/>
    <w:unhideWhenUsed/>
    <w:rsid w:val="00841090"/>
    <w:rPr>
      <w:b/>
      <w:bCs/>
    </w:rPr>
  </w:style>
  <w:style w:type="character" w:customStyle="1" w:styleId="CommentSubjectChar">
    <w:name w:val="Comment Subject Char"/>
    <w:basedOn w:val="CommentTextChar"/>
    <w:link w:val="CommentSubject"/>
    <w:uiPriority w:val="99"/>
    <w:semiHidden/>
    <w:rsid w:val="00841090"/>
    <w:rPr>
      <w:b/>
      <w:bCs/>
      <w:sz w:val="20"/>
      <w:szCs w:val="20"/>
      <w:lang w:val="lt-LT"/>
    </w:rPr>
  </w:style>
  <w:style w:type="paragraph" w:styleId="BalloonText">
    <w:name w:val="Balloon Text"/>
    <w:basedOn w:val="Normal"/>
    <w:link w:val="BalloonTextChar"/>
    <w:uiPriority w:val="99"/>
    <w:semiHidden/>
    <w:unhideWhenUsed/>
    <w:rsid w:val="00841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090"/>
    <w:rPr>
      <w:rFonts w:ascii="Segoe UI" w:hAnsi="Segoe UI" w:cs="Segoe UI"/>
      <w:sz w:val="18"/>
      <w:szCs w:val="18"/>
      <w:lang w:val="lt-LT"/>
    </w:rPr>
  </w:style>
  <w:style w:type="paragraph" w:styleId="Footer">
    <w:name w:val="footer"/>
    <w:basedOn w:val="Normal"/>
    <w:link w:val="FooterChar"/>
    <w:uiPriority w:val="99"/>
    <w:unhideWhenUsed/>
    <w:rsid w:val="005C4621"/>
    <w:pPr>
      <w:tabs>
        <w:tab w:val="center" w:pos="4819"/>
        <w:tab w:val="right" w:pos="9638"/>
      </w:tabs>
      <w:spacing w:after="0" w:line="240" w:lineRule="auto"/>
    </w:pPr>
  </w:style>
  <w:style w:type="character" w:customStyle="1" w:styleId="FooterChar">
    <w:name w:val="Footer Char"/>
    <w:basedOn w:val="DefaultParagraphFont"/>
    <w:link w:val="Footer"/>
    <w:uiPriority w:val="99"/>
    <w:rsid w:val="005C4621"/>
    <w:rPr>
      <w:sz w:val="22"/>
      <w:szCs w:val="22"/>
      <w:lang w:val="lt-LT"/>
    </w:rPr>
  </w:style>
  <w:style w:type="paragraph" w:styleId="ListParagraph">
    <w:name w:val="List Paragraph"/>
    <w:basedOn w:val="Normal"/>
    <w:uiPriority w:val="34"/>
    <w:qFormat/>
    <w:rsid w:val="00FC3A4C"/>
    <w:pPr>
      <w:spacing w:after="0" w:line="240" w:lineRule="auto"/>
      <w:ind w:left="720"/>
      <w:contextualSpacing/>
    </w:pPr>
    <w:rPr>
      <w:sz w:val="24"/>
      <w:szCs w:val="24"/>
    </w:rPr>
  </w:style>
  <w:style w:type="paragraph" w:styleId="NormalWeb">
    <w:name w:val="Normal (Web)"/>
    <w:basedOn w:val="Normal"/>
    <w:uiPriority w:val="99"/>
    <w:unhideWhenUsed/>
    <w:rsid w:val="00C75D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102751"/>
  </w:style>
  <w:style w:type="character" w:styleId="Strong">
    <w:name w:val="Strong"/>
    <w:basedOn w:val="DefaultParagraphFont"/>
    <w:uiPriority w:val="22"/>
    <w:qFormat/>
    <w:rsid w:val="00C7661B"/>
    <w:rPr>
      <w:b/>
      <w:bCs/>
    </w:rPr>
  </w:style>
  <w:style w:type="character" w:styleId="Hyperlink">
    <w:name w:val="Hyperlink"/>
    <w:basedOn w:val="DefaultParagraphFont"/>
    <w:uiPriority w:val="99"/>
    <w:unhideWhenUsed/>
    <w:rsid w:val="00A35F20"/>
    <w:rPr>
      <w:color w:val="0000FF"/>
      <w:u w:val="single"/>
    </w:rPr>
  </w:style>
  <w:style w:type="character" w:customStyle="1" w:styleId="m8815378071603075831ui-provider">
    <w:name w:val="m_8815378071603075831ui-provider"/>
    <w:basedOn w:val="DefaultParagraphFont"/>
    <w:rsid w:val="00037ED7"/>
  </w:style>
  <w:style w:type="character" w:customStyle="1" w:styleId="ui-provider">
    <w:name w:val="ui-provider"/>
    <w:basedOn w:val="DefaultParagraphFont"/>
    <w:rsid w:val="003120CB"/>
  </w:style>
  <w:style w:type="character" w:styleId="UnresolvedMention">
    <w:name w:val="Unresolved Mention"/>
    <w:basedOn w:val="DefaultParagraphFont"/>
    <w:uiPriority w:val="99"/>
    <w:semiHidden/>
    <w:unhideWhenUsed/>
    <w:rsid w:val="00F30477"/>
    <w:rPr>
      <w:color w:val="605E5C"/>
      <w:shd w:val="clear" w:color="auto" w:fill="E1DFDD"/>
    </w:rPr>
  </w:style>
  <w:style w:type="character" w:styleId="FollowedHyperlink">
    <w:name w:val="FollowedHyperlink"/>
    <w:basedOn w:val="DefaultParagraphFont"/>
    <w:uiPriority w:val="99"/>
    <w:semiHidden/>
    <w:unhideWhenUsed/>
    <w:rsid w:val="00911229"/>
    <w:rPr>
      <w:color w:val="954F72" w:themeColor="followedHyperlink"/>
      <w:u w:val="single"/>
    </w:rPr>
  </w:style>
  <w:style w:type="character" w:styleId="Emphasis">
    <w:name w:val="Emphasis"/>
    <w:basedOn w:val="DefaultParagraphFont"/>
    <w:uiPriority w:val="20"/>
    <w:qFormat/>
    <w:rsid w:val="00276FFD"/>
    <w:rPr>
      <w:i/>
      <w:iCs/>
    </w:rPr>
  </w:style>
  <w:style w:type="paragraph" w:styleId="Revision">
    <w:name w:val="Revision"/>
    <w:hidden/>
    <w:uiPriority w:val="99"/>
    <w:semiHidden/>
    <w:rsid w:val="007062DA"/>
    <w:rPr>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3606">
      <w:bodyDiv w:val="1"/>
      <w:marLeft w:val="0"/>
      <w:marRight w:val="0"/>
      <w:marTop w:val="0"/>
      <w:marBottom w:val="0"/>
      <w:divBdr>
        <w:top w:val="none" w:sz="0" w:space="0" w:color="auto"/>
        <w:left w:val="none" w:sz="0" w:space="0" w:color="auto"/>
        <w:bottom w:val="none" w:sz="0" w:space="0" w:color="auto"/>
        <w:right w:val="none" w:sz="0" w:space="0" w:color="auto"/>
      </w:divBdr>
    </w:div>
    <w:div w:id="130094915">
      <w:bodyDiv w:val="1"/>
      <w:marLeft w:val="0"/>
      <w:marRight w:val="0"/>
      <w:marTop w:val="0"/>
      <w:marBottom w:val="0"/>
      <w:divBdr>
        <w:top w:val="none" w:sz="0" w:space="0" w:color="auto"/>
        <w:left w:val="none" w:sz="0" w:space="0" w:color="auto"/>
        <w:bottom w:val="none" w:sz="0" w:space="0" w:color="auto"/>
        <w:right w:val="none" w:sz="0" w:space="0" w:color="auto"/>
      </w:divBdr>
    </w:div>
    <w:div w:id="341204912">
      <w:bodyDiv w:val="1"/>
      <w:marLeft w:val="0"/>
      <w:marRight w:val="0"/>
      <w:marTop w:val="0"/>
      <w:marBottom w:val="0"/>
      <w:divBdr>
        <w:top w:val="none" w:sz="0" w:space="0" w:color="auto"/>
        <w:left w:val="none" w:sz="0" w:space="0" w:color="auto"/>
        <w:bottom w:val="none" w:sz="0" w:space="0" w:color="auto"/>
        <w:right w:val="none" w:sz="0" w:space="0" w:color="auto"/>
      </w:divBdr>
    </w:div>
    <w:div w:id="547031505">
      <w:bodyDiv w:val="1"/>
      <w:marLeft w:val="0"/>
      <w:marRight w:val="0"/>
      <w:marTop w:val="0"/>
      <w:marBottom w:val="0"/>
      <w:divBdr>
        <w:top w:val="none" w:sz="0" w:space="0" w:color="auto"/>
        <w:left w:val="none" w:sz="0" w:space="0" w:color="auto"/>
        <w:bottom w:val="none" w:sz="0" w:space="0" w:color="auto"/>
        <w:right w:val="none" w:sz="0" w:space="0" w:color="auto"/>
      </w:divBdr>
    </w:div>
    <w:div w:id="632947104">
      <w:bodyDiv w:val="1"/>
      <w:marLeft w:val="0"/>
      <w:marRight w:val="0"/>
      <w:marTop w:val="0"/>
      <w:marBottom w:val="0"/>
      <w:divBdr>
        <w:top w:val="none" w:sz="0" w:space="0" w:color="auto"/>
        <w:left w:val="none" w:sz="0" w:space="0" w:color="auto"/>
        <w:bottom w:val="none" w:sz="0" w:space="0" w:color="auto"/>
        <w:right w:val="none" w:sz="0" w:space="0" w:color="auto"/>
      </w:divBdr>
    </w:div>
    <w:div w:id="644043381">
      <w:bodyDiv w:val="1"/>
      <w:marLeft w:val="0"/>
      <w:marRight w:val="0"/>
      <w:marTop w:val="0"/>
      <w:marBottom w:val="0"/>
      <w:divBdr>
        <w:top w:val="none" w:sz="0" w:space="0" w:color="auto"/>
        <w:left w:val="none" w:sz="0" w:space="0" w:color="auto"/>
        <w:bottom w:val="none" w:sz="0" w:space="0" w:color="auto"/>
        <w:right w:val="none" w:sz="0" w:space="0" w:color="auto"/>
      </w:divBdr>
    </w:div>
    <w:div w:id="672759006">
      <w:bodyDiv w:val="1"/>
      <w:marLeft w:val="0"/>
      <w:marRight w:val="0"/>
      <w:marTop w:val="0"/>
      <w:marBottom w:val="0"/>
      <w:divBdr>
        <w:top w:val="none" w:sz="0" w:space="0" w:color="auto"/>
        <w:left w:val="none" w:sz="0" w:space="0" w:color="auto"/>
        <w:bottom w:val="none" w:sz="0" w:space="0" w:color="auto"/>
        <w:right w:val="none" w:sz="0" w:space="0" w:color="auto"/>
      </w:divBdr>
    </w:div>
    <w:div w:id="971331122">
      <w:bodyDiv w:val="1"/>
      <w:marLeft w:val="0"/>
      <w:marRight w:val="0"/>
      <w:marTop w:val="0"/>
      <w:marBottom w:val="0"/>
      <w:divBdr>
        <w:top w:val="none" w:sz="0" w:space="0" w:color="auto"/>
        <w:left w:val="none" w:sz="0" w:space="0" w:color="auto"/>
        <w:bottom w:val="none" w:sz="0" w:space="0" w:color="auto"/>
        <w:right w:val="none" w:sz="0" w:space="0" w:color="auto"/>
      </w:divBdr>
    </w:div>
    <w:div w:id="1081945334">
      <w:bodyDiv w:val="1"/>
      <w:marLeft w:val="0"/>
      <w:marRight w:val="0"/>
      <w:marTop w:val="0"/>
      <w:marBottom w:val="0"/>
      <w:divBdr>
        <w:top w:val="none" w:sz="0" w:space="0" w:color="auto"/>
        <w:left w:val="none" w:sz="0" w:space="0" w:color="auto"/>
        <w:bottom w:val="none" w:sz="0" w:space="0" w:color="auto"/>
        <w:right w:val="none" w:sz="0" w:space="0" w:color="auto"/>
      </w:divBdr>
    </w:div>
    <w:div w:id="1151797890">
      <w:bodyDiv w:val="1"/>
      <w:marLeft w:val="0"/>
      <w:marRight w:val="0"/>
      <w:marTop w:val="0"/>
      <w:marBottom w:val="0"/>
      <w:divBdr>
        <w:top w:val="none" w:sz="0" w:space="0" w:color="auto"/>
        <w:left w:val="none" w:sz="0" w:space="0" w:color="auto"/>
        <w:bottom w:val="none" w:sz="0" w:space="0" w:color="auto"/>
        <w:right w:val="none" w:sz="0" w:space="0" w:color="auto"/>
      </w:divBdr>
    </w:div>
    <w:div w:id="1473058025">
      <w:bodyDiv w:val="1"/>
      <w:marLeft w:val="0"/>
      <w:marRight w:val="0"/>
      <w:marTop w:val="0"/>
      <w:marBottom w:val="0"/>
      <w:divBdr>
        <w:top w:val="none" w:sz="0" w:space="0" w:color="auto"/>
        <w:left w:val="none" w:sz="0" w:space="0" w:color="auto"/>
        <w:bottom w:val="none" w:sz="0" w:space="0" w:color="auto"/>
        <w:right w:val="none" w:sz="0" w:space="0" w:color="auto"/>
      </w:divBdr>
    </w:div>
    <w:div w:id="1613782922">
      <w:bodyDiv w:val="1"/>
      <w:marLeft w:val="0"/>
      <w:marRight w:val="0"/>
      <w:marTop w:val="0"/>
      <w:marBottom w:val="0"/>
      <w:divBdr>
        <w:top w:val="none" w:sz="0" w:space="0" w:color="auto"/>
        <w:left w:val="none" w:sz="0" w:space="0" w:color="auto"/>
        <w:bottom w:val="none" w:sz="0" w:space="0" w:color="auto"/>
        <w:right w:val="none" w:sz="0" w:space="0" w:color="auto"/>
      </w:divBdr>
    </w:div>
    <w:div w:id="1646206209">
      <w:bodyDiv w:val="1"/>
      <w:marLeft w:val="0"/>
      <w:marRight w:val="0"/>
      <w:marTop w:val="0"/>
      <w:marBottom w:val="0"/>
      <w:divBdr>
        <w:top w:val="none" w:sz="0" w:space="0" w:color="auto"/>
        <w:left w:val="none" w:sz="0" w:space="0" w:color="auto"/>
        <w:bottom w:val="none" w:sz="0" w:space="0" w:color="auto"/>
        <w:right w:val="none" w:sz="0" w:space="0" w:color="auto"/>
      </w:divBdr>
    </w:div>
    <w:div w:id="1732728901">
      <w:bodyDiv w:val="1"/>
      <w:marLeft w:val="0"/>
      <w:marRight w:val="0"/>
      <w:marTop w:val="0"/>
      <w:marBottom w:val="0"/>
      <w:divBdr>
        <w:top w:val="none" w:sz="0" w:space="0" w:color="auto"/>
        <w:left w:val="none" w:sz="0" w:space="0" w:color="auto"/>
        <w:bottom w:val="none" w:sz="0" w:space="0" w:color="auto"/>
        <w:right w:val="none" w:sz="0" w:space="0" w:color="auto"/>
      </w:divBdr>
    </w:div>
    <w:div w:id="1932663032">
      <w:bodyDiv w:val="1"/>
      <w:marLeft w:val="0"/>
      <w:marRight w:val="0"/>
      <w:marTop w:val="0"/>
      <w:marBottom w:val="0"/>
      <w:divBdr>
        <w:top w:val="none" w:sz="0" w:space="0" w:color="auto"/>
        <w:left w:val="none" w:sz="0" w:space="0" w:color="auto"/>
        <w:bottom w:val="none" w:sz="0" w:space="0" w:color="auto"/>
        <w:right w:val="none" w:sz="0" w:space="0" w:color="auto"/>
      </w:divBdr>
    </w:div>
    <w:div w:id="1997297630">
      <w:bodyDiv w:val="1"/>
      <w:marLeft w:val="0"/>
      <w:marRight w:val="0"/>
      <w:marTop w:val="0"/>
      <w:marBottom w:val="0"/>
      <w:divBdr>
        <w:top w:val="none" w:sz="0" w:space="0" w:color="auto"/>
        <w:left w:val="none" w:sz="0" w:space="0" w:color="auto"/>
        <w:bottom w:val="none" w:sz="0" w:space="0" w:color="auto"/>
        <w:right w:val="none" w:sz="0" w:space="0" w:color="auto"/>
      </w:divBdr>
    </w:div>
    <w:div w:id="207743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munikacija@maxim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2868</Words>
  <Characters>1636</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Agne Vareikaite</cp:lastModifiedBy>
  <cp:revision>9</cp:revision>
  <cp:lastPrinted>2025-05-21T14:19:00Z</cp:lastPrinted>
  <dcterms:created xsi:type="dcterms:W3CDTF">2025-07-02T07:38:00Z</dcterms:created>
  <dcterms:modified xsi:type="dcterms:W3CDTF">2025-07-04T06:34:00Z</dcterms:modified>
</cp:coreProperties>
</file>