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D802" w14:textId="2D74B2FF" w:rsidR="0009219B" w:rsidRPr="00427936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427936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  <w:t xml:space="preserve">Pranešimas </w:t>
      </w:r>
      <w:r w:rsidR="00AB6D41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  <w:t>žiniasklaidai</w:t>
      </w:r>
    </w:p>
    <w:p w14:paraId="14DEAE71" w14:textId="2CFBB7CA" w:rsidR="003417BE" w:rsidRPr="00427936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427936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  <w:t xml:space="preserve">2025 m. </w:t>
      </w:r>
      <w:r w:rsidR="009449EE" w:rsidRPr="00427936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  <w:t>liepos</w:t>
      </w:r>
      <w:r w:rsidR="0089335A" w:rsidRPr="00427936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  <w:t xml:space="preserve"> </w:t>
      </w:r>
      <w:r w:rsidR="00AB6D41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>28</w:t>
      </w:r>
      <w:r w:rsidRPr="00427936"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  <w:t xml:space="preserve"> d. </w:t>
      </w:r>
    </w:p>
    <w:p w14:paraId="57662307" w14:textId="77777777" w:rsidR="00647F9C" w:rsidRPr="00427936" w:rsidRDefault="00647F9C" w:rsidP="0085558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18"/>
          <w:szCs w:val="18"/>
          <w:lang w:eastAsia="en-GB"/>
          <w14:ligatures w14:val="none"/>
        </w:rPr>
      </w:pPr>
    </w:p>
    <w:p w14:paraId="4E4CA580" w14:textId="30975D58" w:rsidR="00292BDF" w:rsidRPr="00A57D30" w:rsidRDefault="00292BDF" w:rsidP="007702B1">
      <w:pPr>
        <w:jc w:val="both"/>
        <w:rPr>
          <w:rFonts w:ascii="Calibri" w:hAnsi="Calibri" w:cs="Calibri"/>
          <w:b/>
          <w:bCs/>
        </w:rPr>
      </w:pPr>
      <w:r w:rsidRPr="00292BDF">
        <w:rPr>
          <w:rFonts w:ascii="Calibri" w:hAnsi="Calibri" w:cs="Calibri"/>
          <w:b/>
          <w:bCs/>
        </w:rPr>
        <w:t>Gabiausiems šalies moksleiviams „Maxima“ skiria 120 tūkst. eurų stipendijų fondą: jau galima teikti paraiškas</w:t>
      </w:r>
    </w:p>
    <w:p w14:paraId="59F14C1F" w14:textId="7A2C6A26" w:rsidR="007702B1" w:rsidRPr="00A57D30" w:rsidRDefault="006219EB" w:rsidP="007702B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Lietuviško prekybos tinklo „Maxima“ organizuojamas k</w:t>
      </w:r>
      <w:r w:rsidR="007702B1" w:rsidRPr="00A57D30">
        <w:rPr>
          <w:rFonts w:ascii="Calibri" w:hAnsi="Calibri" w:cs="Calibri"/>
          <w:b/>
          <w:bCs/>
        </w:rPr>
        <w:t xml:space="preserve">onkursas „Lietuvos Maximalistai“ jau 23 kartą kviečia gabiausius ir talentingiausius Lietuvos moksleivius teikti paraiškas ir varžytis dėl stipendijų visiems ateinantiems mokslo metams. </w:t>
      </w:r>
      <w:r>
        <w:rPr>
          <w:rFonts w:ascii="Calibri" w:hAnsi="Calibri" w:cs="Calibri"/>
          <w:b/>
          <w:bCs/>
        </w:rPr>
        <w:t xml:space="preserve">Moksleivius remiančiam konkursui „Maxima“ įsteigė </w:t>
      </w:r>
      <w:r>
        <w:rPr>
          <w:rFonts w:ascii="Calibri" w:hAnsi="Calibri" w:cs="Calibri"/>
          <w:b/>
          <w:bCs/>
          <w:lang w:val="en-US"/>
        </w:rPr>
        <w:t>120</w:t>
      </w:r>
      <w:r>
        <w:rPr>
          <w:rFonts w:ascii="Calibri" w:hAnsi="Calibri" w:cs="Calibri"/>
          <w:b/>
          <w:bCs/>
        </w:rPr>
        <w:t xml:space="preserve"> tūkst. eurų fondą. </w:t>
      </w:r>
    </w:p>
    <w:p w14:paraId="00102F0B" w14:textId="3810AE95" w:rsidR="007702B1" w:rsidRPr="00D76B55" w:rsidRDefault="00E733B3" w:rsidP="007702B1">
      <w:pPr>
        <w:jc w:val="both"/>
        <w:rPr>
          <w:rFonts w:ascii="Calibri" w:hAnsi="Calibri" w:cs="Calibri"/>
        </w:rPr>
      </w:pPr>
      <w:r w:rsidRPr="00A57D30">
        <w:rPr>
          <w:rFonts w:ascii="Calibri" w:hAnsi="Calibri" w:cs="Calibri"/>
        </w:rPr>
        <w:t xml:space="preserve">Per visą </w:t>
      </w:r>
      <w:r w:rsidR="00A57D30">
        <w:rPr>
          <w:rFonts w:ascii="Calibri" w:hAnsi="Calibri" w:cs="Calibri"/>
        </w:rPr>
        <w:t>konkurso „Lietuvos Maximalistai“</w:t>
      </w:r>
      <w:r w:rsidR="00A57D30" w:rsidRPr="00A57D30">
        <w:rPr>
          <w:rFonts w:ascii="Calibri" w:hAnsi="Calibri" w:cs="Calibri"/>
        </w:rPr>
        <w:t xml:space="preserve"> </w:t>
      </w:r>
      <w:r w:rsidRPr="00A57D30">
        <w:rPr>
          <w:rFonts w:ascii="Calibri" w:hAnsi="Calibri" w:cs="Calibri"/>
        </w:rPr>
        <w:t>gyvavimo laikotarpį</w:t>
      </w:r>
      <w:r w:rsidR="00A57D30">
        <w:rPr>
          <w:rFonts w:ascii="Calibri" w:hAnsi="Calibri" w:cs="Calibri"/>
        </w:rPr>
        <w:t xml:space="preserve">, „Maxima“, skatindama gabių ir </w:t>
      </w:r>
      <w:r w:rsidR="00795603">
        <w:rPr>
          <w:rFonts w:ascii="Calibri" w:hAnsi="Calibri" w:cs="Calibri"/>
        </w:rPr>
        <w:t>gerai besimokančių</w:t>
      </w:r>
      <w:r w:rsidR="00A57D30">
        <w:rPr>
          <w:rFonts w:ascii="Calibri" w:hAnsi="Calibri" w:cs="Calibri"/>
        </w:rPr>
        <w:t xml:space="preserve"> moksleivių motyvaciją, stipendijų fondui jau skyrė beveik </w:t>
      </w:r>
      <w:r w:rsidR="00A57D30">
        <w:rPr>
          <w:rFonts w:ascii="Calibri" w:hAnsi="Calibri" w:cs="Calibri"/>
          <w:lang w:val="en-US"/>
        </w:rPr>
        <w:t xml:space="preserve">1 </w:t>
      </w:r>
      <w:proofErr w:type="spellStart"/>
      <w:r w:rsidR="00A57D30">
        <w:rPr>
          <w:rFonts w:ascii="Calibri" w:hAnsi="Calibri" w:cs="Calibri"/>
          <w:lang w:val="en-US"/>
        </w:rPr>
        <w:t>mln</w:t>
      </w:r>
      <w:proofErr w:type="spellEnd"/>
      <w:r w:rsidR="00A57D30">
        <w:rPr>
          <w:rFonts w:ascii="Calibri" w:hAnsi="Calibri" w:cs="Calibri"/>
          <w:lang w:val="en-US"/>
        </w:rPr>
        <w:t xml:space="preserve">. </w:t>
      </w:r>
      <w:proofErr w:type="spellStart"/>
      <w:r w:rsidR="00A57D30">
        <w:rPr>
          <w:rFonts w:ascii="Calibri" w:hAnsi="Calibri" w:cs="Calibri"/>
          <w:lang w:val="en-US"/>
        </w:rPr>
        <w:t>eurų</w:t>
      </w:r>
      <w:proofErr w:type="spellEnd"/>
      <w:r w:rsidR="00A57D30">
        <w:rPr>
          <w:rFonts w:ascii="Calibri" w:hAnsi="Calibri" w:cs="Calibri"/>
          <w:lang w:val="en-US"/>
        </w:rPr>
        <w:t>.</w:t>
      </w:r>
      <w:r w:rsidR="00795603">
        <w:rPr>
          <w:rFonts w:ascii="Calibri" w:hAnsi="Calibri" w:cs="Calibri"/>
        </w:rPr>
        <w:t xml:space="preserve"> </w:t>
      </w:r>
      <w:r w:rsidR="00795603" w:rsidRPr="00A57D30">
        <w:rPr>
          <w:rFonts w:ascii="Calibri" w:hAnsi="Calibri" w:cs="Calibri"/>
        </w:rPr>
        <w:t xml:space="preserve">Praėjusiais metais </w:t>
      </w:r>
      <w:r w:rsidR="00795603">
        <w:rPr>
          <w:rFonts w:ascii="Calibri" w:hAnsi="Calibri" w:cs="Calibri"/>
        </w:rPr>
        <w:t>šis „</w:t>
      </w:r>
      <w:proofErr w:type="spellStart"/>
      <w:r w:rsidR="00795603">
        <w:rPr>
          <w:rFonts w:ascii="Calibri" w:hAnsi="Calibri" w:cs="Calibri"/>
        </w:rPr>
        <w:t>Maximos</w:t>
      </w:r>
      <w:proofErr w:type="spellEnd"/>
      <w:r w:rsidR="00795603">
        <w:rPr>
          <w:rFonts w:ascii="Calibri" w:hAnsi="Calibri" w:cs="Calibri"/>
        </w:rPr>
        <w:t xml:space="preserve">“ </w:t>
      </w:r>
      <w:r w:rsidR="00795603" w:rsidRPr="00A57D30">
        <w:rPr>
          <w:rFonts w:ascii="Calibri" w:hAnsi="Calibri" w:cs="Calibri"/>
        </w:rPr>
        <w:t>konkursas sulaukė rekordinio susidomėjimo – paraiškas pateikė daugiau nei 800 moksleivių, o 126 iš jų buvo skirtos finansinės stipendijos.</w:t>
      </w:r>
    </w:p>
    <w:p w14:paraId="2340751F" w14:textId="31AA1141" w:rsidR="007702B1" w:rsidRPr="00A57D30" w:rsidRDefault="007702B1" w:rsidP="007702B1">
      <w:pPr>
        <w:jc w:val="both"/>
        <w:rPr>
          <w:rFonts w:ascii="Calibri" w:hAnsi="Calibri" w:cs="Calibri"/>
        </w:rPr>
      </w:pPr>
      <w:r w:rsidRPr="00A57D30">
        <w:rPr>
          <w:rFonts w:ascii="Calibri" w:hAnsi="Calibri" w:cs="Calibri"/>
        </w:rPr>
        <w:t xml:space="preserve">„Gabūs, motyvuoti, savo talentais išsiskiriantys vaikai – Lietuvos ateitis. Norime padėti jiems augti ir siekti ambicingų tikslų. Per daugiau nei du dešimtmečius, kai nuosekliai investuojame į talentus, „Lietuvos </w:t>
      </w:r>
      <w:proofErr w:type="spellStart"/>
      <w:r w:rsidRPr="00A57D30">
        <w:rPr>
          <w:rFonts w:ascii="Calibri" w:hAnsi="Calibri" w:cs="Calibri"/>
        </w:rPr>
        <w:t>Ma</w:t>
      </w:r>
      <w:r w:rsidR="000E333E" w:rsidRPr="00A57D30">
        <w:rPr>
          <w:rFonts w:ascii="Calibri" w:hAnsi="Calibri" w:cs="Calibri"/>
        </w:rPr>
        <w:t>x</w:t>
      </w:r>
      <w:r w:rsidRPr="00A57D30">
        <w:rPr>
          <w:rFonts w:ascii="Calibri" w:hAnsi="Calibri" w:cs="Calibri"/>
        </w:rPr>
        <w:t>imalistų</w:t>
      </w:r>
      <w:proofErr w:type="spellEnd"/>
      <w:r w:rsidRPr="00A57D30">
        <w:rPr>
          <w:rFonts w:ascii="Calibri" w:hAnsi="Calibri" w:cs="Calibri"/>
        </w:rPr>
        <w:t>“ stipendijas gavo tūkstančiai moksleivių, daugelis jų tapo ryški</w:t>
      </w:r>
      <w:r w:rsidR="000E333E" w:rsidRPr="00A57D30">
        <w:rPr>
          <w:rFonts w:ascii="Calibri" w:hAnsi="Calibri" w:cs="Calibri"/>
        </w:rPr>
        <w:t>ais</w:t>
      </w:r>
      <w:r w:rsidRPr="00A57D30">
        <w:rPr>
          <w:rFonts w:ascii="Calibri" w:hAnsi="Calibri" w:cs="Calibri"/>
        </w:rPr>
        <w:t xml:space="preserve"> savo sričių </w:t>
      </w:r>
      <w:r w:rsidR="000E333E" w:rsidRPr="00A57D30">
        <w:rPr>
          <w:rFonts w:ascii="Calibri" w:hAnsi="Calibri" w:cs="Calibri"/>
        </w:rPr>
        <w:t>atstovais</w:t>
      </w:r>
      <w:r w:rsidRPr="00A57D30">
        <w:rPr>
          <w:rFonts w:ascii="Calibri" w:hAnsi="Calibri" w:cs="Calibri"/>
        </w:rPr>
        <w:t>. Šis konkursas nėra tik finansinė parama – norime parodyti, kad talentingi vaikai yra matomi, kad jų pastangos siekti savo tikslų yra vertinamos</w:t>
      </w:r>
      <w:r w:rsidR="00E733B3" w:rsidRPr="00A57D30">
        <w:rPr>
          <w:rFonts w:ascii="Calibri" w:hAnsi="Calibri" w:cs="Calibri"/>
        </w:rPr>
        <w:t>. T</w:t>
      </w:r>
      <w:r w:rsidRPr="00A57D30">
        <w:rPr>
          <w:rFonts w:ascii="Calibri" w:hAnsi="Calibri" w:cs="Calibri"/>
        </w:rPr>
        <w:t xml:space="preserve">ai </w:t>
      </w:r>
      <w:r w:rsidR="00795603">
        <w:rPr>
          <w:rFonts w:ascii="Calibri" w:hAnsi="Calibri" w:cs="Calibri"/>
        </w:rPr>
        <w:t xml:space="preserve">– </w:t>
      </w:r>
      <w:r w:rsidRPr="00A57D30">
        <w:rPr>
          <w:rFonts w:ascii="Calibri" w:hAnsi="Calibri" w:cs="Calibri"/>
        </w:rPr>
        <w:t>paskatinimas tikėti savo jėgomis ir drąsiai svajoti“, – sako „</w:t>
      </w:r>
      <w:proofErr w:type="spellStart"/>
      <w:r w:rsidRPr="00A57D30">
        <w:rPr>
          <w:rFonts w:ascii="Calibri" w:hAnsi="Calibri" w:cs="Calibri"/>
        </w:rPr>
        <w:t>Maxim</w:t>
      </w:r>
      <w:r w:rsidR="00F82915" w:rsidRPr="00A57D30">
        <w:rPr>
          <w:rFonts w:ascii="Calibri" w:hAnsi="Calibri" w:cs="Calibri"/>
        </w:rPr>
        <w:t>os</w:t>
      </w:r>
      <w:proofErr w:type="spellEnd"/>
      <w:r w:rsidRPr="00A57D30">
        <w:rPr>
          <w:rFonts w:ascii="Calibri" w:hAnsi="Calibri" w:cs="Calibri"/>
        </w:rPr>
        <w:t xml:space="preserve">“ generalinė direktorė Jolanta </w:t>
      </w:r>
      <w:proofErr w:type="spellStart"/>
      <w:r w:rsidRPr="00A57D30">
        <w:rPr>
          <w:rFonts w:ascii="Calibri" w:hAnsi="Calibri" w:cs="Calibri"/>
        </w:rPr>
        <w:t>Bivainytė</w:t>
      </w:r>
      <w:proofErr w:type="spellEnd"/>
      <w:r w:rsidRPr="00A57D30">
        <w:rPr>
          <w:rFonts w:ascii="Calibri" w:hAnsi="Calibri" w:cs="Calibri"/>
        </w:rPr>
        <w:t>.</w:t>
      </w:r>
    </w:p>
    <w:p w14:paraId="66C80F11" w14:textId="1CE43232" w:rsidR="007702B1" w:rsidRPr="00A57D30" w:rsidRDefault="007702B1" w:rsidP="007702B1">
      <w:pPr>
        <w:jc w:val="both"/>
        <w:rPr>
          <w:rFonts w:ascii="Calibri" w:hAnsi="Calibri" w:cs="Calibri"/>
        </w:rPr>
      </w:pPr>
      <w:r w:rsidRPr="00A57D30">
        <w:rPr>
          <w:rFonts w:ascii="Calibri" w:hAnsi="Calibri" w:cs="Calibri"/>
        </w:rPr>
        <w:t xml:space="preserve">Paraiškas stipendijoms gauti moksleiviai kviečiami teikti nuo liepos 28 d. iki rugsėjo 8 d. </w:t>
      </w:r>
      <w:r w:rsidR="00E733B3" w:rsidRPr="00A57D30">
        <w:rPr>
          <w:rFonts w:ascii="Calibri" w:hAnsi="Calibri" w:cs="Calibri"/>
        </w:rPr>
        <w:t>A</w:t>
      </w:r>
      <w:r w:rsidRPr="00A57D30">
        <w:rPr>
          <w:rFonts w:ascii="Calibri" w:hAnsi="Calibri" w:cs="Calibri"/>
        </w:rPr>
        <w:t>trinkti konkurso laimėtojai visus mokslo metus kas mėnesį gaus 100 arba 200 eurų dydžio stipendijas. Ši finansinė parama skirta padėti moksleiviams aktyviau įsitraukti į įvairias veiklas, gilinti žinias bei tobulinti savo gebėjimus.</w:t>
      </w:r>
      <w:r w:rsidR="00E733B3" w:rsidRPr="00A57D30">
        <w:rPr>
          <w:rFonts w:ascii="Calibri" w:hAnsi="Calibri" w:cs="Calibri"/>
        </w:rPr>
        <w:t xml:space="preserve"> </w:t>
      </w:r>
    </w:p>
    <w:p w14:paraId="51602F92" w14:textId="769106AD" w:rsidR="007702B1" w:rsidRPr="00A57D30" w:rsidRDefault="007702B1" w:rsidP="007702B1">
      <w:pPr>
        <w:jc w:val="both"/>
        <w:rPr>
          <w:rFonts w:ascii="Calibri" w:hAnsi="Calibri" w:cs="Calibri"/>
        </w:rPr>
      </w:pPr>
      <w:r w:rsidRPr="00A57D30">
        <w:rPr>
          <w:rFonts w:ascii="Calibri" w:hAnsi="Calibri" w:cs="Calibri"/>
        </w:rPr>
        <w:t xml:space="preserve">„Lietuvos </w:t>
      </w:r>
      <w:proofErr w:type="spellStart"/>
      <w:r w:rsidRPr="00A57D30">
        <w:rPr>
          <w:rFonts w:ascii="Calibri" w:hAnsi="Calibri" w:cs="Calibri"/>
        </w:rPr>
        <w:t>Maximalistų</w:t>
      </w:r>
      <w:proofErr w:type="spellEnd"/>
      <w:r w:rsidRPr="00A57D30">
        <w:rPr>
          <w:rFonts w:ascii="Calibri" w:hAnsi="Calibri" w:cs="Calibri"/>
        </w:rPr>
        <w:t xml:space="preserve">“ stipendiją net šešerius metus iš eilės gavęs mažeikiškis Rokas </w:t>
      </w:r>
      <w:proofErr w:type="spellStart"/>
      <w:r w:rsidRPr="00A57D30">
        <w:rPr>
          <w:rFonts w:ascii="Calibri" w:hAnsi="Calibri" w:cs="Calibri"/>
        </w:rPr>
        <w:t>Slančiauskas</w:t>
      </w:r>
      <w:proofErr w:type="spellEnd"/>
      <w:r w:rsidRPr="00A57D30">
        <w:rPr>
          <w:rFonts w:ascii="Calibri" w:hAnsi="Calibri" w:cs="Calibri"/>
        </w:rPr>
        <w:t xml:space="preserve"> teigia, kad jam </w:t>
      </w:r>
      <w:r w:rsidR="00795603">
        <w:rPr>
          <w:rFonts w:ascii="Calibri" w:hAnsi="Calibri" w:cs="Calibri"/>
        </w:rPr>
        <w:t>šis konkursas</w:t>
      </w:r>
      <w:r w:rsidR="00795603" w:rsidRPr="00A57D30">
        <w:rPr>
          <w:rFonts w:ascii="Calibri" w:hAnsi="Calibri" w:cs="Calibri"/>
        </w:rPr>
        <w:t xml:space="preserve"> </w:t>
      </w:r>
      <w:r w:rsidRPr="00A57D30">
        <w:rPr>
          <w:rFonts w:ascii="Calibri" w:hAnsi="Calibri" w:cs="Calibri"/>
        </w:rPr>
        <w:t xml:space="preserve">suteikė ypatingos patirties, tapo ne tik prasmingos veiklos įvertinimu, bet ir įpareigojimu tęsti pradėtus darbus. </w:t>
      </w:r>
    </w:p>
    <w:p w14:paraId="17FEB2A3" w14:textId="495AF7DA" w:rsidR="007702B1" w:rsidRPr="00A57D30" w:rsidRDefault="007702B1" w:rsidP="007702B1">
      <w:pPr>
        <w:jc w:val="both"/>
        <w:rPr>
          <w:rFonts w:ascii="Calibri" w:hAnsi="Calibri" w:cs="Calibri"/>
        </w:rPr>
      </w:pPr>
      <w:r w:rsidRPr="00A57D30">
        <w:rPr>
          <w:rFonts w:ascii="Calibri" w:hAnsi="Calibri" w:cs="Calibri"/>
        </w:rPr>
        <w:t xml:space="preserve">„Žinoma, stipendija yra reikšminga finansinė paskata, tačiau ne mažiau svarbus ir pats garbingas </w:t>
      </w:r>
      <w:r w:rsidR="00E733B3" w:rsidRPr="00A57D30">
        <w:rPr>
          <w:rFonts w:ascii="Calibri" w:hAnsi="Calibri" w:cs="Calibri"/>
        </w:rPr>
        <w:t>„</w:t>
      </w:r>
      <w:r w:rsidR="001F65B8" w:rsidRPr="00A57D30">
        <w:rPr>
          <w:rFonts w:ascii="Calibri" w:hAnsi="Calibri" w:cs="Calibri"/>
        </w:rPr>
        <w:t xml:space="preserve">Lietuvos </w:t>
      </w:r>
      <w:proofErr w:type="spellStart"/>
      <w:r w:rsidRPr="00A57D30">
        <w:rPr>
          <w:rFonts w:ascii="Calibri" w:hAnsi="Calibri" w:cs="Calibri"/>
        </w:rPr>
        <w:t>Maximalisto</w:t>
      </w:r>
      <w:proofErr w:type="spellEnd"/>
      <w:r w:rsidR="00E733B3" w:rsidRPr="00A57D30">
        <w:rPr>
          <w:rFonts w:ascii="Calibri" w:hAnsi="Calibri" w:cs="Calibri"/>
        </w:rPr>
        <w:t>“</w:t>
      </w:r>
      <w:r w:rsidRPr="00A57D30">
        <w:rPr>
          <w:rFonts w:ascii="Calibri" w:hAnsi="Calibri" w:cs="Calibri"/>
        </w:rPr>
        <w:t xml:space="preserve"> vardas. Gauta stipendija</w:t>
      </w:r>
      <w:r w:rsidR="00E733B3" w:rsidRPr="00A57D30">
        <w:rPr>
          <w:rFonts w:ascii="Calibri" w:hAnsi="Calibri" w:cs="Calibri"/>
        </w:rPr>
        <w:t>,</w:t>
      </w:r>
      <w:r w:rsidRPr="00A57D30">
        <w:rPr>
          <w:rFonts w:ascii="Calibri" w:hAnsi="Calibri" w:cs="Calibri"/>
        </w:rPr>
        <w:t xml:space="preserve"> be abejonės</w:t>
      </w:r>
      <w:r w:rsidR="00E733B3" w:rsidRPr="00A57D30">
        <w:rPr>
          <w:rFonts w:ascii="Calibri" w:hAnsi="Calibri" w:cs="Calibri"/>
        </w:rPr>
        <w:t>,</w:t>
      </w:r>
      <w:r w:rsidRPr="00A57D30">
        <w:rPr>
          <w:rFonts w:ascii="Calibri" w:hAnsi="Calibri" w:cs="Calibri"/>
        </w:rPr>
        <w:t xml:space="preserve"> prisidėjo prie svajonių ir siekių įgyvendinimo: pirmiausia leido siekti asmeninio tobulėjimo įsitraukiant į visuomeninę jaunimo organizacijų veiklą, dalyvaujant įvairiose tarptautinėse konferencijose ir seminaruose“, </w:t>
      </w:r>
      <w:r w:rsidR="0067171C" w:rsidRPr="00A57D30">
        <w:rPr>
          <w:rFonts w:ascii="Calibri" w:hAnsi="Calibri" w:cs="Calibri"/>
        </w:rPr>
        <w:t>–</w:t>
      </w:r>
      <w:r w:rsidRPr="00A57D30">
        <w:rPr>
          <w:rFonts w:ascii="Calibri" w:hAnsi="Calibri" w:cs="Calibri"/>
        </w:rPr>
        <w:t xml:space="preserve"> tvirtina R. </w:t>
      </w:r>
      <w:proofErr w:type="spellStart"/>
      <w:r w:rsidRPr="00A57D30">
        <w:rPr>
          <w:rFonts w:ascii="Calibri" w:hAnsi="Calibri" w:cs="Calibri"/>
        </w:rPr>
        <w:t>Slančiauskas</w:t>
      </w:r>
      <w:proofErr w:type="spellEnd"/>
      <w:r w:rsidRPr="00A57D30">
        <w:rPr>
          <w:rFonts w:ascii="Calibri" w:hAnsi="Calibri" w:cs="Calibri"/>
        </w:rPr>
        <w:t>.</w:t>
      </w:r>
    </w:p>
    <w:p w14:paraId="281B41BC" w14:textId="640CC5D5" w:rsidR="007702B1" w:rsidRPr="00A57D30" w:rsidRDefault="00285B7A" w:rsidP="007702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7702B1" w:rsidRPr="00A57D30">
        <w:rPr>
          <w:rFonts w:ascii="Calibri" w:hAnsi="Calibri" w:cs="Calibri"/>
        </w:rPr>
        <w:t xml:space="preserve">oksleiviai </w:t>
      </w:r>
      <w:r w:rsidR="00795603">
        <w:rPr>
          <w:rFonts w:ascii="Calibri" w:hAnsi="Calibri" w:cs="Calibri"/>
        </w:rPr>
        <w:t>gali varžytis vienoje iš pasirinktų</w:t>
      </w:r>
      <w:r w:rsidR="00795603" w:rsidRPr="00A57D30">
        <w:rPr>
          <w:rFonts w:ascii="Calibri" w:hAnsi="Calibri" w:cs="Calibri"/>
        </w:rPr>
        <w:t xml:space="preserve"> </w:t>
      </w:r>
      <w:r w:rsidR="007702B1" w:rsidRPr="00A57D30">
        <w:rPr>
          <w:rFonts w:ascii="Calibri" w:hAnsi="Calibri" w:cs="Calibri"/>
        </w:rPr>
        <w:t>aštuoni</w:t>
      </w:r>
      <w:r w:rsidR="00795603">
        <w:rPr>
          <w:rFonts w:ascii="Calibri" w:hAnsi="Calibri" w:cs="Calibri"/>
        </w:rPr>
        <w:t>ų</w:t>
      </w:r>
      <w:r w:rsidR="00493074">
        <w:rPr>
          <w:rFonts w:ascii="Calibri" w:hAnsi="Calibri" w:cs="Calibri"/>
        </w:rPr>
        <w:t xml:space="preserve"> </w:t>
      </w:r>
      <w:r w:rsidR="007702B1" w:rsidRPr="00A57D30">
        <w:rPr>
          <w:rFonts w:ascii="Calibri" w:hAnsi="Calibri" w:cs="Calibri"/>
        </w:rPr>
        <w:t>kategorij</w:t>
      </w:r>
      <w:r w:rsidR="00795603">
        <w:rPr>
          <w:rFonts w:ascii="Calibri" w:hAnsi="Calibri" w:cs="Calibri"/>
        </w:rPr>
        <w:t>ų</w:t>
      </w:r>
      <w:r w:rsidR="007702B1" w:rsidRPr="00A57D30">
        <w:rPr>
          <w:rFonts w:ascii="Calibri" w:hAnsi="Calibri" w:cs="Calibri"/>
        </w:rPr>
        <w:t xml:space="preserve">: mokslo, sporto, muzikos, kūrybos ir meno, savanorystės ir visuomeniškumo, technologijų ir inovacijų, tvarumo ir ekologijos bei tiesiog puikaus mokymosi. Paraiškas kiekvienos srities stipendijoms gauti vertins tos srities atstovai ir ekspertai. </w:t>
      </w:r>
    </w:p>
    <w:p w14:paraId="780F8AAD" w14:textId="0546FFDD" w:rsidR="00A57D30" w:rsidRPr="00493074" w:rsidRDefault="007702B1" w:rsidP="007702B1">
      <w:pPr>
        <w:jc w:val="both"/>
        <w:rPr>
          <w:rFonts w:ascii="Calibri" w:hAnsi="Calibri" w:cs="Calibri"/>
        </w:rPr>
      </w:pPr>
      <w:r w:rsidRPr="00A57D30">
        <w:rPr>
          <w:rFonts w:ascii="Calibri" w:hAnsi="Calibri" w:cs="Calibri"/>
        </w:rPr>
        <w:t xml:space="preserve">„Lietuvos </w:t>
      </w:r>
      <w:proofErr w:type="spellStart"/>
      <w:r w:rsidRPr="00A57D30">
        <w:rPr>
          <w:rFonts w:ascii="Calibri" w:hAnsi="Calibri" w:cs="Calibri"/>
        </w:rPr>
        <w:t>Maximalistų</w:t>
      </w:r>
      <w:proofErr w:type="spellEnd"/>
      <w:r w:rsidRPr="00A57D30">
        <w:rPr>
          <w:rFonts w:ascii="Calibri" w:hAnsi="Calibri" w:cs="Calibri"/>
        </w:rPr>
        <w:t>“ konkurse gali dalyvauti visi 1–12 klasių Lietuvos bendrojo ugdymo mokyklų mokiniai. Paraiškos pildymo forma pritaikyta pagal mokini</w:t>
      </w:r>
      <w:r w:rsidR="0067171C" w:rsidRPr="00A57D30">
        <w:rPr>
          <w:rFonts w:ascii="Calibri" w:hAnsi="Calibri" w:cs="Calibri"/>
        </w:rPr>
        <w:t>ų</w:t>
      </w:r>
      <w:r w:rsidRPr="00A57D30">
        <w:rPr>
          <w:rFonts w:ascii="Calibri" w:hAnsi="Calibri" w:cs="Calibri"/>
        </w:rPr>
        <w:t xml:space="preserve"> amžių: vaikus iki 14 metų registruoja tėvai ar globėjai, 14–17 metų mokiniai anketą pildo patys, tačiau reikalingas tėvų sutikimas, o nuo 18 metų mokiniai paraiškas gali teikti savarankiškai.</w:t>
      </w:r>
    </w:p>
    <w:p w14:paraId="5A06EB35" w14:textId="77777777" w:rsidR="0009219B" w:rsidRPr="00427936" w:rsidRDefault="0009219B" w:rsidP="0009219B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427936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</w:rPr>
        <w:t>Apie prekybos tinklą „Maxima“</w:t>
      </w:r>
    </w:p>
    <w:p w14:paraId="567A406C" w14:textId="2E8357FE" w:rsidR="0009219B" w:rsidRPr="00427936" w:rsidRDefault="0009219B" w:rsidP="0009219B">
      <w:pPr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427936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Tradicinės lietuviško prekybos tinklo „Maxima“ stiprybės – mažos kainos ir kruopščiai atrinktas </w:t>
      </w:r>
      <w:r w:rsidR="002230D2">
        <w:rPr>
          <w:rFonts w:ascii="Calibri" w:hAnsi="Calibri" w:cs="Calibri"/>
          <w:i/>
          <w:iCs/>
          <w:color w:val="000000" w:themeColor="text1"/>
          <w:sz w:val="18"/>
          <w:szCs w:val="18"/>
        </w:rPr>
        <w:t>asortimentas</w:t>
      </w:r>
      <w:r w:rsidRPr="00427936">
        <w:rPr>
          <w:rFonts w:ascii="Calibri" w:hAnsi="Calibri" w:cs="Calibri"/>
          <w:i/>
          <w:iCs/>
          <w:color w:val="000000" w:themeColor="text1"/>
          <w:sz w:val="18"/>
          <w:szCs w:val="18"/>
        </w:rPr>
        <w:t>. Tinklą valdanti bendrovė „Maxima LT“ yra didžiausia lietuviško kapitalo įmonė, viena didžiausių mokesčių mokėtojų bei didžiausia darbo vietų kūrėja šalyje. Šiuo metu Lietuvoje veikia arti pustrečio šimto „</w:t>
      </w:r>
      <w:proofErr w:type="spellStart"/>
      <w:r w:rsidRPr="00427936">
        <w:rPr>
          <w:rFonts w:ascii="Calibri" w:hAnsi="Calibri" w:cs="Calibri"/>
          <w:i/>
          <w:iCs/>
          <w:color w:val="000000" w:themeColor="text1"/>
          <w:sz w:val="18"/>
          <w:szCs w:val="18"/>
        </w:rPr>
        <w:t>Maxim</w:t>
      </w:r>
      <w:r w:rsidR="009A6487" w:rsidRPr="00427936">
        <w:rPr>
          <w:rFonts w:ascii="Calibri" w:hAnsi="Calibri" w:cs="Calibri"/>
          <w:i/>
          <w:iCs/>
          <w:color w:val="000000" w:themeColor="text1"/>
          <w:sz w:val="18"/>
          <w:szCs w:val="18"/>
        </w:rPr>
        <w:t>os</w:t>
      </w:r>
      <w:proofErr w:type="spellEnd"/>
      <w:r w:rsidRPr="00427936">
        <w:rPr>
          <w:rFonts w:ascii="Calibri" w:hAnsi="Calibri" w:cs="Calibri"/>
          <w:i/>
          <w:iCs/>
          <w:color w:val="000000" w:themeColor="text1"/>
          <w:sz w:val="18"/>
          <w:szCs w:val="18"/>
        </w:rPr>
        <w:t>“ parduotuvių, kuriose dirba apie 11 tūkst. darbuotojų ir kasdien apsilanko daugiau nei 400 tūkst. klientų. </w:t>
      </w:r>
    </w:p>
    <w:p w14:paraId="2B0645DA" w14:textId="77777777" w:rsidR="0009219B" w:rsidRPr="00427936" w:rsidRDefault="0009219B" w:rsidP="0009219B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427936">
        <w:rPr>
          <w:rFonts w:ascii="Calibri" w:hAnsi="Calibri" w:cs="Calibri"/>
          <w:b/>
          <w:bCs/>
          <w:color w:val="000000" w:themeColor="text1"/>
          <w:sz w:val="18"/>
          <w:szCs w:val="18"/>
        </w:rPr>
        <w:t>Daugiau informacijos</w:t>
      </w:r>
      <w:r w:rsidRPr="00427936">
        <w:rPr>
          <w:rFonts w:ascii="Calibri" w:hAnsi="Calibri" w:cs="Calibri"/>
          <w:color w:val="000000" w:themeColor="text1"/>
          <w:sz w:val="18"/>
          <w:szCs w:val="18"/>
        </w:rPr>
        <w:t>:</w:t>
      </w:r>
    </w:p>
    <w:p w14:paraId="4FD30A84" w14:textId="16BC188F" w:rsidR="0009219B" w:rsidRPr="00493074" w:rsidRDefault="0009219B" w:rsidP="0009219B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427936">
        <w:rPr>
          <w:rFonts w:ascii="Calibri" w:hAnsi="Calibri" w:cs="Calibri"/>
          <w:color w:val="000000" w:themeColor="text1"/>
          <w:sz w:val="18"/>
          <w:szCs w:val="18"/>
        </w:rPr>
        <w:t>El. paštas</w:t>
      </w:r>
      <w:r w:rsidRPr="00427936">
        <w:rPr>
          <w:rFonts w:ascii="Calibri" w:hAnsi="Calibri" w:cs="Calibri"/>
          <w:color w:val="000000" w:themeColor="text1"/>
          <w:sz w:val="18"/>
          <w:szCs w:val="18"/>
          <w:u w:val="single"/>
        </w:rPr>
        <w:t xml:space="preserve"> </w:t>
      </w:r>
      <w:hyperlink r:id="rId10" w:history="1">
        <w:r w:rsidRPr="00427936">
          <w:rPr>
            <w:rStyle w:val="Hyperlink"/>
            <w:rFonts w:ascii="Calibri" w:hAnsi="Calibri" w:cs="Calibri"/>
            <w:color w:val="000000" w:themeColor="text1"/>
            <w:sz w:val="18"/>
            <w:szCs w:val="18"/>
          </w:rPr>
          <w:t>komunikacija@maxima.lt</w:t>
        </w:r>
      </w:hyperlink>
      <w:r w:rsidRPr="00C65E39">
        <w:rPr>
          <w:rFonts w:ascii="Calibri" w:hAnsi="Calibri" w:cs="Calibri"/>
          <w:color w:val="000000" w:themeColor="text1"/>
          <w:sz w:val="18"/>
          <w:szCs w:val="18"/>
          <w:u w:val="single"/>
        </w:rPr>
        <w:t xml:space="preserve"> </w:t>
      </w:r>
    </w:p>
    <w:sectPr w:rsidR="0009219B" w:rsidRPr="00493074">
      <w:headerReference w:type="defaul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05A3" w14:textId="77777777" w:rsidR="00CC390D" w:rsidRDefault="00CC390D" w:rsidP="0009219B">
      <w:pPr>
        <w:spacing w:after="0" w:line="240" w:lineRule="auto"/>
      </w:pPr>
      <w:r>
        <w:separator/>
      </w:r>
    </w:p>
  </w:endnote>
  <w:endnote w:type="continuationSeparator" w:id="0">
    <w:p w14:paraId="7ABD6694" w14:textId="77777777" w:rsidR="00CC390D" w:rsidRDefault="00CC390D" w:rsidP="000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3A76" w14:textId="77777777" w:rsidR="00CC390D" w:rsidRDefault="00CC390D" w:rsidP="0009219B">
      <w:pPr>
        <w:spacing w:after="0" w:line="240" w:lineRule="auto"/>
      </w:pPr>
      <w:r>
        <w:separator/>
      </w:r>
    </w:p>
  </w:footnote>
  <w:footnote w:type="continuationSeparator" w:id="0">
    <w:p w14:paraId="78437CE2" w14:textId="77777777" w:rsidR="00CC390D" w:rsidRDefault="00CC390D" w:rsidP="000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6B57" w14:textId="11BC1081" w:rsidR="0009219B" w:rsidRDefault="0009219B">
    <w:pPr>
      <w:pStyle w:val="Header"/>
    </w:pPr>
    <w:r>
      <w:rPr>
        <w:noProof/>
      </w:rPr>
      <w:drawing>
        <wp:inline distT="0" distB="0" distL="0" distR="0" wp14:anchorId="00DA667A" wp14:editId="7C6B4D28">
          <wp:extent cx="1629126" cy="355600"/>
          <wp:effectExtent l="0" t="0" r="9525" b="6350"/>
          <wp:docPr id="1421956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0" cy="35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90CE3"/>
    <w:multiLevelType w:val="multilevel"/>
    <w:tmpl w:val="02C2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70645"/>
    <w:multiLevelType w:val="multilevel"/>
    <w:tmpl w:val="5C0C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62C89"/>
    <w:multiLevelType w:val="hybridMultilevel"/>
    <w:tmpl w:val="7B968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3F79"/>
    <w:multiLevelType w:val="hybridMultilevel"/>
    <w:tmpl w:val="A2924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110">
    <w:abstractNumId w:val="2"/>
  </w:num>
  <w:num w:numId="2" w16cid:durableId="477646756">
    <w:abstractNumId w:val="1"/>
  </w:num>
  <w:num w:numId="3" w16cid:durableId="1189879987">
    <w:abstractNumId w:val="0"/>
  </w:num>
  <w:num w:numId="4" w16cid:durableId="175952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032D9"/>
    <w:rsid w:val="00012403"/>
    <w:rsid w:val="00017D28"/>
    <w:rsid w:val="00022C67"/>
    <w:rsid w:val="00033DBD"/>
    <w:rsid w:val="00053038"/>
    <w:rsid w:val="00075005"/>
    <w:rsid w:val="0009219B"/>
    <w:rsid w:val="00092665"/>
    <w:rsid w:val="0009579B"/>
    <w:rsid w:val="000C60DD"/>
    <w:rsid w:val="000E154A"/>
    <w:rsid w:val="000E333E"/>
    <w:rsid w:val="000F224E"/>
    <w:rsid w:val="000F39D6"/>
    <w:rsid w:val="00101858"/>
    <w:rsid w:val="001047AB"/>
    <w:rsid w:val="00112F70"/>
    <w:rsid w:val="00147A07"/>
    <w:rsid w:val="001717C9"/>
    <w:rsid w:val="0019278F"/>
    <w:rsid w:val="00194F27"/>
    <w:rsid w:val="001C29DC"/>
    <w:rsid w:val="001F65B8"/>
    <w:rsid w:val="00212244"/>
    <w:rsid w:val="00212410"/>
    <w:rsid w:val="002230D2"/>
    <w:rsid w:val="00241F8A"/>
    <w:rsid w:val="00245A60"/>
    <w:rsid w:val="00246607"/>
    <w:rsid w:val="0026464D"/>
    <w:rsid w:val="00285B7A"/>
    <w:rsid w:val="00292BDF"/>
    <w:rsid w:val="002C5050"/>
    <w:rsid w:val="002D4317"/>
    <w:rsid w:val="002F3E06"/>
    <w:rsid w:val="002F4921"/>
    <w:rsid w:val="003205E6"/>
    <w:rsid w:val="00320F99"/>
    <w:rsid w:val="003417BE"/>
    <w:rsid w:val="0035382F"/>
    <w:rsid w:val="00367E17"/>
    <w:rsid w:val="00374CFA"/>
    <w:rsid w:val="003B7352"/>
    <w:rsid w:val="003C6D83"/>
    <w:rsid w:val="003D3FD3"/>
    <w:rsid w:val="003D77B9"/>
    <w:rsid w:val="003F19B6"/>
    <w:rsid w:val="003F200C"/>
    <w:rsid w:val="0042230E"/>
    <w:rsid w:val="004277F8"/>
    <w:rsid w:val="00427936"/>
    <w:rsid w:val="004305FD"/>
    <w:rsid w:val="00463816"/>
    <w:rsid w:val="00474220"/>
    <w:rsid w:val="00485DFC"/>
    <w:rsid w:val="0049195A"/>
    <w:rsid w:val="00493074"/>
    <w:rsid w:val="004940DF"/>
    <w:rsid w:val="004B6783"/>
    <w:rsid w:val="004F33FC"/>
    <w:rsid w:val="00511BEE"/>
    <w:rsid w:val="00523F9E"/>
    <w:rsid w:val="00532AAB"/>
    <w:rsid w:val="00533811"/>
    <w:rsid w:val="005551F3"/>
    <w:rsid w:val="00565B9F"/>
    <w:rsid w:val="00571E47"/>
    <w:rsid w:val="005A5314"/>
    <w:rsid w:val="005A704E"/>
    <w:rsid w:val="005B633A"/>
    <w:rsid w:val="005E0197"/>
    <w:rsid w:val="005F7EA7"/>
    <w:rsid w:val="006219EB"/>
    <w:rsid w:val="006258CE"/>
    <w:rsid w:val="00633E85"/>
    <w:rsid w:val="006408D9"/>
    <w:rsid w:val="00647F9C"/>
    <w:rsid w:val="0067171C"/>
    <w:rsid w:val="0068654A"/>
    <w:rsid w:val="0069201B"/>
    <w:rsid w:val="006953B1"/>
    <w:rsid w:val="00695538"/>
    <w:rsid w:val="006C69BA"/>
    <w:rsid w:val="006E7F6C"/>
    <w:rsid w:val="006F6D33"/>
    <w:rsid w:val="007214A0"/>
    <w:rsid w:val="00755B0E"/>
    <w:rsid w:val="007602A0"/>
    <w:rsid w:val="007702B1"/>
    <w:rsid w:val="007909D6"/>
    <w:rsid w:val="00795603"/>
    <w:rsid w:val="007A74C2"/>
    <w:rsid w:val="007E35B4"/>
    <w:rsid w:val="007E566B"/>
    <w:rsid w:val="00801FC7"/>
    <w:rsid w:val="00820A95"/>
    <w:rsid w:val="00830ED5"/>
    <w:rsid w:val="0083320F"/>
    <w:rsid w:val="0084117D"/>
    <w:rsid w:val="00847416"/>
    <w:rsid w:val="0085553B"/>
    <w:rsid w:val="00855583"/>
    <w:rsid w:val="008741BE"/>
    <w:rsid w:val="0089335A"/>
    <w:rsid w:val="008A66D4"/>
    <w:rsid w:val="008C0EFD"/>
    <w:rsid w:val="008C3278"/>
    <w:rsid w:val="008C5880"/>
    <w:rsid w:val="008E1784"/>
    <w:rsid w:val="008E2676"/>
    <w:rsid w:val="008F41A7"/>
    <w:rsid w:val="00905F4F"/>
    <w:rsid w:val="00931DDE"/>
    <w:rsid w:val="00936DDD"/>
    <w:rsid w:val="009449EE"/>
    <w:rsid w:val="00953FBF"/>
    <w:rsid w:val="00962789"/>
    <w:rsid w:val="00964DCC"/>
    <w:rsid w:val="00967581"/>
    <w:rsid w:val="009740A2"/>
    <w:rsid w:val="009834F4"/>
    <w:rsid w:val="00987ED8"/>
    <w:rsid w:val="009A6487"/>
    <w:rsid w:val="009B01B2"/>
    <w:rsid w:val="009B2BCC"/>
    <w:rsid w:val="009F6F8F"/>
    <w:rsid w:val="00A44927"/>
    <w:rsid w:val="00A57D30"/>
    <w:rsid w:val="00A952AD"/>
    <w:rsid w:val="00AB6D41"/>
    <w:rsid w:val="00AD7957"/>
    <w:rsid w:val="00AE3AF6"/>
    <w:rsid w:val="00B24BAF"/>
    <w:rsid w:val="00B63459"/>
    <w:rsid w:val="00B65929"/>
    <w:rsid w:val="00B83BFD"/>
    <w:rsid w:val="00BA7165"/>
    <w:rsid w:val="00BC44ED"/>
    <w:rsid w:val="00BC4DCC"/>
    <w:rsid w:val="00BE471C"/>
    <w:rsid w:val="00BF030E"/>
    <w:rsid w:val="00BF2EA8"/>
    <w:rsid w:val="00BF5676"/>
    <w:rsid w:val="00C06818"/>
    <w:rsid w:val="00C2524D"/>
    <w:rsid w:val="00C65E39"/>
    <w:rsid w:val="00C83A60"/>
    <w:rsid w:val="00C93C96"/>
    <w:rsid w:val="00C971A2"/>
    <w:rsid w:val="00CA1C18"/>
    <w:rsid w:val="00CA301E"/>
    <w:rsid w:val="00CB18DF"/>
    <w:rsid w:val="00CC390D"/>
    <w:rsid w:val="00CC71B1"/>
    <w:rsid w:val="00CD6AB4"/>
    <w:rsid w:val="00CE3D3C"/>
    <w:rsid w:val="00D26E15"/>
    <w:rsid w:val="00D27DF2"/>
    <w:rsid w:val="00D37E70"/>
    <w:rsid w:val="00D533C3"/>
    <w:rsid w:val="00D54DD9"/>
    <w:rsid w:val="00D54EEC"/>
    <w:rsid w:val="00D76B55"/>
    <w:rsid w:val="00D949C6"/>
    <w:rsid w:val="00DF297E"/>
    <w:rsid w:val="00E16168"/>
    <w:rsid w:val="00E26495"/>
    <w:rsid w:val="00E26A47"/>
    <w:rsid w:val="00E342A9"/>
    <w:rsid w:val="00E47278"/>
    <w:rsid w:val="00E47F06"/>
    <w:rsid w:val="00E6252D"/>
    <w:rsid w:val="00E67AAA"/>
    <w:rsid w:val="00E733B3"/>
    <w:rsid w:val="00E738B0"/>
    <w:rsid w:val="00E905FF"/>
    <w:rsid w:val="00EA3445"/>
    <w:rsid w:val="00EA6C5D"/>
    <w:rsid w:val="00F44569"/>
    <w:rsid w:val="00F60DDA"/>
    <w:rsid w:val="00F82915"/>
    <w:rsid w:val="00F90C2D"/>
    <w:rsid w:val="00FB0DBD"/>
    <w:rsid w:val="00FB1F41"/>
    <w:rsid w:val="00FB503E"/>
    <w:rsid w:val="00FE2B52"/>
    <w:rsid w:val="00FE718B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B354"/>
  <w15:chartTrackingRefBased/>
  <w15:docId w15:val="{291B51CF-1493-46BD-8D65-7AA34D2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9B"/>
  </w:style>
  <w:style w:type="paragraph" w:styleId="Heading1">
    <w:name w:val="heading 1"/>
    <w:basedOn w:val="Normal"/>
    <w:next w:val="Normal"/>
    <w:link w:val="Heading1Char"/>
    <w:uiPriority w:val="9"/>
    <w:qFormat/>
    <w:rsid w:val="000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9B"/>
  </w:style>
  <w:style w:type="paragraph" w:styleId="Footer">
    <w:name w:val="footer"/>
    <w:basedOn w:val="Normal"/>
    <w:link w:val="Foot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9B"/>
  </w:style>
  <w:style w:type="character" w:styleId="Hyperlink">
    <w:name w:val="Hyperlink"/>
    <w:basedOn w:val="DefaultParagraphFont"/>
    <w:uiPriority w:val="99"/>
    <w:unhideWhenUsed/>
    <w:rsid w:val="00092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382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D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7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munikacija@maxim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29AB90BF3112F4F83F4B7EA629871AB" ma:contentTypeVersion="16" ma:contentTypeDescription="Kurkite naują dokumentą." ma:contentTypeScope="" ma:versionID="8a160d5df8e81afd351987451b085550">
  <xsd:schema xmlns:xsd="http://www.w3.org/2001/XMLSchema" xmlns:xs="http://www.w3.org/2001/XMLSchema" xmlns:p="http://schemas.microsoft.com/office/2006/metadata/properties" xmlns:ns2="f8d12688-2e91-40ea-a2a5-c8f692f43520" xmlns:ns3="a4c0e14c-ec48-41fc-866f-a0e918f94965" targetNamespace="http://schemas.microsoft.com/office/2006/metadata/properties" ma:root="true" ma:fieldsID="9d1fafb72e2a590b6159d87b59340169" ns2:_="" ns3:_="">
    <xsd:import namespace="f8d12688-2e91-40ea-a2a5-c8f692f43520"/>
    <xsd:import namespace="a4c0e14c-ec48-41fc-866f-a0e918f9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2688-2e91-40ea-a2a5-c8f692f4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3b7da318-191a-403f-9945-1b323a04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e14c-ec48-41fc-866f-a0e918f949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47a6d6-8ff0-45d7-b8f2-c679db55ae84}" ma:internalName="TaxCatchAll" ma:showField="CatchAllData" ma:web="a4c0e14c-ec48-41fc-866f-a0e918f9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12688-2e91-40ea-a2a5-c8f692f43520">
      <Terms xmlns="http://schemas.microsoft.com/office/infopath/2007/PartnerControls"/>
    </lcf76f155ced4ddcb4097134ff3c332f>
    <TaxCatchAll xmlns="a4c0e14c-ec48-41fc-866f-a0e918f949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E6A23-CB56-41C7-83EC-C79DB3BDB739}"/>
</file>

<file path=customXml/itemProps2.xml><?xml version="1.0" encoding="utf-8"?>
<ds:datastoreItem xmlns:ds="http://schemas.openxmlformats.org/officeDocument/2006/customXml" ds:itemID="{FB405231-9CCB-4677-B199-DDC6A93BAA9D}">
  <ds:schemaRefs>
    <ds:schemaRef ds:uri="http://schemas.microsoft.com/office/2006/metadata/properties"/>
    <ds:schemaRef ds:uri="http://schemas.microsoft.com/office/infopath/2007/PartnerControls"/>
    <ds:schemaRef ds:uri="f8d12688-2e91-40ea-a2a5-c8f692f43520"/>
    <ds:schemaRef ds:uri="a4c0e14c-ec48-41fc-866f-a0e918f94965"/>
  </ds:schemaRefs>
</ds:datastoreItem>
</file>

<file path=customXml/itemProps3.xml><?xml version="1.0" encoding="utf-8"?>
<ds:datastoreItem xmlns:ds="http://schemas.openxmlformats.org/officeDocument/2006/customXml" ds:itemID="{4417D70E-CB49-4E79-9C87-1C03149B7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Urte Paulauskaite</dc:creator>
  <cp:keywords/>
  <dc:description/>
  <cp:lastModifiedBy>Paulina Urbelyte</cp:lastModifiedBy>
  <cp:revision>12</cp:revision>
  <dcterms:created xsi:type="dcterms:W3CDTF">2025-07-23T14:53:00Z</dcterms:created>
  <dcterms:modified xsi:type="dcterms:W3CDTF">2025-07-25T11:42:00Z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0x010100A29AB90BF3112F4F83F4B7EA629871AB</vt:lpwstr>
  </property>
  <property fmtid="{D5CDD505-2E9C-101B-9397-08002B2CF9AE}" pid="3" name="MediaServiceImageTags">
    <vt:lpwstr/>
  </property>
</Properties>
</file>