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B3AB" w14:textId="50F3BEC4" w:rsidR="006C0CDE" w:rsidRPr="006C61E8" w:rsidRDefault="1FC1F77B" w:rsidP="1FC1F77B">
      <w:pPr>
        <w:jc w:val="both"/>
        <w:rPr>
          <w:rFonts w:ascii="Times New Roman" w:hAnsi="Times New Roman" w:cs="Times New Roman"/>
          <w:b/>
          <w:bCs/>
        </w:rPr>
      </w:pPr>
      <w:r w:rsidRPr="1FC1F77B">
        <w:rPr>
          <w:rFonts w:ascii="Times New Roman" w:hAnsi="Times New Roman" w:cs="Times New Roman"/>
          <w:b/>
          <w:bCs/>
          <w:sz w:val="28"/>
          <w:szCs w:val="28"/>
        </w:rPr>
        <w:t xml:space="preserve">Studento būstas: nuomoti ar investuoti į nuosavą? </w:t>
      </w:r>
    </w:p>
    <w:p w14:paraId="21C93891" w14:textId="4B8712E1" w:rsidR="006C0CDE" w:rsidRPr="006C61E8" w:rsidRDefault="0723318B" w:rsidP="2BBBF1BD">
      <w:pPr>
        <w:jc w:val="both"/>
        <w:rPr>
          <w:rFonts w:ascii="Times New Roman" w:hAnsi="Times New Roman" w:cs="Times New Roman"/>
          <w:b/>
          <w:bCs/>
        </w:rPr>
      </w:pPr>
      <w:r w:rsidRPr="0723318B">
        <w:rPr>
          <w:rFonts w:ascii="Times New Roman" w:hAnsi="Times New Roman" w:cs="Times New Roman"/>
          <w:b/>
          <w:bCs/>
        </w:rPr>
        <w:t xml:space="preserve">Rugpjūčio mėnesį prasideda didysis studentų migravimas. Sužinojus stojimo egzaminų rezultatus, svarbiausiu klausimu įstojusiems mokytis kitame mieste tampa gyvenamoji vieta. Išaugus būstų paklausai, rugpjūčio-rugsėjo mėnesiais fiksuojamas ir jų nuomos kainų pikas, o tai bent dalį studentų tėvų paskatina pagalvoti ir apie nuomos alternatyvą – būsto įsigijimą. </w:t>
      </w:r>
    </w:p>
    <w:p w14:paraId="7E44D895" w14:textId="77777777" w:rsidR="00A57330" w:rsidRPr="006C61E8" w:rsidRDefault="00D823AC" w:rsidP="2BBBF1BD">
      <w:pPr>
        <w:jc w:val="both"/>
        <w:rPr>
          <w:rFonts w:ascii="Times New Roman" w:hAnsi="Times New Roman" w:cs="Times New Roman"/>
        </w:rPr>
      </w:pPr>
      <w:r w:rsidRPr="2BBBF1BD">
        <w:rPr>
          <w:rFonts w:ascii="Times New Roman" w:hAnsi="Times New Roman" w:cs="Times New Roman"/>
        </w:rPr>
        <w:t>Oficialiosios statistikos portalo duomenimis, 2024-2025 metais Lietuvo</w:t>
      </w:r>
      <w:r w:rsidR="006E4579" w:rsidRPr="2BBBF1BD">
        <w:rPr>
          <w:rFonts w:ascii="Times New Roman" w:hAnsi="Times New Roman" w:cs="Times New Roman"/>
        </w:rPr>
        <w:t>je</w:t>
      </w:r>
      <w:r w:rsidR="00B14CF6" w:rsidRPr="2BBBF1BD">
        <w:rPr>
          <w:rFonts w:ascii="Times New Roman" w:hAnsi="Times New Roman" w:cs="Times New Roman"/>
        </w:rPr>
        <w:t xml:space="preserve"> </w:t>
      </w:r>
      <w:r w:rsidR="006E4579" w:rsidRPr="2BBBF1BD">
        <w:rPr>
          <w:rFonts w:ascii="Times New Roman" w:hAnsi="Times New Roman" w:cs="Times New Roman"/>
        </w:rPr>
        <w:t>mokėsi daugiau nei 105 tūkstančiai studentų</w:t>
      </w:r>
      <w:r w:rsidR="001C357A" w:rsidRPr="2BBBF1BD">
        <w:rPr>
          <w:rFonts w:ascii="Times New Roman" w:hAnsi="Times New Roman" w:cs="Times New Roman"/>
        </w:rPr>
        <w:t xml:space="preserve">. Iš jų </w:t>
      </w:r>
      <w:r w:rsidR="00B14CF6" w:rsidRPr="2BBBF1BD">
        <w:rPr>
          <w:rFonts w:ascii="Times New Roman" w:hAnsi="Times New Roman" w:cs="Times New Roman"/>
        </w:rPr>
        <w:t xml:space="preserve">universitetuose </w:t>
      </w:r>
      <w:r w:rsidR="001C357A" w:rsidRPr="2BBBF1BD">
        <w:rPr>
          <w:rFonts w:ascii="Times New Roman" w:hAnsi="Times New Roman" w:cs="Times New Roman"/>
        </w:rPr>
        <w:t xml:space="preserve">– </w:t>
      </w:r>
      <w:r w:rsidR="00AD45EE" w:rsidRPr="2BBBF1BD">
        <w:rPr>
          <w:rFonts w:ascii="Times New Roman" w:hAnsi="Times New Roman" w:cs="Times New Roman"/>
        </w:rPr>
        <w:t>76,9 tūkst.</w:t>
      </w:r>
      <w:r w:rsidR="001C357A" w:rsidRPr="2BBBF1BD">
        <w:rPr>
          <w:rFonts w:ascii="Times New Roman" w:hAnsi="Times New Roman" w:cs="Times New Roman"/>
        </w:rPr>
        <w:t>,</w:t>
      </w:r>
      <w:r w:rsidR="00AD45EE" w:rsidRPr="2BBBF1BD">
        <w:rPr>
          <w:rFonts w:ascii="Times New Roman" w:hAnsi="Times New Roman" w:cs="Times New Roman"/>
        </w:rPr>
        <w:t xml:space="preserve"> kolegijose –</w:t>
      </w:r>
      <w:r w:rsidR="001C357A" w:rsidRPr="2BBBF1BD">
        <w:rPr>
          <w:rFonts w:ascii="Times New Roman" w:hAnsi="Times New Roman" w:cs="Times New Roman"/>
        </w:rPr>
        <w:t xml:space="preserve"> </w:t>
      </w:r>
      <w:r w:rsidR="00AD45EE" w:rsidRPr="2BBBF1BD">
        <w:rPr>
          <w:rFonts w:ascii="Times New Roman" w:hAnsi="Times New Roman" w:cs="Times New Roman"/>
        </w:rPr>
        <w:t xml:space="preserve">28,2 tūkst. </w:t>
      </w:r>
      <w:r w:rsidR="001C357A" w:rsidRPr="2BBBF1BD">
        <w:rPr>
          <w:rFonts w:ascii="Times New Roman" w:hAnsi="Times New Roman" w:cs="Times New Roman"/>
        </w:rPr>
        <w:t xml:space="preserve">jaunuolių. Dar </w:t>
      </w:r>
      <w:r w:rsidR="00532EB6" w:rsidRPr="2BBBF1BD">
        <w:rPr>
          <w:rFonts w:ascii="Times New Roman" w:hAnsi="Times New Roman" w:cs="Times New Roman"/>
        </w:rPr>
        <w:t xml:space="preserve">31,5 tūkst. mokėsi profesinio mokymo įstaigose. </w:t>
      </w:r>
    </w:p>
    <w:p w14:paraId="1EB1E64C" w14:textId="55BC0BAD" w:rsidR="004A7C15" w:rsidRPr="006C61E8" w:rsidRDefault="0723318B" w:rsidP="2BBBF1BD">
      <w:pPr>
        <w:jc w:val="both"/>
        <w:rPr>
          <w:rFonts w:ascii="Times New Roman" w:hAnsi="Times New Roman" w:cs="Times New Roman"/>
        </w:rPr>
      </w:pPr>
      <w:r w:rsidRPr="0723318B">
        <w:rPr>
          <w:rFonts w:ascii="Times New Roman" w:hAnsi="Times New Roman" w:cs="Times New Roman"/>
        </w:rPr>
        <w:t xml:space="preserve">Vasaros pabaigoje – rudens pradžioje ypač didmiesčiuose paprastai išaugančios būsto nuomos kainos rodo, kad nemaža dalis jų studijuoja ne savo gimtajame mieste. O sužinojus, kiek tektų mokėti už būsto nuomą, nemažai daliai tėvų natūraliai kyla mintis – gal būstą verta ne nuomotis, o įsigyti? </w:t>
      </w:r>
    </w:p>
    <w:p w14:paraId="62487E87" w14:textId="6D0E06FC" w:rsidR="003759AB" w:rsidRPr="006C61E8" w:rsidRDefault="0723318B" w:rsidP="0723318B">
      <w:pPr>
        <w:spacing w:before="240" w:after="240"/>
        <w:jc w:val="both"/>
        <w:rPr>
          <w:rFonts w:ascii="Times New Roman" w:hAnsi="Times New Roman" w:cs="Times New Roman"/>
        </w:rPr>
      </w:pPr>
      <w:r w:rsidRPr="0723318B">
        <w:rPr>
          <w:rFonts w:ascii="Times New Roman" w:hAnsi="Times New Roman" w:cs="Times New Roman"/>
        </w:rPr>
        <w:t>„Pagal portalo „</w:t>
      </w:r>
      <w:proofErr w:type="spellStart"/>
      <w:r w:rsidRPr="0723318B">
        <w:rPr>
          <w:rFonts w:ascii="Times New Roman" w:hAnsi="Times New Roman" w:cs="Times New Roman"/>
        </w:rPr>
        <w:t>Aruodas.lt</w:t>
      </w:r>
      <w:proofErr w:type="spellEnd"/>
      <w:r w:rsidRPr="0723318B">
        <w:rPr>
          <w:rFonts w:ascii="Times New Roman" w:hAnsi="Times New Roman" w:cs="Times New Roman"/>
        </w:rPr>
        <w:t xml:space="preserve">“ skelbimų duomenis, 2020 m. rugpjūtį vidutinė vieno kvadratinio metro butų nuomos kaina Vilniuje buvo </w:t>
      </w:r>
      <w:r w:rsidRPr="0723318B">
        <w:rPr>
          <w:rFonts w:ascii="Times New Roman" w:eastAsia="Times New Roman" w:hAnsi="Times New Roman" w:cs="Times New Roman"/>
        </w:rPr>
        <w:t>10,32 euro. O šį mėnesį ji jau siekia 15,57 euro už kvadratinį metrą. Kitaip tariant, per pastaruosius penkerius metus nuoma sostinėje vidutiniškai pabrango 50 procentų</w:t>
      </w:r>
      <w:r w:rsidRPr="0723318B">
        <w:rPr>
          <w:rFonts w:ascii="Times New Roman" w:hAnsi="Times New Roman" w:cs="Times New Roman"/>
        </w:rPr>
        <w:t>“, – pasakoja „</w:t>
      </w:r>
      <w:proofErr w:type="spellStart"/>
      <w:r w:rsidRPr="0723318B">
        <w:rPr>
          <w:rFonts w:ascii="Times New Roman" w:hAnsi="Times New Roman" w:cs="Times New Roman"/>
        </w:rPr>
        <w:t>Realco</w:t>
      </w:r>
      <w:proofErr w:type="spellEnd"/>
      <w:r w:rsidRPr="0723318B">
        <w:rPr>
          <w:rFonts w:ascii="Times New Roman" w:hAnsi="Times New Roman" w:cs="Times New Roman"/>
        </w:rPr>
        <w:t xml:space="preserve">“ pardavimų direktorius Marijonas </w:t>
      </w:r>
      <w:proofErr w:type="spellStart"/>
      <w:r w:rsidRPr="0723318B">
        <w:rPr>
          <w:rFonts w:ascii="Times New Roman" w:hAnsi="Times New Roman" w:cs="Times New Roman"/>
        </w:rPr>
        <w:t>Chmieliauskas</w:t>
      </w:r>
      <w:proofErr w:type="spellEnd"/>
      <w:r w:rsidRPr="0723318B">
        <w:rPr>
          <w:rFonts w:ascii="Times New Roman" w:hAnsi="Times New Roman" w:cs="Times New Roman"/>
        </w:rPr>
        <w:t xml:space="preserve">. </w:t>
      </w:r>
    </w:p>
    <w:p w14:paraId="4B73C0A3" w14:textId="481441C5" w:rsidR="00834AEB" w:rsidRPr="006C61E8" w:rsidRDefault="002519C2" w:rsidP="2BBBF1BD">
      <w:pPr>
        <w:jc w:val="both"/>
        <w:rPr>
          <w:rFonts w:ascii="Times New Roman" w:hAnsi="Times New Roman" w:cs="Times New Roman"/>
          <w:b/>
          <w:bCs/>
        </w:rPr>
      </w:pPr>
      <w:r w:rsidRPr="2BBBF1BD">
        <w:rPr>
          <w:rFonts w:ascii="Times New Roman" w:hAnsi="Times New Roman" w:cs="Times New Roman"/>
          <w:b/>
          <w:bCs/>
        </w:rPr>
        <w:t xml:space="preserve">Brangsta ne tik nuoma </w:t>
      </w:r>
    </w:p>
    <w:p w14:paraId="66E746DD" w14:textId="31974567" w:rsidR="0723318B" w:rsidRDefault="0723318B" w:rsidP="0723318B">
      <w:pPr>
        <w:spacing w:before="240" w:after="240"/>
        <w:jc w:val="both"/>
        <w:rPr>
          <w:rFonts w:ascii="Times New Roman" w:hAnsi="Times New Roman" w:cs="Times New Roman"/>
        </w:rPr>
      </w:pPr>
      <w:r w:rsidRPr="0723318B">
        <w:rPr>
          <w:rFonts w:ascii="Times New Roman" w:hAnsi="Times New Roman" w:cs="Times New Roman"/>
        </w:rPr>
        <w:t>Žinoma, žiūrint istoriškai, auga ne tik nuomos, bet ir būsto pardavimo kaina. To paties „</w:t>
      </w:r>
      <w:proofErr w:type="spellStart"/>
      <w:r w:rsidRPr="0723318B">
        <w:rPr>
          <w:rFonts w:ascii="Times New Roman" w:hAnsi="Times New Roman" w:cs="Times New Roman"/>
        </w:rPr>
        <w:t>Aruodas.lt</w:t>
      </w:r>
      <w:proofErr w:type="spellEnd"/>
      <w:r w:rsidRPr="0723318B">
        <w:rPr>
          <w:rFonts w:ascii="Times New Roman" w:hAnsi="Times New Roman" w:cs="Times New Roman"/>
        </w:rPr>
        <w:t xml:space="preserve">“ portalo duomenimis, per tą patį laikotarpį vidutinė kvadratinio metro kaina parduodant būstą Vilniuje išaugo daugiau nei 77 procentais – nuo </w:t>
      </w:r>
      <w:r w:rsidRPr="0723318B">
        <w:rPr>
          <w:rFonts w:ascii="Times New Roman" w:eastAsia="Times New Roman" w:hAnsi="Times New Roman" w:cs="Times New Roman"/>
        </w:rPr>
        <w:t xml:space="preserve">2146,14 euro už kvadratinį metrą 2020 m. rugpjūtį iki 3805,87 euro šį mėnesį. </w:t>
      </w:r>
    </w:p>
    <w:p w14:paraId="7C5D6960" w14:textId="487B6751" w:rsidR="0723318B" w:rsidRDefault="0723318B" w:rsidP="0723318B">
      <w:pPr>
        <w:jc w:val="both"/>
        <w:rPr>
          <w:rFonts w:ascii="Times New Roman" w:eastAsia="Times New Roman" w:hAnsi="Times New Roman" w:cs="Times New Roman"/>
        </w:rPr>
      </w:pPr>
      <w:r w:rsidRPr="0723318B">
        <w:rPr>
          <w:rFonts w:ascii="Times New Roman" w:hAnsi="Times New Roman" w:cs="Times New Roman"/>
        </w:rPr>
        <w:t xml:space="preserve">„Būsto – ypač naujos statybos – pardavimo ir nuomos kainos yra labai susiję tarpusavyje. Paprastai kylant vienai, didėja ir kita, nors kartais, be abejo, pasitaiko ir išimčių. Analizuojant realių „Aruodo“ skelbimų duomenis, matome, kad nors per pastaruosius penkerius metus kainų augimas stebėtas abiejose kategorijose, būsto nuoma bent jau sostinėje augo lėčiau nei pardavimo kainos“, – pastebi M. </w:t>
      </w:r>
      <w:proofErr w:type="spellStart"/>
      <w:r w:rsidRPr="0723318B">
        <w:rPr>
          <w:rFonts w:ascii="Times New Roman" w:hAnsi="Times New Roman" w:cs="Times New Roman"/>
        </w:rPr>
        <w:t>Chmieliauskas</w:t>
      </w:r>
      <w:proofErr w:type="spellEnd"/>
      <w:r w:rsidRPr="0723318B">
        <w:rPr>
          <w:rFonts w:ascii="Times New Roman" w:hAnsi="Times New Roman" w:cs="Times New Roman"/>
        </w:rPr>
        <w:t xml:space="preserve">. </w:t>
      </w:r>
    </w:p>
    <w:p w14:paraId="248E894B" w14:textId="0E25FE23" w:rsidR="00CE3DF1" w:rsidRPr="006C61E8" w:rsidRDefault="0723318B" w:rsidP="2BBBF1BD">
      <w:pPr>
        <w:jc w:val="both"/>
        <w:rPr>
          <w:rFonts w:ascii="Times New Roman" w:hAnsi="Times New Roman" w:cs="Times New Roman"/>
          <w:b/>
          <w:bCs/>
        </w:rPr>
      </w:pPr>
      <w:r w:rsidRPr="0723318B">
        <w:rPr>
          <w:rFonts w:ascii="Times New Roman" w:hAnsi="Times New Roman" w:cs="Times New Roman"/>
          <w:b/>
          <w:bCs/>
        </w:rPr>
        <w:t xml:space="preserve">Sprendimas – tik po kruopščių svarstymų </w:t>
      </w:r>
    </w:p>
    <w:p w14:paraId="78636567" w14:textId="1160BCB3" w:rsidR="00834AEB" w:rsidRPr="006C61E8" w:rsidRDefault="0723318B" w:rsidP="0723318B">
      <w:pPr>
        <w:jc w:val="both"/>
        <w:rPr>
          <w:rFonts w:ascii="Times New Roman" w:hAnsi="Times New Roman" w:cs="Times New Roman"/>
        </w:rPr>
      </w:pPr>
      <w:r w:rsidRPr="0723318B">
        <w:rPr>
          <w:rFonts w:ascii="Times New Roman" w:hAnsi="Times New Roman" w:cs="Times New Roman"/>
        </w:rPr>
        <w:t xml:space="preserve">NT ekspertas pabrėžia, kad prieš bet kokį apsisprendimą viską reikia labai nuodugniai apgalvoti. </w:t>
      </w:r>
    </w:p>
    <w:p w14:paraId="6374DF52" w14:textId="6927FD30" w:rsidR="00834AEB" w:rsidRPr="006C61E8" w:rsidRDefault="0723318B" w:rsidP="0723318B">
      <w:pPr>
        <w:jc w:val="both"/>
        <w:rPr>
          <w:rFonts w:ascii="Times New Roman" w:hAnsi="Times New Roman" w:cs="Times New Roman"/>
        </w:rPr>
      </w:pPr>
      <w:r w:rsidRPr="0723318B">
        <w:rPr>
          <w:rFonts w:ascii="Times New Roman" w:hAnsi="Times New Roman" w:cs="Times New Roman"/>
        </w:rPr>
        <w:t xml:space="preserve">„Pavyzdžiui, gana nemažai žmonių įsivaizduoja, kad, perkant būstą, išlaidos iš esmės tėra pradinis įnašas ir mėnesinė paskolos įmoka. Tačiau į šią kategoriją derėtų įtraukti ir papildomas išlaidas, kurių išvengti nepavyks – tarkim, buto įsirengimas pagal savo poreikius, persikraustymo paslaugos, baldai, buitinė technika, draudimas ir t. t.“, – vardija M. </w:t>
      </w:r>
      <w:proofErr w:type="spellStart"/>
      <w:r w:rsidRPr="0723318B">
        <w:rPr>
          <w:rFonts w:ascii="Times New Roman" w:hAnsi="Times New Roman" w:cs="Times New Roman"/>
        </w:rPr>
        <w:t>Chmieliauskas</w:t>
      </w:r>
      <w:proofErr w:type="spellEnd"/>
      <w:r w:rsidRPr="0723318B">
        <w:rPr>
          <w:rFonts w:ascii="Times New Roman" w:hAnsi="Times New Roman" w:cs="Times New Roman"/>
        </w:rPr>
        <w:t xml:space="preserve">. </w:t>
      </w:r>
    </w:p>
    <w:p w14:paraId="2D83EE8E" w14:textId="519A88E7" w:rsidR="00834AEB" w:rsidRPr="006C61E8" w:rsidRDefault="0723318B" w:rsidP="0723318B">
      <w:pPr>
        <w:jc w:val="both"/>
        <w:rPr>
          <w:rFonts w:ascii="Times New Roman" w:hAnsi="Times New Roman" w:cs="Times New Roman"/>
        </w:rPr>
      </w:pPr>
      <w:r w:rsidRPr="0723318B">
        <w:rPr>
          <w:rFonts w:ascii="Times New Roman" w:hAnsi="Times New Roman" w:cs="Times New Roman"/>
        </w:rPr>
        <w:lastRenderedPageBreak/>
        <w:t xml:space="preserve">Pasak jo, būstą nuomojantis šių problemų spręsti dažniausiai nereikia, be to, šis variantas suteikia daugiau galimybių bei yra lankstesnis ir kitose gyvenimo situacijose – pavyzdžiui, pasikeitus jauno žmogaus poreikiams, galimybėms ar planams. </w:t>
      </w:r>
    </w:p>
    <w:p w14:paraId="0827A134" w14:textId="39899EFC" w:rsidR="00834AEB" w:rsidRPr="006C61E8" w:rsidRDefault="0723318B" w:rsidP="0723318B">
      <w:pPr>
        <w:jc w:val="both"/>
        <w:rPr>
          <w:rFonts w:ascii="Times New Roman" w:hAnsi="Times New Roman" w:cs="Times New Roman"/>
        </w:rPr>
      </w:pPr>
      <w:r w:rsidRPr="0723318B">
        <w:rPr>
          <w:rFonts w:ascii="Times New Roman" w:hAnsi="Times New Roman" w:cs="Times New Roman"/>
        </w:rPr>
        <w:t xml:space="preserve">„Dar vienas – ir, ko gero, svarbiausias – argumentas nuomos naudai yra tai, kad didžioji dalis ypač pirmakursių studentų būsto paskolos iš esmės negali gauti, nes dar neturi darbo ir be tėvų pagalbos apie nuosavą būstą negali nė svajoti“, – pastebi M. </w:t>
      </w:r>
      <w:proofErr w:type="spellStart"/>
      <w:r w:rsidRPr="0723318B">
        <w:rPr>
          <w:rFonts w:ascii="Times New Roman" w:hAnsi="Times New Roman" w:cs="Times New Roman"/>
        </w:rPr>
        <w:t>Chmieliauskas</w:t>
      </w:r>
      <w:proofErr w:type="spellEnd"/>
      <w:r w:rsidRPr="0723318B">
        <w:rPr>
          <w:rFonts w:ascii="Times New Roman" w:hAnsi="Times New Roman" w:cs="Times New Roman"/>
        </w:rPr>
        <w:t xml:space="preserve">. </w:t>
      </w:r>
    </w:p>
    <w:p w14:paraId="4C8DA53A" w14:textId="79285DD1" w:rsidR="00834AEB" w:rsidRPr="006C61E8" w:rsidRDefault="0723318B" w:rsidP="0723318B">
      <w:pPr>
        <w:jc w:val="both"/>
        <w:rPr>
          <w:rFonts w:ascii="Times New Roman" w:hAnsi="Times New Roman" w:cs="Times New Roman"/>
          <w:b/>
          <w:bCs/>
        </w:rPr>
      </w:pPr>
      <w:r w:rsidRPr="0723318B">
        <w:rPr>
          <w:rFonts w:ascii="Times New Roman" w:hAnsi="Times New Roman" w:cs="Times New Roman"/>
          <w:b/>
          <w:bCs/>
        </w:rPr>
        <w:t xml:space="preserve">Pasirinkimą lems asmeninė situacija ir galimybės </w:t>
      </w:r>
    </w:p>
    <w:p w14:paraId="13548A1F" w14:textId="4482A395" w:rsidR="00834AEB" w:rsidRPr="006C61E8" w:rsidRDefault="52787C56" w:rsidP="52787C56">
      <w:pPr>
        <w:jc w:val="both"/>
        <w:rPr>
          <w:rFonts w:ascii="Times New Roman" w:hAnsi="Times New Roman" w:cs="Times New Roman"/>
        </w:rPr>
      </w:pPr>
      <w:r w:rsidRPr="52787C56">
        <w:rPr>
          <w:rFonts w:ascii="Times New Roman" w:hAnsi="Times New Roman" w:cs="Times New Roman"/>
        </w:rPr>
        <w:t xml:space="preserve">Tėvams, kurie gali padėti vaikams įsikurti nuosavame bute, ekspertas taip pat pataria gerai apsvarstyti visus variantus ir pasirinkti finansiškai parankesnį. Pavyzdžiui, jis atkreipia dėmesį į tai, kad Lietuvoje labai nemažai žmonių nekilnojamąjį turtą mato vos ne kaip vienintelį ar bent jau pagrindinį laisvų lėšų įdarbinimo būdą investicine prasme. </w:t>
      </w:r>
    </w:p>
    <w:p w14:paraId="300714E5" w14:textId="18035583" w:rsidR="00834AEB" w:rsidRPr="006C61E8" w:rsidRDefault="52787C56" w:rsidP="0723318B">
      <w:pPr>
        <w:jc w:val="both"/>
        <w:rPr>
          <w:rFonts w:ascii="Times New Roman" w:hAnsi="Times New Roman" w:cs="Times New Roman"/>
        </w:rPr>
      </w:pPr>
      <w:r w:rsidRPr="0B0B6933">
        <w:rPr>
          <w:rFonts w:ascii="Times New Roman" w:hAnsi="Times New Roman" w:cs="Times New Roman"/>
        </w:rPr>
        <w:t>„Lyginant investicinę grąžą į būstą ir, pavyzdžiui, į akcijas, NT ne visuomet gali pasirodyti pelningesnis. Tiesa, NT įsigijimas paprastai reikalauja kur kas mažiau specifinių finansinių žinių, kurios yra reikalingos, norint sėkmingai investuoti kitais būdais, naudojantis kitais investiciniais instrumentais. Tad šį aspektą irgi reikėtų gerai apgalvoti, galbūt netgi su specialisto konsultacija. Žinoma, turint laisvų lėšų ir esant konkrečiam poreikiui – kad ir sprendžiant savo vaiko įsikūrimo kitame mieste klausimą – NT įsigijimas gali būti geriausias ir lengviausiai prieinamas investicinis sprendimas</w:t>
      </w:r>
      <w:r w:rsidR="40B75B80" w:rsidRPr="0B0B6933">
        <w:rPr>
          <w:rFonts w:ascii="Times New Roman" w:hAnsi="Times New Roman" w:cs="Times New Roman"/>
        </w:rPr>
        <w:t>,</w:t>
      </w:r>
      <w:r w:rsidRPr="0B0B6933">
        <w:rPr>
          <w:rFonts w:ascii="Times New Roman" w:hAnsi="Times New Roman" w:cs="Times New Roman"/>
        </w:rPr>
        <w:t xml:space="preserve"> užtikrinantis </w:t>
      </w:r>
      <w:r w:rsidR="22DCDC5D" w:rsidRPr="0B0B6933">
        <w:rPr>
          <w:rFonts w:ascii="Times New Roman" w:hAnsi="Times New Roman" w:cs="Times New Roman"/>
        </w:rPr>
        <w:t xml:space="preserve">pakankamai </w:t>
      </w:r>
      <w:r w:rsidRPr="0B0B6933">
        <w:rPr>
          <w:rFonts w:ascii="Times New Roman" w:hAnsi="Times New Roman" w:cs="Times New Roman"/>
        </w:rPr>
        <w:t xml:space="preserve">solidžią grąžą“, – sako M. </w:t>
      </w:r>
      <w:proofErr w:type="spellStart"/>
      <w:r w:rsidRPr="0B0B6933">
        <w:rPr>
          <w:rFonts w:ascii="Times New Roman" w:hAnsi="Times New Roman" w:cs="Times New Roman"/>
        </w:rPr>
        <w:t>Chmieliauskas</w:t>
      </w:r>
      <w:proofErr w:type="spellEnd"/>
      <w:r w:rsidRPr="0B0B6933">
        <w:rPr>
          <w:rFonts w:ascii="Times New Roman" w:hAnsi="Times New Roman" w:cs="Times New Roman"/>
        </w:rPr>
        <w:t xml:space="preserve">. </w:t>
      </w:r>
    </w:p>
    <w:p w14:paraId="78A17211" w14:textId="483B3DD6" w:rsidR="00834AEB" w:rsidRPr="006C61E8" w:rsidRDefault="11625126" w:rsidP="2BBBF1BD">
      <w:pPr>
        <w:jc w:val="both"/>
        <w:rPr>
          <w:rFonts w:ascii="Times New Roman" w:hAnsi="Times New Roman" w:cs="Times New Roman"/>
        </w:rPr>
      </w:pPr>
      <w:r w:rsidRPr="0BE58116">
        <w:rPr>
          <w:rFonts w:ascii="Times New Roman" w:hAnsi="Times New Roman" w:cs="Times New Roman"/>
        </w:rPr>
        <w:t xml:space="preserve">Pasak eksperto, nors didžioji dalis naujų studentų, atvykusių į kitą miestą, būstą nuomosis, tie, kurie turi galimybę, turėtų apsvarstyti ir nuosavo būsto įsigijimą – tai gali tapti ne tik priimtina alternatyva būsto nuomai, bet ir solidžiu finansiniu pagrindu savarankiškam jauno žmogaus gyvenimui. </w:t>
      </w:r>
    </w:p>
    <w:p w14:paraId="042F1F63" w14:textId="77777777" w:rsidR="00F965F1" w:rsidRDefault="00F965F1" w:rsidP="00F965F1">
      <w:pPr>
        <w:jc w:val="both"/>
        <w:rPr>
          <w:rFonts w:ascii="Times New Roman" w:eastAsia="Aptos" w:hAnsi="Times New Roman" w:cs="Times New Roman"/>
        </w:rPr>
      </w:pPr>
      <w:r w:rsidRPr="03FD348D">
        <w:rPr>
          <w:rFonts w:ascii="Times New Roman" w:eastAsia="Aptos" w:hAnsi="Times New Roman" w:cs="Times New Roman"/>
          <w:i/>
          <w:iCs/>
        </w:rPr>
        <w:t>„</w:t>
      </w:r>
      <w:proofErr w:type="spellStart"/>
      <w:r w:rsidRPr="03FD348D">
        <w:rPr>
          <w:rFonts w:ascii="Times New Roman" w:eastAsia="Aptos" w:hAnsi="Times New Roman" w:cs="Times New Roman"/>
          <w:i/>
          <w:iCs/>
        </w:rPr>
        <w:t>Realco</w:t>
      </w:r>
      <w:proofErr w:type="spellEnd"/>
      <w:r w:rsidRPr="03FD348D">
        <w:rPr>
          <w:rFonts w:ascii="Times New Roman" w:eastAsia="Aptos" w:hAnsi="Times New Roman" w:cs="Times New Roman"/>
          <w:i/>
          <w:iCs/>
        </w:rPr>
        <w:t>“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w:t>
      </w:r>
    </w:p>
    <w:p w14:paraId="1ED3D98E" w14:textId="77777777" w:rsidR="00F965F1" w:rsidRPr="00BD4D72" w:rsidRDefault="00F965F1" w:rsidP="00F965F1">
      <w:pPr>
        <w:jc w:val="both"/>
        <w:rPr>
          <w:rFonts w:ascii="Times New Roman" w:hAnsi="Times New Roman" w:cs="Times New Roman"/>
        </w:rPr>
      </w:pPr>
    </w:p>
    <w:p w14:paraId="404DE617" w14:textId="77777777" w:rsidR="00F965F1" w:rsidRPr="00F965F1" w:rsidRDefault="00F965F1" w:rsidP="00F965F1">
      <w:pPr>
        <w:jc w:val="both"/>
        <w:rPr>
          <w:rFonts w:ascii="Times New Roman" w:eastAsia="Times New Roman" w:hAnsi="Times New Roman" w:cs="Times New Roman"/>
          <w:b/>
          <w:bCs/>
        </w:rPr>
      </w:pPr>
      <w:r w:rsidRPr="00F965F1">
        <w:rPr>
          <w:rFonts w:ascii="Times New Roman" w:eastAsia="Times New Roman" w:hAnsi="Times New Roman" w:cs="Times New Roman"/>
          <w:b/>
          <w:bCs/>
        </w:rPr>
        <w:t>Daugiau informacijos:</w:t>
      </w:r>
    </w:p>
    <w:p w14:paraId="3A8B6DA8" w14:textId="77777777" w:rsidR="00F965F1" w:rsidRDefault="00F965F1" w:rsidP="00F965F1">
      <w:pPr>
        <w:spacing w:after="0"/>
        <w:jc w:val="both"/>
        <w:rPr>
          <w:rFonts w:ascii="Times New Roman" w:eastAsia="Times New Roman" w:hAnsi="Times New Roman" w:cs="Times New Roman"/>
        </w:rPr>
      </w:pPr>
      <w:r w:rsidRPr="00F965F1">
        <w:rPr>
          <w:rFonts w:ascii="Times New Roman" w:eastAsia="Times New Roman" w:hAnsi="Times New Roman" w:cs="Times New Roman"/>
        </w:rPr>
        <w:t>Dovilė Serapinaitė-Malikė</w:t>
      </w:r>
      <w:r w:rsidRPr="00F965F1">
        <w:rPr>
          <w:rFonts w:ascii="Times New Roman" w:eastAsia="Times New Roman" w:hAnsi="Times New Roman" w:cs="Times New Roman"/>
        </w:rPr>
        <w:t xml:space="preserve"> </w:t>
      </w:r>
    </w:p>
    <w:p w14:paraId="7656554A" w14:textId="4758F3BD" w:rsidR="00F965F1" w:rsidRPr="00F965F1" w:rsidRDefault="00F965F1" w:rsidP="00F965F1">
      <w:pPr>
        <w:spacing w:after="0"/>
        <w:jc w:val="both"/>
        <w:rPr>
          <w:rFonts w:ascii="Times New Roman" w:eastAsia="Times New Roman" w:hAnsi="Times New Roman" w:cs="Times New Roman"/>
        </w:rPr>
      </w:pPr>
      <w:r w:rsidRPr="00F965F1">
        <w:rPr>
          <w:rFonts w:ascii="Times New Roman" w:eastAsia="Times New Roman" w:hAnsi="Times New Roman" w:cs="Times New Roman"/>
        </w:rPr>
        <w:t>„</w:t>
      </w:r>
      <w:proofErr w:type="spellStart"/>
      <w:r w:rsidRPr="00F965F1">
        <w:rPr>
          <w:rFonts w:ascii="Times New Roman" w:eastAsia="Times New Roman" w:hAnsi="Times New Roman" w:cs="Times New Roman"/>
        </w:rPr>
        <w:t>Realco</w:t>
      </w:r>
      <w:proofErr w:type="spellEnd"/>
      <w:r w:rsidRPr="00F965F1">
        <w:rPr>
          <w:rFonts w:ascii="Times New Roman" w:eastAsia="Times New Roman" w:hAnsi="Times New Roman" w:cs="Times New Roman"/>
        </w:rPr>
        <w:t xml:space="preserve">“ atstovė komunikacijai </w:t>
      </w:r>
    </w:p>
    <w:p w14:paraId="6912E786" w14:textId="55AC025E" w:rsidR="00F965F1" w:rsidRPr="00F965F1" w:rsidRDefault="00F965F1" w:rsidP="00F965F1">
      <w:pPr>
        <w:spacing w:after="0"/>
        <w:jc w:val="both"/>
        <w:rPr>
          <w:rFonts w:ascii="Times New Roman" w:eastAsia="Times New Roman" w:hAnsi="Times New Roman" w:cs="Times New Roman"/>
        </w:rPr>
      </w:pPr>
      <w:r w:rsidRPr="00F965F1">
        <w:rPr>
          <w:rFonts w:ascii="Times New Roman" w:eastAsia="Times New Roman" w:hAnsi="Times New Roman" w:cs="Times New Roman"/>
        </w:rPr>
        <w:t>+37064602009</w:t>
      </w:r>
    </w:p>
    <w:p w14:paraId="304022E1" w14:textId="68912F8F" w:rsidR="00D73992" w:rsidRPr="00F965F1" w:rsidRDefault="00F965F1" w:rsidP="00F965F1">
      <w:pPr>
        <w:spacing w:after="0"/>
        <w:jc w:val="both"/>
        <w:rPr>
          <w:rFonts w:ascii="Times New Roman" w:hAnsi="Times New Roman" w:cs="Times New Roman"/>
          <w:i/>
          <w:iCs/>
        </w:rPr>
      </w:pPr>
      <w:hyperlink r:id="rId6" w:history="1">
        <w:r w:rsidRPr="00F965F1">
          <w:rPr>
            <w:rStyle w:val="Hyperlink"/>
            <w:rFonts w:ascii="Times New Roman" w:hAnsi="Times New Roman" w:cs="Times New Roman"/>
          </w:rPr>
          <w:t>dovile.serapinaite@realco.lt</w:t>
        </w:r>
      </w:hyperlink>
      <w:r w:rsidRPr="00F965F1">
        <w:rPr>
          <w:rFonts w:ascii="Times New Roman" w:hAnsi="Times New Roman" w:cs="Times New Roman"/>
        </w:rPr>
        <w:t xml:space="preserve"> </w:t>
      </w:r>
    </w:p>
    <w:sectPr w:rsidR="00D73992" w:rsidRPr="00F965F1">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D615" w14:textId="77777777" w:rsidR="00B0557B" w:rsidRDefault="00B0557B" w:rsidP="00F965F1">
      <w:pPr>
        <w:spacing w:after="0" w:line="240" w:lineRule="auto"/>
      </w:pPr>
      <w:r>
        <w:separator/>
      </w:r>
    </w:p>
  </w:endnote>
  <w:endnote w:type="continuationSeparator" w:id="0">
    <w:p w14:paraId="3F6DA4D3" w14:textId="77777777" w:rsidR="00B0557B" w:rsidRDefault="00B0557B" w:rsidP="00F9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34982" w14:textId="77777777" w:rsidR="00B0557B" w:rsidRDefault="00B0557B" w:rsidP="00F965F1">
      <w:pPr>
        <w:spacing w:after="0" w:line="240" w:lineRule="auto"/>
      </w:pPr>
      <w:r>
        <w:separator/>
      </w:r>
    </w:p>
  </w:footnote>
  <w:footnote w:type="continuationSeparator" w:id="0">
    <w:p w14:paraId="43FF2E5E" w14:textId="77777777" w:rsidR="00B0557B" w:rsidRDefault="00B0557B" w:rsidP="00F9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9378" w14:textId="77777777" w:rsidR="00F965F1" w:rsidRPr="009A114E" w:rsidRDefault="00F965F1" w:rsidP="00F965F1">
    <w:pPr>
      <w:pStyle w:val="Header"/>
      <w:rPr>
        <w:rFonts w:ascii="Times New Roman" w:hAnsi="Times New Roman" w:cs="Times New Roman"/>
        <w:sz w:val="22"/>
        <w:szCs w:val="22"/>
      </w:rPr>
    </w:pPr>
    <w:r w:rsidRPr="009A114E">
      <w:rPr>
        <w:rFonts w:ascii="Times New Roman" w:hAnsi="Times New Roman" w:cs="Times New Roman"/>
        <w:sz w:val="22"/>
        <w:szCs w:val="22"/>
      </w:rPr>
      <w:t>Pranešimas žiniasklaidai</w:t>
    </w:r>
  </w:p>
  <w:p w14:paraId="65699912" w14:textId="3024A800" w:rsidR="00F965F1" w:rsidRPr="00F965F1" w:rsidRDefault="00F965F1">
    <w:pPr>
      <w:pStyle w:val="Header"/>
      <w:rPr>
        <w:rFonts w:ascii="Times New Roman" w:hAnsi="Times New Roman" w:cs="Times New Roman"/>
        <w:sz w:val="22"/>
        <w:szCs w:val="22"/>
      </w:rPr>
    </w:pPr>
    <w:r w:rsidRPr="006C0013">
      <w:rPr>
        <w:rFonts w:ascii="Times New Roman" w:hAnsi="Times New Roman" w:cs="Times New Roman"/>
        <w:sz w:val="22"/>
        <w:szCs w:val="22"/>
        <w:lang w:val="pt-PT"/>
      </w:rPr>
      <w:t xml:space="preserve">2025 m. </w:t>
    </w:r>
    <w:r>
      <w:rPr>
        <w:rFonts w:ascii="Times New Roman" w:hAnsi="Times New Roman" w:cs="Times New Roman"/>
        <w:sz w:val="22"/>
        <w:szCs w:val="22"/>
      </w:rPr>
      <w:t xml:space="preserve">rugpjūčio </w:t>
    </w:r>
    <w:r>
      <w:rPr>
        <w:rFonts w:ascii="Times New Roman" w:hAnsi="Times New Roman" w:cs="Times New Roman"/>
        <w:sz w:val="22"/>
        <w:szCs w:val="22"/>
        <w:lang w:val="en-US"/>
      </w:rPr>
      <w:t>22</w:t>
    </w:r>
    <w:r w:rsidRPr="006C0013">
      <w:rPr>
        <w:rFonts w:ascii="Times New Roman" w:hAnsi="Times New Roman" w:cs="Times New Roman"/>
        <w:sz w:val="22"/>
        <w:szCs w:val="22"/>
        <w:lang w:val="pt-PT"/>
      </w:rPr>
      <w:t xml:space="preserve"> </w:t>
    </w:r>
    <w:r w:rsidRPr="009A114E">
      <w:rPr>
        <w:rFonts w:ascii="Times New Roman" w:hAnsi="Times New Roman" w:cs="Times New Roman"/>
        <w:sz w:val="22"/>
        <w:szCs w:val="22"/>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3E"/>
    <w:rsid w:val="000157CD"/>
    <w:rsid w:val="000334F9"/>
    <w:rsid w:val="0005089B"/>
    <w:rsid w:val="000739B1"/>
    <w:rsid w:val="0008167C"/>
    <w:rsid w:val="000878B4"/>
    <w:rsid w:val="00091B0B"/>
    <w:rsid w:val="00093194"/>
    <w:rsid w:val="000B3EAB"/>
    <w:rsid w:val="001138D6"/>
    <w:rsid w:val="00123C0E"/>
    <w:rsid w:val="00137DED"/>
    <w:rsid w:val="0018446B"/>
    <w:rsid w:val="001B5461"/>
    <w:rsid w:val="001C357A"/>
    <w:rsid w:val="002017E7"/>
    <w:rsid w:val="00203D4A"/>
    <w:rsid w:val="00220B5C"/>
    <w:rsid w:val="00223F3E"/>
    <w:rsid w:val="00233EAB"/>
    <w:rsid w:val="00234A29"/>
    <w:rsid w:val="002519C2"/>
    <w:rsid w:val="00253DC1"/>
    <w:rsid w:val="002773F0"/>
    <w:rsid w:val="002B7C57"/>
    <w:rsid w:val="002C3DFF"/>
    <w:rsid w:val="002F4812"/>
    <w:rsid w:val="00300A05"/>
    <w:rsid w:val="0032082D"/>
    <w:rsid w:val="003346E5"/>
    <w:rsid w:val="0034749E"/>
    <w:rsid w:val="00356809"/>
    <w:rsid w:val="00364E8A"/>
    <w:rsid w:val="003755A0"/>
    <w:rsid w:val="003759AB"/>
    <w:rsid w:val="00377CD2"/>
    <w:rsid w:val="00382A0A"/>
    <w:rsid w:val="003B0BBE"/>
    <w:rsid w:val="003D3819"/>
    <w:rsid w:val="00412174"/>
    <w:rsid w:val="0045259F"/>
    <w:rsid w:val="004647D0"/>
    <w:rsid w:val="00492A50"/>
    <w:rsid w:val="004A565D"/>
    <w:rsid w:val="004A7C15"/>
    <w:rsid w:val="00503E3A"/>
    <w:rsid w:val="00532EB6"/>
    <w:rsid w:val="00534E86"/>
    <w:rsid w:val="005703CD"/>
    <w:rsid w:val="005D27AA"/>
    <w:rsid w:val="005D4399"/>
    <w:rsid w:val="006113A2"/>
    <w:rsid w:val="00625D60"/>
    <w:rsid w:val="006322F9"/>
    <w:rsid w:val="006464BA"/>
    <w:rsid w:val="00652A79"/>
    <w:rsid w:val="00655DE3"/>
    <w:rsid w:val="00682EB6"/>
    <w:rsid w:val="006A2C22"/>
    <w:rsid w:val="006C0CDE"/>
    <w:rsid w:val="006C61E8"/>
    <w:rsid w:val="006E4579"/>
    <w:rsid w:val="007274A6"/>
    <w:rsid w:val="00764903"/>
    <w:rsid w:val="00767027"/>
    <w:rsid w:val="007B0831"/>
    <w:rsid w:val="007C636A"/>
    <w:rsid w:val="007F35F6"/>
    <w:rsid w:val="00834AEB"/>
    <w:rsid w:val="00841DB4"/>
    <w:rsid w:val="008878A2"/>
    <w:rsid w:val="00962C49"/>
    <w:rsid w:val="00975A97"/>
    <w:rsid w:val="009A6C63"/>
    <w:rsid w:val="009B6BFC"/>
    <w:rsid w:val="009C5BCB"/>
    <w:rsid w:val="009E10A5"/>
    <w:rsid w:val="009E1704"/>
    <w:rsid w:val="009E2E31"/>
    <w:rsid w:val="009F0F78"/>
    <w:rsid w:val="009F7105"/>
    <w:rsid w:val="00A13EC8"/>
    <w:rsid w:val="00A2554C"/>
    <w:rsid w:val="00A2794B"/>
    <w:rsid w:val="00A41110"/>
    <w:rsid w:val="00A539D3"/>
    <w:rsid w:val="00A57330"/>
    <w:rsid w:val="00A97C1E"/>
    <w:rsid w:val="00A97E02"/>
    <w:rsid w:val="00AA29C5"/>
    <w:rsid w:val="00AC1015"/>
    <w:rsid w:val="00AC55A4"/>
    <w:rsid w:val="00AC5B75"/>
    <w:rsid w:val="00AD0C89"/>
    <w:rsid w:val="00AD45EE"/>
    <w:rsid w:val="00AE4DA2"/>
    <w:rsid w:val="00B0557B"/>
    <w:rsid w:val="00B14CF6"/>
    <w:rsid w:val="00B17747"/>
    <w:rsid w:val="00B56716"/>
    <w:rsid w:val="00B63960"/>
    <w:rsid w:val="00B70062"/>
    <w:rsid w:val="00B76E6D"/>
    <w:rsid w:val="00BA3B9E"/>
    <w:rsid w:val="00BC7CC2"/>
    <w:rsid w:val="00BD7A4D"/>
    <w:rsid w:val="00BF310F"/>
    <w:rsid w:val="00C60700"/>
    <w:rsid w:val="00C95002"/>
    <w:rsid w:val="00CA49D2"/>
    <w:rsid w:val="00CC6883"/>
    <w:rsid w:val="00CE3DF1"/>
    <w:rsid w:val="00D0343E"/>
    <w:rsid w:val="00D53707"/>
    <w:rsid w:val="00D66D7B"/>
    <w:rsid w:val="00D73992"/>
    <w:rsid w:val="00D77DA9"/>
    <w:rsid w:val="00D823AC"/>
    <w:rsid w:val="00D9413A"/>
    <w:rsid w:val="00E23A5F"/>
    <w:rsid w:val="00E81B90"/>
    <w:rsid w:val="00EA76B3"/>
    <w:rsid w:val="00EC3316"/>
    <w:rsid w:val="00F13515"/>
    <w:rsid w:val="00F21272"/>
    <w:rsid w:val="00F31F2B"/>
    <w:rsid w:val="00F32041"/>
    <w:rsid w:val="00F334CB"/>
    <w:rsid w:val="00F965F1"/>
    <w:rsid w:val="00F9796F"/>
    <w:rsid w:val="00FB2186"/>
    <w:rsid w:val="00FE4E36"/>
    <w:rsid w:val="00FF2A89"/>
    <w:rsid w:val="03A373FF"/>
    <w:rsid w:val="03B1A303"/>
    <w:rsid w:val="0499E503"/>
    <w:rsid w:val="061D7B3C"/>
    <w:rsid w:val="0723318B"/>
    <w:rsid w:val="0B0B6933"/>
    <w:rsid w:val="0B1CAD65"/>
    <w:rsid w:val="0BE58116"/>
    <w:rsid w:val="11625126"/>
    <w:rsid w:val="134D003A"/>
    <w:rsid w:val="1EF9F077"/>
    <w:rsid w:val="1FC1F77B"/>
    <w:rsid w:val="22DCDC5D"/>
    <w:rsid w:val="29FE8537"/>
    <w:rsid w:val="2BBBF1BD"/>
    <w:rsid w:val="2DB5B23D"/>
    <w:rsid w:val="2E09603E"/>
    <w:rsid w:val="3070929F"/>
    <w:rsid w:val="367E94C4"/>
    <w:rsid w:val="36F92627"/>
    <w:rsid w:val="3B3777FC"/>
    <w:rsid w:val="3DD27AFF"/>
    <w:rsid w:val="40B75B80"/>
    <w:rsid w:val="41549805"/>
    <w:rsid w:val="418C80B6"/>
    <w:rsid w:val="48E760E2"/>
    <w:rsid w:val="4AA9829F"/>
    <w:rsid w:val="4BDBB073"/>
    <w:rsid w:val="4E3A1CC2"/>
    <w:rsid w:val="4EEB8AEB"/>
    <w:rsid w:val="4F730F55"/>
    <w:rsid w:val="52787C56"/>
    <w:rsid w:val="56B1EB9A"/>
    <w:rsid w:val="575222D9"/>
    <w:rsid w:val="59B3D1C6"/>
    <w:rsid w:val="5A6D733C"/>
    <w:rsid w:val="5B1DFE55"/>
    <w:rsid w:val="600C2703"/>
    <w:rsid w:val="61805582"/>
    <w:rsid w:val="680FB250"/>
    <w:rsid w:val="6861CBD3"/>
    <w:rsid w:val="6B236B15"/>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8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F3E"/>
    <w:rPr>
      <w:rFonts w:eastAsiaTheme="majorEastAsia" w:cstheme="majorBidi"/>
      <w:color w:val="272727" w:themeColor="text1" w:themeTint="D8"/>
    </w:rPr>
  </w:style>
  <w:style w:type="paragraph" w:styleId="Title">
    <w:name w:val="Title"/>
    <w:basedOn w:val="Normal"/>
    <w:next w:val="Normal"/>
    <w:link w:val="TitleChar"/>
    <w:uiPriority w:val="10"/>
    <w:qFormat/>
    <w:rsid w:val="00223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F3E"/>
    <w:pPr>
      <w:spacing w:before="160"/>
      <w:jc w:val="center"/>
    </w:pPr>
    <w:rPr>
      <w:i/>
      <w:iCs/>
      <w:color w:val="404040" w:themeColor="text1" w:themeTint="BF"/>
    </w:rPr>
  </w:style>
  <w:style w:type="character" w:customStyle="1" w:styleId="QuoteChar">
    <w:name w:val="Quote Char"/>
    <w:basedOn w:val="DefaultParagraphFont"/>
    <w:link w:val="Quote"/>
    <w:uiPriority w:val="29"/>
    <w:rsid w:val="00223F3E"/>
    <w:rPr>
      <w:i/>
      <w:iCs/>
      <w:color w:val="404040" w:themeColor="text1" w:themeTint="BF"/>
    </w:rPr>
  </w:style>
  <w:style w:type="paragraph" w:styleId="ListParagraph">
    <w:name w:val="List Paragraph"/>
    <w:basedOn w:val="Normal"/>
    <w:uiPriority w:val="34"/>
    <w:qFormat/>
    <w:rsid w:val="00223F3E"/>
    <w:pPr>
      <w:ind w:left="720"/>
      <w:contextualSpacing/>
    </w:pPr>
  </w:style>
  <w:style w:type="character" w:styleId="IntenseEmphasis">
    <w:name w:val="Intense Emphasis"/>
    <w:basedOn w:val="DefaultParagraphFont"/>
    <w:uiPriority w:val="21"/>
    <w:qFormat/>
    <w:rsid w:val="00223F3E"/>
    <w:rPr>
      <w:i/>
      <w:iCs/>
      <w:color w:val="0F4761" w:themeColor="accent1" w:themeShade="BF"/>
    </w:rPr>
  </w:style>
  <w:style w:type="paragraph" w:styleId="IntenseQuote">
    <w:name w:val="Intense Quote"/>
    <w:basedOn w:val="Normal"/>
    <w:next w:val="Normal"/>
    <w:link w:val="IntenseQuoteChar"/>
    <w:uiPriority w:val="30"/>
    <w:qFormat/>
    <w:rsid w:val="00223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F3E"/>
    <w:rPr>
      <w:i/>
      <w:iCs/>
      <w:color w:val="0F4761" w:themeColor="accent1" w:themeShade="BF"/>
    </w:rPr>
  </w:style>
  <w:style w:type="character" w:styleId="IntenseReference">
    <w:name w:val="Intense Reference"/>
    <w:basedOn w:val="DefaultParagraphFont"/>
    <w:uiPriority w:val="32"/>
    <w:qFormat/>
    <w:rsid w:val="00223F3E"/>
    <w:rPr>
      <w:b/>
      <w:bCs/>
      <w:smallCaps/>
      <w:color w:val="0F4761" w:themeColor="accent1" w:themeShade="BF"/>
      <w:spacing w:val="5"/>
    </w:rPr>
  </w:style>
  <w:style w:type="paragraph" w:styleId="Revision">
    <w:name w:val="Revision"/>
    <w:hidden/>
    <w:uiPriority w:val="99"/>
    <w:semiHidden/>
    <w:rsid w:val="00A97C1E"/>
    <w:pPr>
      <w:spacing w:after="0" w:line="240" w:lineRule="auto"/>
    </w:pPr>
  </w:style>
  <w:style w:type="character" w:styleId="CommentReference">
    <w:name w:val="annotation reference"/>
    <w:basedOn w:val="DefaultParagraphFont"/>
    <w:uiPriority w:val="99"/>
    <w:semiHidden/>
    <w:unhideWhenUsed/>
    <w:rsid w:val="00A97C1E"/>
    <w:rPr>
      <w:sz w:val="16"/>
      <w:szCs w:val="16"/>
    </w:rPr>
  </w:style>
  <w:style w:type="paragraph" w:styleId="CommentText">
    <w:name w:val="annotation text"/>
    <w:basedOn w:val="Normal"/>
    <w:link w:val="CommentTextChar"/>
    <w:uiPriority w:val="99"/>
    <w:semiHidden/>
    <w:unhideWhenUsed/>
    <w:rsid w:val="00A97C1E"/>
    <w:pPr>
      <w:spacing w:line="240" w:lineRule="auto"/>
    </w:pPr>
    <w:rPr>
      <w:sz w:val="20"/>
      <w:szCs w:val="20"/>
    </w:rPr>
  </w:style>
  <w:style w:type="character" w:customStyle="1" w:styleId="CommentTextChar">
    <w:name w:val="Comment Text Char"/>
    <w:basedOn w:val="DefaultParagraphFont"/>
    <w:link w:val="CommentText"/>
    <w:uiPriority w:val="99"/>
    <w:semiHidden/>
    <w:rsid w:val="00A97C1E"/>
    <w:rPr>
      <w:sz w:val="20"/>
      <w:szCs w:val="20"/>
    </w:rPr>
  </w:style>
  <w:style w:type="paragraph" w:styleId="CommentSubject">
    <w:name w:val="annotation subject"/>
    <w:basedOn w:val="CommentText"/>
    <w:next w:val="CommentText"/>
    <w:link w:val="CommentSubjectChar"/>
    <w:uiPriority w:val="99"/>
    <w:semiHidden/>
    <w:unhideWhenUsed/>
    <w:rsid w:val="00A97C1E"/>
    <w:rPr>
      <w:b/>
      <w:bCs/>
    </w:rPr>
  </w:style>
  <w:style w:type="character" w:customStyle="1" w:styleId="CommentSubjectChar">
    <w:name w:val="Comment Subject Char"/>
    <w:basedOn w:val="CommentTextChar"/>
    <w:link w:val="CommentSubject"/>
    <w:uiPriority w:val="99"/>
    <w:semiHidden/>
    <w:rsid w:val="00A97C1E"/>
    <w:rPr>
      <w:b/>
      <w:bCs/>
      <w:sz w:val="20"/>
      <w:szCs w:val="20"/>
    </w:rPr>
  </w:style>
  <w:style w:type="paragraph" w:styleId="Header">
    <w:name w:val="header"/>
    <w:basedOn w:val="Normal"/>
    <w:link w:val="HeaderChar"/>
    <w:uiPriority w:val="99"/>
    <w:unhideWhenUsed/>
    <w:rsid w:val="00F96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5F1"/>
  </w:style>
  <w:style w:type="paragraph" w:styleId="Footer">
    <w:name w:val="footer"/>
    <w:basedOn w:val="Normal"/>
    <w:link w:val="FooterChar"/>
    <w:uiPriority w:val="99"/>
    <w:unhideWhenUsed/>
    <w:rsid w:val="00F96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5F1"/>
  </w:style>
  <w:style w:type="character" w:styleId="Hyperlink">
    <w:name w:val="Hyperlink"/>
    <w:basedOn w:val="DefaultParagraphFont"/>
    <w:uiPriority w:val="99"/>
    <w:unhideWhenUsed/>
    <w:rsid w:val="00F965F1"/>
    <w:rPr>
      <w:color w:val="467886" w:themeColor="hyperlink"/>
      <w:u w:val="single"/>
    </w:rPr>
  </w:style>
  <w:style w:type="character" w:styleId="UnresolvedMention">
    <w:name w:val="Unresolved Mention"/>
    <w:basedOn w:val="DefaultParagraphFont"/>
    <w:uiPriority w:val="99"/>
    <w:semiHidden/>
    <w:unhideWhenUsed/>
    <w:rsid w:val="00F9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vile.serapinaite@realco.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4246</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27</cp:revision>
  <dcterms:created xsi:type="dcterms:W3CDTF">2025-08-06T15:40:00Z</dcterms:created>
  <dcterms:modified xsi:type="dcterms:W3CDTF">2025-08-22T06:33:00Z</dcterms:modified>
  <cp:category/>
</cp:coreProperties>
</file>