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5DFD" w14:textId="77777777" w:rsidR="00E704CE" w:rsidRPr="00E704CE" w:rsidRDefault="00E704CE" w:rsidP="00E704CE">
      <w:pPr>
        <w:pStyle w:val="NormalWeb"/>
        <w:spacing w:before="0" w:beforeAutospacing="0" w:after="0" w:afterAutospacing="0"/>
        <w:rPr>
          <w:rFonts w:ascii="Times" w:hAnsi="Times"/>
          <w:color w:val="000000"/>
          <w:sz w:val="20"/>
          <w:szCs w:val="20"/>
        </w:rPr>
      </w:pPr>
      <w:r w:rsidRPr="00E704CE">
        <w:rPr>
          <w:rFonts w:ascii="Times" w:hAnsi="Times"/>
          <w:color w:val="000000"/>
          <w:sz w:val="20"/>
          <w:szCs w:val="20"/>
        </w:rPr>
        <w:t>Pranešimas žiniasklaidai</w:t>
      </w:r>
    </w:p>
    <w:p w14:paraId="59EB7AFD" w14:textId="108FEFEB" w:rsidR="00E704CE" w:rsidRPr="00E704CE" w:rsidRDefault="00E704CE" w:rsidP="00E704CE">
      <w:pPr>
        <w:pStyle w:val="NormalWeb"/>
        <w:spacing w:before="0" w:beforeAutospacing="0" w:after="0" w:afterAutospacing="0"/>
        <w:rPr>
          <w:rFonts w:ascii="Times" w:hAnsi="Times"/>
          <w:color w:val="000000"/>
          <w:sz w:val="20"/>
          <w:szCs w:val="20"/>
        </w:rPr>
      </w:pPr>
      <w:r w:rsidRPr="00E704CE">
        <w:rPr>
          <w:rFonts w:ascii="Times" w:hAnsi="Times"/>
          <w:color w:val="000000"/>
          <w:sz w:val="20"/>
          <w:szCs w:val="20"/>
        </w:rPr>
        <w:t xml:space="preserve">2025 m. </w:t>
      </w:r>
      <w:r w:rsidR="00E507E1">
        <w:rPr>
          <w:rFonts w:ascii="Times" w:hAnsi="Times"/>
          <w:color w:val="000000"/>
          <w:sz w:val="20"/>
          <w:szCs w:val="20"/>
        </w:rPr>
        <w:t>spalio</w:t>
      </w:r>
      <w:r w:rsidRPr="00E704CE">
        <w:rPr>
          <w:rFonts w:ascii="Times" w:hAnsi="Times"/>
          <w:color w:val="000000"/>
          <w:sz w:val="20"/>
          <w:szCs w:val="20"/>
        </w:rPr>
        <w:t xml:space="preserve"> </w:t>
      </w:r>
      <w:r w:rsidR="00E20EBF">
        <w:rPr>
          <w:rFonts w:ascii="Times" w:hAnsi="Times"/>
          <w:color w:val="000000"/>
          <w:sz w:val="20"/>
          <w:szCs w:val="20"/>
        </w:rPr>
        <w:t>6</w:t>
      </w:r>
      <w:r>
        <w:rPr>
          <w:rFonts w:ascii="Times" w:hAnsi="Times"/>
          <w:color w:val="000000"/>
          <w:sz w:val="20"/>
          <w:szCs w:val="20"/>
        </w:rPr>
        <w:t xml:space="preserve"> </w:t>
      </w:r>
      <w:r w:rsidRPr="00E704CE">
        <w:rPr>
          <w:rFonts w:ascii="Times" w:hAnsi="Times"/>
          <w:color w:val="000000"/>
          <w:sz w:val="20"/>
          <w:szCs w:val="20"/>
        </w:rPr>
        <w:t>d.</w:t>
      </w:r>
    </w:p>
    <w:p w14:paraId="5AE7DEEA" w14:textId="77777777" w:rsidR="00C24722" w:rsidRDefault="00C24722" w:rsidP="00E704CE">
      <w:pPr>
        <w:jc w:val="both"/>
        <w:rPr>
          <w:rFonts w:ascii="Times New Roman" w:hAnsi="Times New Roman" w:cs="Times New Roman"/>
          <w:b/>
          <w:bCs/>
          <w:sz w:val="28"/>
          <w:szCs w:val="28"/>
        </w:rPr>
      </w:pPr>
    </w:p>
    <w:p w14:paraId="356E418A" w14:textId="75D3D6E4" w:rsidR="00AF13FE" w:rsidRPr="00E704CE" w:rsidRDefault="1583D0FE" w:rsidP="00E704CE">
      <w:pPr>
        <w:jc w:val="both"/>
        <w:rPr>
          <w:rFonts w:ascii="Times New Roman" w:hAnsi="Times New Roman" w:cs="Times New Roman"/>
          <w:b/>
          <w:bCs/>
          <w:sz w:val="28"/>
          <w:szCs w:val="28"/>
        </w:rPr>
      </w:pPr>
      <w:r w:rsidRPr="1583D0FE">
        <w:rPr>
          <w:rFonts w:ascii="Times New Roman" w:hAnsi="Times New Roman" w:cs="Times New Roman"/>
          <w:b/>
          <w:bCs/>
          <w:sz w:val="28"/>
          <w:szCs w:val="28"/>
        </w:rPr>
        <w:t>Onkologinių pacientų išsekimas gali būti suvaldytas, tačiau apklausa rodo – daugeliui trūksta žinių</w:t>
      </w:r>
    </w:p>
    <w:p w14:paraId="6BA7500F" w14:textId="0129A9BA" w:rsidR="00B023EC" w:rsidRPr="00E704CE" w:rsidRDefault="3C1F6F8C" w:rsidP="3C1F6F8C">
      <w:pPr>
        <w:jc w:val="both"/>
        <w:rPr>
          <w:rFonts w:ascii="Times New Roman" w:hAnsi="Times New Roman" w:cs="Times New Roman"/>
          <w:b/>
          <w:bCs/>
        </w:rPr>
      </w:pPr>
      <w:r w:rsidRPr="3C1F6F8C">
        <w:rPr>
          <w:rFonts w:ascii="Times New Roman" w:hAnsi="Times New Roman" w:cs="Times New Roman"/>
          <w:b/>
          <w:bCs/>
        </w:rPr>
        <w:t xml:space="preserve">Nors </w:t>
      </w:r>
      <w:proofErr w:type="spellStart"/>
      <w:r w:rsidRPr="3C1F6F8C">
        <w:rPr>
          <w:rFonts w:ascii="Times New Roman" w:hAnsi="Times New Roman" w:cs="Times New Roman"/>
          <w:b/>
          <w:bCs/>
        </w:rPr>
        <w:t>kacheksija</w:t>
      </w:r>
      <w:proofErr w:type="spellEnd"/>
      <w:r w:rsidRPr="3C1F6F8C">
        <w:rPr>
          <w:rFonts w:ascii="Times New Roman" w:hAnsi="Times New Roman" w:cs="Times New Roman"/>
          <w:b/>
          <w:bCs/>
        </w:rPr>
        <w:t xml:space="preserve"> yra gana dažna onkologinių pacientų problema, viešumoje apie ją kalbama gerokai </w:t>
      </w:r>
      <w:r w:rsidR="00A5658C">
        <w:rPr>
          <w:rFonts w:ascii="Times New Roman" w:hAnsi="Times New Roman" w:cs="Times New Roman"/>
          <w:b/>
          <w:bCs/>
        </w:rPr>
        <w:t>rečiau</w:t>
      </w:r>
      <w:r w:rsidR="00A5658C" w:rsidRPr="3C1F6F8C">
        <w:rPr>
          <w:rFonts w:ascii="Times New Roman" w:hAnsi="Times New Roman" w:cs="Times New Roman"/>
          <w:b/>
          <w:bCs/>
        </w:rPr>
        <w:t xml:space="preserve"> </w:t>
      </w:r>
      <w:r w:rsidRPr="3C1F6F8C">
        <w:rPr>
          <w:rFonts w:ascii="Times New Roman" w:hAnsi="Times New Roman" w:cs="Times New Roman"/>
          <w:b/>
          <w:bCs/>
        </w:rPr>
        <w:t xml:space="preserve">nei apie chemoterapiją, operacijas ar kitus gydymo etapus. Būtent ši būklė, dar vadinama vėžiniu išsekimu, dažnai yra atsakinga už pacientų gyvenimo kokybės prastėjimą, gydymo apsunkinimą ir netgi turi įtakos ligonių mirtingumui. Gera žinia – iš anksto skiriant pakankamai dėmesio pilnavertei mitybai, </w:t>
      </w:r>
      <w:proofErr w:type="spellStart"/>
      <w:r w:rsidRPr="3C1F6F8C">
        <w:rPr>
          <w:rFonts w:ascii="Times New Roman" w:hAnsi="Times New Roman" w:cs="Times New Roman"/>
          <w:b/>
          <w:bCs/>
        </w:rPr>
        <w:t>kacheksijos</w:t>
      </w:r>
      <w:proofErr w:type="spellEnd"/>
      <w:r w:rsidRPr="3C1F6F8C">
        <w:rPr>
          <w:rFonts w:ascii="Times New Roman" w:hAnsi="Times New Roman" w:cs="Times New Roman"/>
          <w:b/>
          <w:bCs/>
        </w:rPr>
        <w:t xml:space="preserve"> galima išvengti. </w:t>
      </w:r>
    </w:p>
    <w:p w14:paraId="6C24B1B1" w14:textId="3FC343CF" w:rsidR="00B023EC" w:rsidRPr="00E704CE" w:rsidRDefault="00B023EC" w:rsidP="00E704CE">
      <w:pPr>
        <w:jc w:val="both"/>
        <w:rPr>
          <w:rFonts w:ascii="Times New Roman" w:hAnsi="Times New Roman" w:cs="Times New Roman"/>
        </w:rPr>
      </w:pPr>
      <w:r w:rsidRPr="00E704CE">
        <w:rPr>
          <w:rFonts w:ascii="Times New Roman" w:hAnsi="Times New Roman" w:cs="Times New Roman"/>
        </w:rPr>
        <w:t>„</w:t>
      </w:r>
      <w:proofErr w:type="spellStart"/>
      <w:r w:rsidRPr="00E704CE">
        <w:rPr>
          <w:rFonts w:ascii="Times New Roman" w:hAnsi="Times New Roman" w:cs="Times New Roman"/>
        </w:rPr>
        <w:t>Kacheksija</w:t>
      </w:r>
      <w:proofErr w:type="spellEnd"/>
      <w:r w:rsidRPr="00E704CE">
        <w:rPr>
          <w:rFonts w:ascii="Times New Roman" w:hAnsi="Times New Roman" w:cs="Times New Roman"/>
        </w:rPr>
        <w:t xml:space="preserve"> </w:t>
      </w:r>
      <w:r w:rsidR="00BC4D50" w:rsidRPr="00E704CE">
        <w:rPr>
          <w:rFonts w:ascii="Times New Roman" w:hAnsi="Times New Roman" w:cs="Times New Roman"/>
        </w:rPr>
        <w:t xml:space="preserve">nėra paprastas </w:t>
      </w:r>
      <w:r w:rsidRPr="00E704CE">
        <w:rPr>
          <w:rFonts w:ascii="Times New Roman" w:hAnsi="Times New Roman" w:cs="Times New Roman"/>
        </w:rPr>
        <w:t xml:space="preserve">svorio kritimas ar apetito stoka. Tai </w:t>
      </w:r>
      <w:r w:rsidR="00BC4D50" w:rsidRPr="00E704CE">
        <w:rPr>
          <w:rFonts w:ascii="Times New Roman" w:hAnsi="Times New Roman" w:cs="Times New Roman"/>
        </w:rPr>
        <w:t xml:space="preserve">– </w:t>
      </w:r>
      <w:r w:rsidRPr="00E704CE">
        <w:rPr>
          <w:rFonts w:ascii="Times New Roman" w:hAnsi="Times New Roman" w:cs="Times New Roman"/>
        </w:rPr>
        <w:t xml:space="preserve">sudėtingas sindromas, </w:t>
      </w:r>
      <w:r w:rsidR="008D3FFA" w:rsidRPr="00E704CE">
        <w:rPr>
          <w:rFonts w:ascii="Times New Roman" w:hAnsi="Times New Roman" w:cs="Times New Roman"/>
        </w:rPr>
        <w:t xml:space="preserve">lemiantis </w:t>
      </w:r>
      <w:r w:rsidRPr="00E704CE">
        <w:rPr>
          <w:rFonts w:ascii="Times New Roman" w:hAnsi="Times New Roman" w:cs="Times New Roman"/>
        </w:rPr>
        <w:t>raumenų mas</w:t>
      </w:r>
      <w:r w:rsidR="008D3FFA" w:rsidRPr="00E704CE">
        <w:rPr>
          <w:rFonts w:ascii="Times New Roman" w:hAnsi="Times New Roman" w:cs="Times New Roman"/>
        </w:rPr>
        <w:t>ės praradimą. S</w:t>
      </w:r>
      <w:r w:rsidRPr="00E704CE">
        <w:rPr>
          <w:rFonts w:ascii="Times New Roman" w:hAnsi="Times New Roman" w:cs="Times New Roman"/>
        </w:rPr>
        <w:t xml:space="preserve">ustabdyti </w:t>
      </w:r>
      <w:r w:rsidR="008D3FFA" w:rsidRPr="00E704CE">
        <w:rPr>
          <w:rFonts w:ascii="Times New Roman" w:hAnsi="Times New Roman" w:cs="Times New Roman"/>
        </w:rPr>
        <w:t xml:space="preserve">šio proceso, </w:t>
      </w:r>
      <w:r w:rsidRPr="00E704CE">
        <w:rPr>
          <w:rFonts w:ascii="Times New Roman" w:hAnsi="Times New Roman" w:cs="Times New Roman"/>
        </w:rPr>
        <w:t xml:space="preserve">vien </w:t>
      </w:r>
      <w:r w:rsidR="00994340" w:rsidRPr="00E704CE">
        <w:rPr>
          <w:rFonts w:ascii="Times New Roman" w:hAnsi="Times New Roman" w:cs="Times New Roman"/>
        </w:rPr>
        <w:t xml:space="preserve">daugiau valgant, </w:t>
      </w:r>
      <w:r w:rsidRPr="00E704CE">
        <w:rPr>
          <w:rFonts w:ascii="Times New Roman" w:hAnsi="Times New Roman" w:cs="Times New Roman"/>
        </w:rPr>
        <w:t xml:space="preserve">dažniausiai nebepavyksta“, – pabrėžia Nacionalinio vėžio </w:t>
      </w:r>
      <w:r w:rsidR="007E2BDA" w:rsidRPr="00E704CE">
        <w:rPr>
          <w:rFonts w:ascii="Times New Roman" w:hAnsi="Times New Roman" w:cs="Times New Roman"/>
        </w:rPr>
        <w:t>centro</w:t>
      </w:r>
      <w:r w:rsidRPr="00E704CE">
        <w:rPr>
          <w:rFonts w:ascii="Times New Roman" w:hAnsi="Times New Roman" w:cs="Times New Roman"/>
        </w:rPr>
        <w:t xml:space="preserve"> gydytoja </w:t>
      </w:r>
      <w:proofErr w:type="spellStart"/>
      <w:r w:rsidRPr="00E704CE">
        <w:rPr>
          <w:rFonts w:ascii="Times New Roman" w:hAnsi="Times New Roman" w:cs="Times New Roman"/>
        </w:rPr>
        <w:t>dietologė</w:t>
      </w:r>
      <w:proofErr w:type="spellEnd"/>
      <w:r w:rsidRPr="00E704CE">
        <w:rPr>
          <w:rFonts w:ascii="Times New Roman" w:hAnsi="Times New Roman" w:cs="Times New Roman"/>
        </w:rPr>
        <w:t xml:space="preserve"> Giedrė </w:t>
      </w:r>
      <w:proofErr w:type="spellStart"/>
      <w:r w:rsidRPr="00E704CE">
        <w:rPr>
          <w:rFonts w:ascii="Times New Roman" w:hAnsi="Times New Roman" w:cs="Times New Roman"/>
        </w:rPr>
        <w:t>Maželytė</w:t>
      </w:r>
      <w:proofErr w:type="spellEnd"/>
      <w:r w:rsidRPr="00E704CE">
        <w:rPr>
          <w:rFonts w:ascii="Times New Roman" w:hAnsi="Times New Roman" w:cs="Times New Roman"/>
        </w:rPr>
        <w:t xml:space="preserve">. </w:t>
      </w:r>
    </w:p>
    <w:p w14:paraId="64AAEFE2" w14:textId="2FC49E4A" w:rsidR="00B023EC" w:rsidRPr="00E704CE" w:rsidRDefault="00B023EC" w:rsidP="00E704CE">
      <w:pPr>
        <w:jc w:val="both"/>
        <w:rPr>
          <w:rFonts w:ascii="Times New Roman" w:hAnsi="Times New Roman" w:cs="Times New Roman"/>
          <w:b/>
          <w:bCs/>
        </w:rPr>
      </w:pPr>
      <w:r w:rsidRPr="00E704CE">
        <w:rPr>
          <w:rFonts w:ascii="Times New Roman" w:hAnsi="Times New Roman" w:cs="Times New Roman"/>
          <w:b/>
          <w:bCs/>
        </w:rPr>
        <w:t xml:space="preserve">Kas yra </w:t>
      </w:r>
      <w:proofErr w:type="spellStart"/>
      <w:r w:rsidRPr="00E704CE">
        <w:rPr>
          <w:rFonts w:ascii="Times New Roman" w:hAnsi="Times New Roman" w:cs="Times New Roman"/>
          <w:b/>
          <w:bCs/>
        </w:rPr>
        <w:t>kacheksija</w:t>
      </w:r>
      <w:proofErr w:type="spellEnd"/>
      <w:r w:rsidRPr="00E704CE">
        <w:rPr>
          <w:rFonts w:ascii="Times New Roman" w:hAnsi="Times New Roman" w:cs="Times New Roman"/>
          <w:b/>
          <w:bCs/>
        </w:rPr>
        <w:t xml:space="preserve">? </w:t>
      </w:r>
    </w:p>
    <w:p w14:paraId="7901A573" w14:textId="1E0A3BB1" w:rsidR="00B023EC" w:rsidRPr="00E704CE" w:rsidRDefault="00B023EC" w:rsidP="00E704CE">
      <w:pPr>
        <w:jc w:val="both"/>
        <w:rPr>
          <w:rFonts w:ascii="Times New Roman" w:hAnsi="Times New Roman" w:cs="Times New Roman"/>
        </w:rPr>
      </w:pPr>
      <w:r w:rsidRPr="00E704CE">
        <w:rPr>
          <w:rFonts w:ascii="Times New Roman" w:hAnsi="Times New Roman" w:cs="Times New Roman"/>
        </w:rPr>
        <w:t>Terminas „</w:t>
      </w:r>
      <w:proofErr w:type="spellStart"/>
      <w:r w:rsidRPr="00E704CE">
        <w:rPr>
          <w:rFonts w:ascii="Times New Roman" w:hAnsi="Times New Roman" w:cs="Times New Roman"/>
        </w:rPr>
        <w:t>kacheksija</w:t>
      </w:r>
      <w:proofErr w:type="spellEnd"/>
      <w:r w:rsidRPr="00E704CE">
        <w:rPr>
          <w:rFonts w:ascii="Times New Roman" w:hAnsi="Times New Roman" w:cs="Times New Roman"/>
        </w:rPr>
        <w:t>“ kilęs iš graikų kalbos žodžių „</w:t>
      </w:r>
      <w:proofErr w:type="spellStart"/>
      <w:r w:rsidRPr="00E704CE">
        <w:rPr>
          <w:rFonts w:ascii="Times New Roman" w:hAnsi="Times New Roman" w:cs="Times New Roman"/>
        </w:rPr>
        <w:t>ka</w:t>
      </w:r>
      <w:r w:rsidR="00921A1C" w:rsidRPr="00E704CE">
        <w:rPr>
          <w:rFonts w:ascii="Times New Roman" w:hAnsi="Times New Roman" w:cs="Times New Roman"/>
        </w:rPr>
        <w:t>k</w:t>
      </w:r>
      <w:r w:rsidRPr="00E704CE">
        <w:rPr>
          <w:rFonts w:ascii="Times New Roman" w:hAnsi="Times New Roman" w:cs="Times New Roman"/>
        </w:rPr>
        <w:t>os</w:t>
      </w:r>
      <w:proofErr w:type="spellEnd"/>
      <w:r w:rsidRPr="00E704CE">
        <w:rPr>
          <w:rFonts w:ascii="Times New Roman" w:hAnsi="Times New Roman" w:cs="Times New Roman"/>
        </w:rPr>
        <w:t>“ (blogas) ir „</w:t>
      </w:r>
      <w:proofErr w:type="spellStart"/>
      <w:r w:rsidRPr="00E704CE">
        <w:rPr>
          <w:rFonts w:ascii="Times New Roman" w:hAnsi="Times New Roman" w:cs="Times New Roman"/>
        </w:rPr>
        <w:t>hexis</w:t>
      </w:r>
      <w:proofErr w:type="spellEnd"/>
      <w:r w:rsidRPr="00E704CE">
        <w:rPr>
          <w:rFonts w:ascii="Times New Roman" w:hAnsi="Times New Roman" w:cs="Times New Roman"/>
        </w:rPr>
        <w:t xml:space="preserve">“ (būklė), reiškiančių „prastą fizinę būseną“. </w:t>
      </w:r>
      <w:r w:rsidR="00D15535" w:rsidRPr="00E704CE">
        <w:rPr>
          <w:rFonts w:ascii="Times New Roman" w:hAnsi="Times New Roman" w:cs="Times New Roman"/>
        </w:rPr>
        <w:t xml:space="preserve">Medicinoje tai – sudėtinis, </w:t>
      </w:r>
      <w:proofErr w:type="spellStart"/>
      <w:r w:rsidR="00D15535" w:rsidRPr="00E704CE">
        <w:rPr>
          <w:rFonts w:ascii="Times New Roman" w:hAnsi="Times New Roman" w:cs="Times New Roman"/>
        </w:rPr>
        <w:t>multi</w:t>
      </w:r>
      <w:r w:rsidRPr="00E704CE">
        <w:rPr>
          <w:rFonts w:ascii="Times New Roman" w:hAnsi="Times New Roman" w:cs="Times New Roman"/>
        </w:rPr>
        <w:t>faktorinis</w:t>
      </w:r>
      <w:proofErr w:type="spellEnd"/>
      <w:r w:rsidRPr="00E704CE">
        <w:rPr>
          <w:rFonts w:ascii="Times New Roman" w:hAnsi="Times New Roman" w:cs="Times New Roman"/>
        </w:rPr>
        <w:t xml:space="preserve"> sindromas, kurį sukelia tiek </w:t>
      </w:r>
      <w:r w:rsidR="00D15535" w:rsidRPr="00E704CE">
        <w:rPr>
          <w:rFonts w:ascii="Times New Roman" w:hAnsi="Times New Roman" w:cs="Times New Roman"/>
        </w:rPr>
        <w:t xml:space="preserve">vėžinis </w:t>
      </w:r>
      <w:r w:rsidRPr="00E704CE">
        <w:rPr>
          <w:rFonts w:ascii="Times New Roman" w:hAnsi="Times New Roman" w:cs="Times New Roman"/>
        </w:rPr>
        <w:t xml:space="preserve">navikas, tiek organizmo reakcijos į jį. Dėl </w:t>
      </w:r>
      <w:r w:rsidR="00692B7E" w:rsidRPr="00E704CE">
        <w:rPr>
          <w:rFonts w:ascii="Times New Roman" w:hAnsi="Times New Roman" w:cs="Times New Roman"/>
        </w:rPr>
        <w:t xml:space="preserve">ligos sukeltų </w:t>
      </w:r>
      <w:r w:rsidRPr="00E704CE">
        <w:rPr>
          <w:rFonts w:ascii="Times New Roman" w:hAnsi="Times New Roman" w:cs="Times New Roman"/>
        </w:rPr>
        <w:t>uždegiminių procesų, sutrikusios medžiagų apykaitos ir maž</w:t>
      </w:r>
      <w:r w:rsidR="00692B7E" w:rsidRPr="00E704CE">
        <w:rPr>
          <w:rFonts w:ascii="Times New Roman" w:hAnsi="Times New Roman" w:cs="Times New Roman"/>
        </w:rPr>
        <w:t xml:space="preserve">esnio </w:t>
      </w:r>
      <w:r w:rsidRPr="00E704CE">
        <w:rPr>
          <w:rFonts w:ascii="Times New Roman" w:hAnsi="Times New Roman" w:cs="Times New Roman"/>
        </w:rPr>
        <w:t xml:space="preserve">maisto suvartojimo ima </w:t>
      </w:r>
      <w:r w:rsidR="00473465">
        <w:rPr>
          <w:rFonts w:ascii="Times New Roman" w:hAnsi="Times New Roman" w:cs="Times New Roman"/>
        </w:rPr>
        <w:t xml:space="preserve">nykti </w:t>
      </w:r>
      <w:r w:rsidR="00473465" w:rsidRPr="00E704CE">
        <w:rPr>
          <w:rFonts w:ascii="Times New Roman" w:hAnsi="Times New Roman" w:cs="Times New Roman"/>
        </w:rPr>
        <w:t>organizm</w:t>
      </w:r>
      <w:r w:rsidR="00473465">
        <w:rPr>
          <w:rFonts w:ascii="Times New Roman" w:hAnsi="Times New Roman" w:cs="Times New Roman"/>
        </w:rPr>
        <w:t>o</w:t>
      </w:r>
      <w:r w:rsidR="00473465" w:rsidRPr="00E704CE">
        <w:rPr>
          <w:rFonts w:ascii="Times New Roman" w:hAnsi="Times New Roman" w:cs="Times New Roman"/>
        </w:rPr>
        <w:t xml:space="preserve"> </w:t>
      </w:r>
      <w:r w:rsidRPr="00E704CE">
        <w:rPr>
          <w:rFonts w:ascii="Times New Roman" w:hAnsi="Times New Roman" w:cs="Times New Roman"/>
        </w:rPr>
        <w:t>raumen</w:t>
      </w:r>
      <w:r w:rsidR="00473465">
        <w:rPr>
          <w:rFonts w:ascii="Times New Roman" w:hAnsi="Times New Roman" w:cs="Times New Roman"/>
        </w:rPr>
        <w:t>y</w:t>
      </w:r>
      <w:r w:rsidRPr="00E704CE">
        <w:rPr>
          <w:rFonts w:ascii="Times New Roman" w:hAnsi="Times New Roman" w:cs="Times New Roman"/>
        </w:rPr>
        <w:t>s bei riebalin</w:t>
      </w:r>
      <w:r w:rsidR="00473465">
        <w:rPr>
          <w:rFonts w:ascii="Times New Roman" w:hAnsi="Times New Roman" w:cs="Times New Roman"/>
        </w:rPr>
        <w:t>is</w:t>
      </w:r>
      <w:r w:rsidRPr="00E704CE">
        <w:rPr>
          <w:rFonts w:ascii="Times New Roman" w:hAnsi="Times New Roman" w:cs="Times New Roman"/>
        </w:rPr>
        <w:t xml:space="preserve"> audin</w:t>
      </w:r>
      <w:r w:rsidR="00473465">
        <w:rPr>
          <w:rFonts w:ascii="Times New Roman" w:hAnsi="Times New Roman" w:cs="Times New Roman"/>
        </w:rPr>
        <w:t>ys</w:t>
      </w:r>
      <w:r w:rsidRPr="00E704CE">
        <w:rPr>
          <w:rFonts w:ascii="Times New Roman" w:hAnsi="Times New Roman" w:cs="Times New Roman"/>
        </w:rPr>
        <w:t xml:space="preserve">. </w:t>
      </w:r>
    </w:p>
    <w:p w14:paraId="4744BCC2" w14:textId="5E64A1B0" w:rsidR="00B023EC" w:rsidRPr="00E704CE" w:rsidRDefault="00B748D1" w:rsidP="00E704CE">
      <w:pPr>
        <w:jc w:val="both"/>
        <w:rPr>
          <w:rFonts w:ascii="Times New Roman" w:hAnsi="Times New Roman" w:cs="Times New Roman"/>
        </w:rPr>
      </w:pPr>
      <w:r w:rsidRPr="00E704CE">
        <w:rPr>
          <w:rFonts w:ascii="Times New Roman" w:hAnsi="Times New Roman" w:cs="Times New Roman"/>
        </w:rPr>
        <w:t xml:space="preserve">Prieš keletą metų </w:t>
      </w:r>
      <w:r w:rsidR="000000A6" w:rsidRPr="00E704CE">
        <w:rPr>
          <w:rFonts w:ascii="Times New Roman" w:hAnsi="Times New Roman" w:cs="Times New Roman"/>
        </w:rPr>
        <w:t xml:space="preserve">Kinijos medikų </w:t>
      </w:r>
      <w:r w:rsidR="00C501E8" w:rsidRPr="00E704CE">
        <w:rPr>
          <w:rFonts w:ascii="Times New Roman" w:hAnsi="Times New Roman" w:cs="Times New Roman"/>
        </w:rPr>
        <w:t xml:space="preserve">atlikto </w:t>
      </w:r>
      <w:r w:rsidR="000000A6" w:rsidRPr="00E704CE">
        <w:rPr>
          <w:rFonts w:ascii="Times New Roman" w:hAnsi="Times New Roman" w:cs="Times New Roman"/>
        </w:rPr>
        <w:t>tyrim</w:t>
      </w:r>
      <w:r w:rsidR="00C501E8" w:rsidRPr="00E704CE">
        <w:rPr>
          <w:rFonts w:ascii="Times New Roman" w:hAnsi="Times New Roman" w:cs="Times New Roman"/>
        </w:rPr>
        <w:t>o</w:t>
      </w:r>
      <w:r w:rsidR="000000A6" w:rsidRPr="00E704CE">
        <w:rPr>
          <w:rFonts w:ascii="Times New Roman" w:hAnsi="Times New Roman" w:cs="Times New Roman"/>
        </w:rPr>
        <w:t xml:space="preserve"> </w:t>
      </w:r>
      <w:r w:rsidR="00C501E8" w:rsidRPr="00E704CE">
        <w:rPr>
          <w:rFonts w:ascii="Times New Roman" w:hAnsi="Times New Roman" w:cs="Times New Roman"/>
        </w:rPr>
        <w:t xml:space="preserve">metu buvo </w:t>
      </w:r>
      <w:r w:rsidR="000000A6" w:rsidRPr="00E704CE">
        <w:rPr>
          <w:rFonts w:ascii="Times New Roman" w:hAnsi="Times New Roman" w:cs="Times New Roman"/>
        </w:rPr>
        <w:t>nustat</w:t>
      </w:r>
      <w:r w:rsidR="00C501E8" w:rsidRPr="00E704CE">
        <w:rPr>
          <w:rFonts w:ascii="Times New Roman" w:hAnsi="Times New Roman" w:cs="Times New Roman"/>
        </w:rPr>
        <w:t>yta</w:t>
      </w:r>
      <w:r w:rsidR="000000A6" w:rsidRPr="00E704CE">
        <w:rPr>
          <w:rFonts w:ascii="Times New Roman" w:hAnsi="Times New Roman" w:cs="Times New Roman"/>
        </w:rPr>
        <w:t xml:space="preserve">, kad su </w:t>
      </w:r>
      <w:proofErr w:type="spellStart"/>
      <w:r w:rsidR="004A0E87" w:rsidRPr="00E704CE">
        <w:rPr>
          <w:rFonts w:ascii="Times New Roman" w:hAnsi="Times New Roman" w:cs="Times New Roman"/>
        </w:rPr>
        <w:t>kacheksija</w:t>
      </w:r>
      <w:proofErr w:type="spellEnd"/>
      <w:r w:rsidR="004A0E87" w:rsidRPr="00E704CE">
        <w:rPr>
          <w:rFonts w:ascii="Times New Roman" w:hAnsi="Times New Roman" w:cs="Times New Roman"/>
        </w:rPr>
        <w:t xml:space="preserve"> susiduria apie 40 proc. ligonių, sergančių krūties vėžiu, leukemija ar limfomomis, </w:t>
      </w:r>
      <w:r w:rsidR="00D824B3" w:rsidRPr="00E704CE">
        <w:rPr>
          <w:rFonts w:ascii="Times New Roman" w:hAnsi="Times New Roman" w:cs="Times New Roman"/>
        </w:rPr>
        <w:t xml:space="preserve">daugiau nei 60 proc. – sergančiųjų plaučių, storosios žarnos ar prostatos vėžiu ir net </w:t>
      </w:r>
      <w:r w:rsidR="00B023EC" w:rsidRPr="00E704CE">
        <w:rPr>
          <w:rFonts w:ascii="Times New Roman" w:hAnsi="Times New Roman" w:cs="Times New Roman"/>
        </w:rPr>
        <w:t>87 proc. kasos ir skrandžio vėži</w:t>
      </w:r>
      <w:r w:rsidR="00122910" w:rsidRPr="00E704CE">
        <w:rPr>
          <w:rFonts w:ascii="Times New Roman" w:hAnsi="Times New Roman" w:cs="Times New Roman"/>
        </w:rPr>
        <w:t>o</w:t>
      </w:r>
      <w:r w:rsidR="00B023EC" w:rsidRPr="00E704CE">
        <w:rPr>
          <w:rFonts w:ascii="Times New Roman" w:hAnsi="Times New Roman" w:cs="Times New Roman"/>
        </w:rPr>
        <w:t xml:space="preserve"> </w:t>
      </w:r>
      <w:r w:rsidR="00122910" w:rsidRPr="00E704CE">
        <w:rPr>
          <w:rFonts w:ascii="Times New Roman" w:hAnsi="Times New Roman" w:cs="Times New Roman"/>
        </w:rPr>
        <w:t xml:space="preserve">pacientų. </w:t>
      </w:r>
      <w:r w:rsidR="00100C25" w:rsidRPr="00E704CE">
        <w:rPr>
          <w:rFonts w:ascii="Times New Roman" w:hAnsi="Times New Roman" w:cs="Times New Roman"/>
        </w:rPr>
        <w:t xml:space="preserve">Bendrai skaičiuojama, kad </w:t>
      </w:r>
      <w:r w:rsidR="00DD2297" w:rsidRPr="00E704CE">
        <w:rPr>
          <w:rFonts w:ascii="Times New Roman" w:hAnsi="Times New Roman" w:cs="Times New Roman"/>
        </w:rPr>
        <w:t xml:space="preserve">būtent dėl </w:t>
      </w:r>
      <w:proofErr w:type="spellStart"/>
      <w:r w:rsidR="00B023EC" w:rsidRPr="00E704CE">
        <w:rPr>
          <w:rFonts w:ascii="Times New Roman" w:hAnsi="Times New Roman" w:cs="Times New Roman"/>
        </w:rPr>
        <w:t>kacheksij</w:t>
      </w:r>
      <w:r w:rsidR="00DD2297" w:rsidRPr="00E704CE">
        <w:rPr>
          <w:rFonts w:ascii="Times New Roman" w:hAnsi="Times New Roman" w:cs="Times New Roman"/>
        </w:rPr>
        <w:t>os</w:t>
      </w:r>
      <w:proofErr w:type="spellEnd"/>
      <w:r w:rsidR="00B023EC" w:rsidRPr="00E704CE">
        <w:rPr>
          <w:rFonts w:ascii="Times New Roman" w:hAnsi="Times New Roman" w:cs="Times New Roman"/>
        </w:rPr>
        <w:t xml:space="preserve"> </w:t>
      </w:r>
      <w:r w:rsidR="00DD2297" w:rsidRPr="00E704CE">
        <w:rPr>
          <w:rFonts w:ascii="Times New Roman" w:hAnsi="Times New Roman" w:cs="Times New Roman"/>
        </w:rPr>
        <w:t xml:space="preserve">miršta vienas iš penkių onkologinių pacientų. </w:t>
      </w:r>
    </w:p>
    <w:p w14:paraId="5021F82E" w14:textId="77777777" w:rsidR="001F1E2A" w:rsidRPr="00E704CE" w:rsidRDefault="00BB48DE" w:rsidP="00E704CE">
      <w:pPr>
        <w:jc w:val="both"/>
        <w:rPr>
          <w:rFonts w:ascii="Times New Roman" w:hAnsi="Times New Roman" w:cs="Times New Roman"/>
        </w:rPr>
      </w:pPr>
      <w:r w:rsidRPr="00E704CE">
        <w:rPr>
          <w:rFonts w:ascii="Times New Roman" w:hAnsi="Times New Roman" w:cs="Times New Roman"/>
        </w:rPr>
        <w:t xml:space="preserve">G. </w:t>
      </w:r>
      <w:proofErr w:type="spellStart"/>
      <w:r w:rsidRPr="00E704CE">
        <w:rPr>
          <w:rFonts w:ascii="Times New Roman" w:hAnsi="Times New Roman" w:cs="Times New Roman"/>
        </w:rPr>
        <w:t>Maželytė</w:t>
      </w:r>
      <w:proofErr w:type="spellEnd"/>
      <w:r w:rsidRPr="00E704CE">
        <w:rPr>
          <w:rFonts w:ascii="Times New Roman" w:hAnsi="Times New Roman" w:cs="Times New Roman"/>
        </w:rPr>
        <w:t xml:space="preserve"> atkreipia dėmesį, jog </w:t>
      </w:r>
      <w:proofErr w:type="spellStart"/>
      <w:r w:rsidRPr="00E704CE">
        <w:rPr>
          <w:rFonts w:ascii="Times New Roman" w:hAnsi="Times New Roman" w:cs="Times New Roman"/>
        </w:rPr>
        <w:t>kacheksija</w:t>
      </w:r>
      <w:proofErr w:type="spellEnd"/>
      <w:r w:rsidRPr="00E704CE">
        <w:rPr>
          <w:rFonts w:ascii="Times New Roman" w:hAnsi="Times New Roman" w:cs="Times New Roman"/>
        </w:rPr>
        <w:t xml:space="preserve"> dažnai painiojama su anoreksija ar </w:t>
      </w:r>
      <w:r w:rsidR="00B023EC" w:rsidRPr="00E704CE">
        <w:rPr>
          <w:rFonts w:ascii="Times New Roman" w:hAnsi="Times New Roman" w:cs="Times New Roman"/>
        </w:rPr>
        <w:t>paprastu svorio kritimu</w:t>
      </w:r>
      <w:r w:rsidR="001F1E2A" w:rsidRPr="00E704CE">
        <w:rPr>
          <w:rFonts w:ascii="Times New Roman" w:hAnsi="Times New Roman" w:cs="Times New Roman"/>
        </w:rPr>
        <w:t>, kas nėra teisinga</w:t>
      </w:r>
      <w:r w:rsidR="00B023EC" w:rsidRPr="00E704CE">
        <w:rPr>
          <w:rFonts w:ascii="Times New Roman" w:hAnsi="Times New Roman" w:cs="Times New Roman"/>
        </w:rPr>
        <w:t xml:space="preserve">. </w:t>
      </w:r>
    </w:p>
    <w:p w14:paraId="5FC36A2D" w14:textId="354A1EC6" w:rsidR="00B023EC" w:rsidRPr="00E704CE" w:rsidRDefault="001F1E2A" w:rsidP="00E704CE">
      <w:pPr>
        <w:jc w:val="both"/>
        <w:rPr>
          <w:rFonts w:ascii="Times New Roman" w:hAnsi="Times New Roman" w:cs="Times New Roman"/>
        </w:rPr>
      </w:pPr>
      <w:r w:rsidRPr="00E704CE">
        <w:rPr>
          <w:rFonts w:ascii="Times New Roman" w:hAnsi="Times New Roman" w:cs="Times New Roman"/>
        </w:rPr>
        <w:t>„</w:t>
      </w:r>
      <w:proofErr w:type="spellStart"/>
      <w:r w:rsidRPr="00E704CE">
        <w:rPr>
          <w:rFonts w:ascii="Times New Roman" w:hAnsi="Times New Roman" w:cs="Times New Roman"/>
        </w:rPr>
        <w:t>Kacheksija</w:t>
      </w:r>
      <w:proofErr w:type="spellEnd"/>
      <w:r w:rsidRPr="00E704CE">
        <w:rPr>
          <w:rFonts w:ascii="Times New Roman" w:hAnsi="Times New Roman" w:cs="Times New Roman"/>
        </w:rPr>
        <w:t xml:space="preserve"> </w:t>
      </w:r>
      <w:r w:rsidR="00240FC5" w:rsidRPr="00E704CE">
        <w:rPr>
          <w:rFonts w:ascii="Times New Roman" w:hAnsi="Times New Roman" w:cs="Times New Roman"/>
        </w:rPr>
        <w:t xml:space="preserve">dažniausiai pasireiškia ir papildomais simptomais. </w:t>
      </w:r>
      <w:r w:rsidR="00B54334" w:rsidRPr="00E704CE">
        <w:rPr>
          <w:rFonts w:ascii="Times New Roman" w:hAnsi="Times New Roman" w:cs="Times New Roman"/>
        </w:rPr>
        <w:t>Svarbiausias signalas, b</w:t>
      </w:r>
      <w:r w:rsidR="00CB5A2D" w:rsidRPr="00E704CE">
        <w:rPr>
          <w:rFonts w:ascii="Times New Roman" w:hAnsi="Times New Roman" w:cs="Times New Roman"/>
        </w:rPr>
        <w:t xml:space="preserve">e </w:t>
      </w:r>
      <w:r w:rsidR="00016B00" w:rsidRPr="00E704CE">
        <w:rPr>
          <w:rFonts w:ascii="Times New Roman" w:hAnsi="Times New Roman" w:cs="Times New Roman"/>
        </w:rPr>
        <w:t>riebalinio sluoksnio nykimo</w:t>
      </w:r>
      <w:r w:rsidR="00240FC5" w:rsidRPr="00E704CE">
        <w:rPr>
          <w:rFonts w:ascii="Times New Roman" w:hAnsi="Times New Roman" w:cs="Times New Roman"/>
        </w:rPr>
        <w:t xml:space="preserve">, </w:t>
      </w:r>
      <w:r w:rsidR="00B023EC" w:rsidRPr="00E704CE">
        <w:rPr>
          <w:rFonts w:ascii="Times New Roman" w:hAnsi="Times New Roman" w:cs="Times New Roman"/>
        </w:rPr>
        <w:t>yra raumenų masės mažėjimas</w:t>
      </w:r>
      <w:r w:rsidR="00173CBC" w:rsidRPr="00E704CE">
        <w:rPr>
          <w:rFonts w:ascii="Times New Roman" w:hAnsi="Times New Roman" w:cs="Times New Roman"/>
        </w:rPr>
        <w:t xml:space="preserve"> ir </w:t>
      </w:r>
      <w:r w:rsidR="001877C8" w:rsidRPr="00E704CE">
        <w:rPr>
          <w:rFonts w:ascii="Times New Roman" w:hAnsi="Times New Roman" w:cs="Times New Roman"/>
        </w:rPr>
        <w:t xml:space="preserve">balanso tarp biologinių sistemų sutrikimai. </w:t>
      </w:r>
      <w:r w:rsidR="00016B00" w:rsidRPr="00E704CE">
        <w:rPr>
          <w:rFonts w:ascii="Times New Roman" w:hAnsi="Times New Roman" w:cs="Times New Roman"/>
        </w:rPr>
        <w:t>Kai kuriems ligoniams gali imti nykti netgi širdies r</w:t>
      </w:r>
      <w:r w:rsidR="001877C8" w:rsidRPr="00E704CE">
        <w:rPr>
          <w:rFonts w:ascii="Times New Roman" w:hAnsi="Times New Roman" w:cs="Times New Roman"/>
        </w:rPr>
        <w:t>aum</w:t>
      </w:r>
      <w:r w:rsidR="00016B00" w:rsidRPr="00E704CE">
        <w:rPr>
          <w:rFonts w:ascii="Times New Roman" w:hAnsi="Times New Roman" w:cs="Times New Roman"/>
        </w:rPr>
        <w:t>uo.</w:t>
      </w:r>
      <w:r w:rsidR="001877C8" w:rsidRPr="00E704CE">
        <w:rPr>
          <w:rFonts w:ascii="Times New Roman" w:hAnsi="Times New Roman" w:cs="Times New Roman"/>
        </w:rPr>
        <w:t xml:space="preserve"> </w:t>
      </w:r>
      <w:r w:rsidR="00B145F4" w:rsidRPr="00E704CE">
        <w:rPr>
          <w:rFonts w:ascii="Times New Roman" w:hAnsi="Times New Roman" w:cs="Times New Roman"/>
        </w:rPr>
        <w:t xml:space="preserve">Akivaizdžiai suprastėja bendras </w:t>
      </w:r>
      <w:r w:rsidR="00B023EC" w:rsidRPr="00E704CE">
        <w:rPr>
          <w:rFonts w:ascii="Times New Roman" w:hAnsi="Times New Roman" w:cs="Times New Roman"/>
        </w:rPr>
        <w:t>fizinis pajėgumas, blogėja gydymo toleravimas</w:t>
      </w:r>
      <w:r w:rsidR="00B145F4" w:rsidRPr="00E704CE">
        <w:rPr>
          <w:rFonts w:ascii="Times New Roman" w:hAnsi="Times New Roman" w:cs="Times New Roman"/>
        </w:rPr>
        <w:t xml:space="preserve"> – prasčiau reaguojama į chemoterapiją, </w:t>
      </w:r>
      <w:r w:rsidR="00DF3C9A">
        <w:rPr>
          <w:rFonts w:ascii="Times New Roman" w:hAnsi="Times New Roman" w:cs="Times New Roman"/>
        </w:rPr>
        <w:t>didėja</w:t>
      </w:r>
      <w:r w:rsidR="00690AD0" w:rsidRPr="00E704CE">
        <w:rPr>
          <w:rFonts w:ascii="Times New Roman" w:hAnsi="Times New Roman" w:cs="Times New Roman"/>
        </w:rPr>
        <w:t xml:space="preserve"> </w:t>
      </w:r>
      <w:r w:rsidR="00B145F4" w:rsidRPr="00E704CE">
        <w:rPr>
          <w:rFonts w:ascii="Times New Roman" w:hAnsi="Times New Roman" w:cs="Times New Roman"/>
        </w:rPr>
        <w:t>pooperaci</w:t>
      </w:r>
      <w:r w:rsidR="00690AD0" w:rsidRPr="00E704CE">
        <w:rPr>
          <w:rFonts w:ascii="Times New Roman" w:hAnsi="Times New Roman" w:cs="Times New Roman"/>
        </w:rPr>
        <w:t>nių komplikacijų</w:t>
      </w:r>
      <w:r w:rsidR="00B145F4" w:rsidRPr="00E704CE">
        <w:rPr>
          <w:rFonts w:ascii="Times New Roman" w:hAnsi="Times New Roman" w:cs="Times New Roman"/>
        </w:rPr>
        <w:t xml:space="preserve"> </w:t>
      </w:r>
      <w:r w:rsidR="00690AD0" w:rsidRPr="00E704CE">
        <w:rPr>
          <w:rFonts w:ascii="Times New Roman" w:hAnsi="Times New Roman" w:cs="Times New Roman"/>
        </w:rPr>
        <w:t>tikimybė</w:t>
      </w:r>
      <w:r w:rsidR="00B023EC" w:rsidRPr="00E704CE">
        <w:rPr>
          <w:rFonts w:ascii="Times New Roman" w:hAnsi="Times New Roman" w:cs="Times New Roman"/>
        </w:rPr>
        <w:t xml:space="preserve">“, – </w:t>
      </w:r>
      <w:r w:rsidR="00B54334" w:rsidRPr="00E704CE">
        <w:rPr>
          <w:rFonts w:ascii="Times New Roman" w:hAnsi="Times New Roman" w:cs="Times New Roman"/>
        </w:rPr>
        <w:t xml:space="preserve">skirtumą paaiškina </w:t>
      </w:r>
      <w:r w:rsidR="00B023EC" w:rsidRPr="00E704CE">
        <w:rPr>
          <w:rFonts w:ascii="Times New Roman" w:hAnsi="Times New Roman" w:cs="Times New Roman"/>
        </w:rPr>
        <w:t xml:space="preserve">gydytoja </w:t>
      </w:r>
      <w:proofErr w:type="spellStart"/>
      <w:r w:rsidR="00B54334" w:rsidRPr="00E704CE">
        <w:rPr>
          <w:rFonts w:ascii="Times New Roman" w:hAnsi="Times New Roman" w:cs="Times New Roman"/>
        </w:rPr>
        <w:t>dietologė</w:t>
      </w:r>
      <w:proofErr w:type="spellEnd"/>
      <w:r w:rsidR="00B54334" w:rsidRPr="00E704CE">
        <w:rPr>
          <w:rFonts w:ascii="Times New Roman" w:hAnsi="Times New Roman" w:cs="Times New Roman"/>
        </w:rPr>
        <w:t xml:space="preserve">. </w:t>
      </w:r>
    </w:p>
    <w:p w14:paraId="4069630E" w14:textId="10167FE5" w:rsidR="00B023EC" w:rsidRPr="00E704CE" w:rsidRDefault="00B023EC" w:rsidP="00E704CE">
      <w:pPr>
        <w:jc w:val="both"/>
        <w:rPr>
          <w:rFonts w:ascii="Times New Roman" w:hAnsi="Times New Roman" w:cs="Times New Roman"/>
          <w:b/>
          <w:bCs/>
        </w:rPr>
      </w:pPr>
      <w:r w:rsidRPr="00E704CE">
        <w:rPr>
          <w:rFonts w:ascii="Times New Roman" w:hAnsi="Times New Roman" w:cs="Times New Roman"/>
          <w:b/>
          <w:bCs/>
        </w:rPr>
        <w:t xml:space="preserve">Kodėl maistas toks svarbus? </w:t>
      </w:r>
    </w:p>
    <w:p w14:paraId="7EE6BFF7" w14:textId="23F70C65" w:rsidR="002C3CDA" w:rsidRPr="00E704CE" w:rsidRDefault="1583D0FE" w:rsidP="00ED2E35">
      <w:pPr>
        <w:jc w:val="both"/>
        <w:rPr>
          <w:rFonts w:ascii="Times New Roman" w:hAnsi="Times New Roman" w:cs="Times New Roman"/>
        </w:rPr>
      </w:pPr>
      <w:r w:rsidRPr="1583D0FE">
        <w:rPr>
          <w:rFonts w:ascii="Times New Roman" w:hAnsi="Times New Roman" w:cs="Times New Roman"/>
        </w:rPr>
        <w:t xml:space="preserve">Nors suvaldyti </w:t>
      </w:r>
      <w:proofErr w:type="spellStart"/>
      <w:r w:rsidRPr="1583D0FE">
        <w:rPr>
          <w:rFonts w:ascii="Times New Roman" w:hAnsi="Times New Roman" w:cs="Times New Roman"/>
        </w:rPr>
        <w:t>kacheksijos</w:t>
      </w:r>
      <w:proofErr w:type="spellEnd"/>
      <w:r w:rsidRPr="1583D0FE">
        <w:rPr>
          <w:rFonts w:ascii="Times New Roman" w:hAnsi="Times New Roman" w:cs="Times New Roman"/>
        </w:rPr>
        <w:t xml:space="preserve"> vien mitybos pagalba dažniausiai nepavyksta, būtent tinkama mityba yra jos prevencijos </w:t>
      </w:r>
      <w:r w:rsidR="00941AA2">
        <w:rPr>
          <w:rFonts w:ascii="Times New Roman" w:hAnsi="Times New Roman" w:cs="Times New Roman"/>
        </w:rPr>
        <w:t xml:space="preserve">esmė </w:t>
      </w:r>
      <w:r w:rsidR="00D00C6D">
        <w:rPr>
          <w:rFonts w:ascii="Times New Roman" w:hAnsi="Times New Roman" w:cs="Times New Roman"/>
        </w:rPr>
        <w:t xml:space="preserve">ir </w:t>
      </w:r>
      <w:r w:rsidR="00941AA2">
        <w:rPr>
          <w:rFonts w:ascii="Times New Roman" w:hAnsi="Times New Roman" w:cs="Times New Roman"/>
        </w:rPr>
        <w:t>būtina</w:t>
      </w:r>
      <w:r w:rsidR="00ED2E35">
        <w:rPr>
          <w:rFonts w:ascii="Times New Roman" w:hAnsi="Times New Roman" w:cs="Times New Roman"/>
        </w:rPr>
        <w:t>s</w:t>
      </w:r>
      <w:r w:rsidR="00941AA2">
        <w:rPr>
          <w:rFonts w:ascii="Times New Roman" w:hAnsi="Times New Roman" w:cs="Times New Roman"/>
        </w:rPr>
        <w:t xml:space="preserve"> </w:t>
      </w:r>
      <w:r w:rsidR="00ED2E35">
        <w:rPr>
          <w:rFonts w:ascii="Times New Roman" w:hAnsi="Times New Roman" w:cs="Times New Roman"/>
        </w:rPr>
        <w:t xml:space="preserve">sėkmingo ligos gydymo elementas. </w:t>
      </w:r>
    </w:p>
    <w:p w14:paraId="648E2435" w14:textId="790E03DA" w:rsidR="00B023EC" w:rsidRPr="00E704CE" w:rsidRDefault="00B023EC" w:rsidP="00E704CE">
      <w:pPr>
        <w:jc w:val="both"/>
        <w:rPr>
          <w:rFonts w:ascii="Times New Roman" w:hAnsi="Times New Roman" w:cs="Times New Roman"/>
        </w:rPr>
      </w:pPr>
      <w:r w:rsidRPr="00E704CE">
        <w:rPr>
          <w:rFonts w:ascii="Times New Roman" w:hAnsi="Times New Roman" w:cs="Times New Roman"/>
        </w:rPr>
        <w:t>„Pacientai dažnai galvoja</w:t>
      </w:r>
      <w:r w:rsidR="002C3CDA" w:rsidRPr="00E704CE">
        <w:rPr>
          <w:rFonts w:ascii="Times New Roman" w:hAnsi="Times New Roman" w:cs="Times New Roman"/>
        </w:rPr>
        <w:t xml:space="preserve">, kad jei neturi </w:t>
      </w:r>
      <w:r w:rsidRPr="00E704CE">
        <w:rPr>
          <w:rFonts w:ascii="Times New Roman" w:hAnsi="Times New Roman" w:cs="Times New Roman"/>
        </w:rPr>
        <w:t xml:space="preserve">apetito, </w:t>
      </w:r>
      <w:r w:rsidR="002C3CDA" w:rsidRPr="00E704CE">
        <w:rPr>
          <w:rFonts w:ascii="Times New Roman" w:hAnsi="Times New Roman" w:cs="Times New Roman"/>
        </w:rPr>
        <w:t xml:space="preserve">galima </w:t>
      </w:r>
      <w:r w:rsidRPr="00E704CE">
        <w:rPr>
          <w:rFonts w:ascii="Times New Roman" w:hAnsi="Times New Roman" w:cs="Times New Roman"/>
        </w:rPr>
        <w:t>valgy</w:t>
      </w:r>
      <w:r w:rsidR="002C3CDA" w:rsidRPr="00E704CE">
        <w:rPr>
          <w:rFonts w:ascii="Times New Roman" w:hAnsi="Times New Roman" w:cs="Times New Roman"/>
        </w:rPr>
        <w:t>ti</w:t>
      </w:r>
      <w:r w:rsidRPr="00E704CE">
        <w:rPr>
          <w:rFonts w:ascii="Times New Roman" w:hAnsi="Times New Roman" w:cs="Times New Roman"/>
        </w:rPr>
        <w:t xml:space="preserve"> </w:t>
      </w:r>
      <w:r w:rsidR="002C3CDA" w:rsidRPr="00E704CE">
        <w:rPr>
          <w:rFonts w:ascii="Times New Roman" w:hAnsi="Times New Roman" w:cs="Times New Roman"/>
        </w:rPr>
        <w:t xml:space="preserve">tik </w:t>
      </w:r>
      <w:r w:rsidRPr="00E704CE">
        <w:rPr>
          <w:rFonts w:ascii="Times New Roman" w:hAnsi="Times New Roman" w:cs="Times New Roman"/>
        </w:rPr>
        <w:t xml:space="preserve">tada, kai </w:t>
      </w:r>
      <w:r w:rsidR="002C3CDA" w:rsidRPr="00E704CE">
        <w:rPr>
          <w:rFonts w:ascii="Times New Roman" w:hAnsi="Times New Roman" w:cs="Times New Roman"/>
        </w:rPr>
        <w:t>jis atsiras</w:t>
      </w:r>
      <w:r w:rsidRPr="00E704CE">
        <w:rPr>
          <w:rFonts w:ascii="Times New Roman" w:hAnsi="Times New Roman" w:cs="Times New Roman"/>
        </w:rPr>
        <w:t xml:space="preserve">. Tačiau </w:t>
      </w:r>
      <w:r w:rsidR="002C3CDA" w:rsidRPr="00E704CE">
        <w:rPr>
          <w:rFonts w:ascii="Times New Roman" w:hAnsi="Times New Roman" w:cs="Times New Roman"/>
        </w:rPr>
        <w:t xml:space="preserve">kovojant su </w:t>
      </w:r>
      <w:r w:rsidRPr="00E704CE">
        <w:rPr>
          <w:rFonts w:ascii="Times New Roman" w:hAnsi="Times New Roman" w:cs="Times New Roman"/>
        </w:rPr>
        <w:t>onkologin</w:t>
      </w:r>
      <w:r w:rsidR="002C3CDA" w:rsidRPr="00E704CE">
        <w:rPr>
          <w:rFonts w:ascii="Times New Roman" w:hAnsi="Times New Roman" w:cs="Times New Roman"/>
        </w:rPr>
        <w:t>e</w:t>
      </w:r>
      <w:r w:rsidRPr="00E704CE">
        <w:rPr>
          <w:rFonts w:ascii="Times New Roman" w:hAnsi="Times New Roman" w:cs="Times New Roman"/>
        </w:rPr>
        <w:t xml:space="preserve"> lig</w:t>
      </w:r>
      <w:r w:rsidR="002C3CDA" w:rsidRPr="00E704CE">
        <w:rPr>
          <w:rFonts w:ascii="Times New Roman" w:hAnsi="Times New Roman" w:cs="Times New Roman"/>
        </w:rPr>
        <w:t>a</w:t>
      </w:r>
      <w:r w:rsidRPr="00E704CE">
        <w:rPr>
          <w:rFonts w:ascii="Times New Roman" w:hAnsi="Times New Roman" w:cs="Times New Roman"/>
        </w:rPr>
        <w:t xml:space="preserve"> organizmas resursus </w:t>
      </w:r>
      <w:r w:rsidR="002C3CDA" w:rsidRPr="00E704CE">
        <w:rPr>
          <w:rFonts w:ascii="Times New Roman" w:hAnsi="Times New Roman" w:cs="Times New Roman"/>
        </w:rPr>
        <w:t>degina kur kas sparčiau nei įprastai</w:t>
      </w:r>
      <w:r w:rsidRPr="00E704CE">
        <w:rPr>
          <w:rFonts w:ascii="Times New Roman" w:hAnsi="Times New Roman" w:cs="Times New Roman"/>
        </w:rPr>
        <w:t xml:space="preserve">, todėl </w:t>
      </w:r>
      <w:r w:rsidR="00C92559" w:rsidRPr="00E704CE">
        <w:rPr>
          <w:rFonts w:ascii="Times New Roman" w:hAnsi="Times New Roman" w:cs="Times New Roman"/>
        </w:rPr>
        <w:t xml:space="preserve">ir </w:t>
      </w:r>
      <w:r w:rsidR="00153948" w:rsidRPr="00E704CE">
        <w:rPr>
          <w:rFonts w:ascii="Times New Roman" w:hAnsi="Times New Roman" w:cs="Times New Roman"/>
        </w:rPr>
        <w:t xml:space="preserve">tinkamai maitintis reikia pradėti kuo </w:t>
      </w:r>
      <w:r w:rsidRPr="00E704CE">
        <w:rPr>
          <w:rFonts w:ascii="Times New Roman" w:hAnsi="Times New Roman" w:cs="Times New Roman"/>
        </w:rPr>
        <w:t>anksčiau</w:t>
      </w:r>
      <w:r w:rsidR="00153948" w:rsidRPr="00E704CE">
        <w:rPr>
          <w:rFonts w:ascii="Times New Roman" w:hAnsi="Times New Roman" w:cs="Times New Roman"/>
        </w:rPr>
        <w:t>.</w:t>
      </w:r>
      <w:r w:rsidRPr="00E704CE">
        <w:rPr>
          <w:rFonts w:ascii="Times New Roman" w:hAnsi="Times New Roman" w:cs="Times New Roman"/>
        </w:rPr>
        <w:t xml:space="preserve"> </w:t>
      </w:r>
      <w:r w:rsidR="00153948" w:rsidRPr="00E704CE">
        <w:rPr>
          <w:rFonts w:ascii="Times New Roman" w:hAnsi="Times New Roman" w:cs="Times New Roman"/>
        </w:rPr>
        <w:t>Idealu</w:t>
      </w:r>
      <w:r w:rsidR="00C92559" w:rsidRPr="00E704CE">
        <w:rPr>
          <w:rFonts w:ascii="Times New Roman" w:hAnsi="Times New Roman" w:cs="Times New Roman"/>
        </w:rPr>
        <w:t xml:space="preserve"> </w:t>
      </w:r>
      <w:r w:rsidR="00153948" w:rsidRPr="00E704CE">
        <w:rPr>
          <w:rFonts w:ascii="Times New Roman" w:hAnsi="Times New Roman" w:cs="Times New Roman"/>
        </w:rPr>
        <w:t xml:space="preserve">– dar </w:t>
      </w:r>
      <w:r w:rsidRPr="00E704CE">
        <w:rPr>
          <w:rFonts w:ascii="Times New Roman" w:hAnsi="Times New Roman" w:cs="Times New Roman"/>
        </w:rPr>
        <w:t xml:space="preserve">prieš tai, kai </w:t>
      </w:r>
      <w:proofErr w:type="spellStart"/>
      <w:r w:rsidRPr="00E704CE">
        <w:rPr>
          <w:rFonts w:ascii="Times New Roman" w:hAnsi="Times New Roman" w:cs="Times New Roman"/>
        </w:rPr>
        <w:t>kacheksijos</w:t>
      </w:r>
      <w:proofErr w:type="spellEnd"/>
      <w:r w:rsidRPr="00E704CE">
        <w:rPr>
          <w:rFonts w:ascii="Times New Roman" w:hAnsi="Times New Roman" w:cs="Times New Roman"/>
        </w:rPr>
        <w:t xml:space="preserve"> požymiai tampa akivaizdūs</w:t>
      </w:r>
      <w:r w:rsidR="00637E15" w:rsidRPr="00E704CE">
        <w:rPr>
          <w:rFonts w:ascii="Times New Roman" w:hAnsi="Times New Roman" w:cs="Times New Roman"/>
        </w:rPr>
        <w:t xml:space="preserve"> net ir ne medikams</w:t>
      </w:r>
      <w:r w:rsidRPr="00E704CE">
        <w:rPr>
          <w:rFonts w:ascii="Times New Roman" w:hAnsi="Times New Roman" w:cs="Times New Roman"/>
        </w:rPr>
        <w:t xml:space="preserve">“, – </w:t>
      </w:r>
      <w:r w:rsidR="00DA385B" w:rsidRPr="00E704CE">
        <w:rPr>
          <w:rFonts w:ascii="Times New Roman" w:hAnsi="Times New Roman" w:cs="Times New Roman"/>
        </w:rPr>
        <w:t>pabrėžia gydytoja</w:t>
      </w:r>
      <w:r w:rsidRPr="00E704CE">
        <w:rPr>
          <w:rFonts w:ascii="Times New Roman" w:hAnsi="Times New Roman" w:cs="Times New Roman"/>
        </w:rPr>
        <w:t xml:space="preserve"> </w:t>
      </w:r>
      <w:proofErr w:type="spellStart"/>
      <w:r w:rsidRPr="00E704CE">
        <w:rPr>
          <w:rFonts w:ascii="Times New Roman" w:hAnsi="Times New Roman" w:cs="Times New Roman"/>
        </w:rPr>
        <w:t>dietologė</w:t>
      </w:r>
      <w:proofErr w:type="spellEnd"/>
      <w:r w:rsidRPr="00E704CE">
        <w:rPr>
          <w:rFonts w:ascii="Times New Roman" w:hAnsi="Times New Roman" w:cs="Times New Roman"/>
        </w:rPr>
        <w:t xml:space="preserve">. </w:t>
      </w:r>
    </w:p>
    <w:p w14:paraId="407BDA10" w14:textId="6FF0FA90" w:rsidR="002D36E3" w:rsidRPr="00E704CE" w:rsidRDefault="00410566" w:rsidP="00E704CE">
      <w:pPr>
        <w:jc w:val="both"/>
        <w:rPr>
          <w:rFonts w:ascii="Times New Roman" w:hAnsi="Times New Roman" w:cs="Times New Roman"/>
        </w:rPr>
      </w:pPr>
      <w:proofErr w:type="spellStart"/>
      <w:r w:rsidRPr="00E704CE">
        <w:rPr>
          <w:rFonts w:ascii="Times New Roman" w:hAnsi="Times New Roman" w:cs="Times New Roman"/>
        </w:rPr>
        <w:t>Kacheksija</w:t>
      </w:r>
      <w:proofErr w:type="spellEnd"/>
      <w:r w:rsidRPr="00E704CE">
        <w:rPr>
          <w:rFonts w:ascii="Times New Roman" w:hAnsi="Times New Roman" w:cs="Times New Roman"/>
        </w:rPr>
        <w:t xml:space="preserve"> vystosi pamažu, tad imtis prevencinių veiksmų </w:t>
      </w:r>
      <w:r w:rsidR="00356357" w:rsidRPr="00E704CE">
        <w:rPr>
          <w:rFonts w:ascii="Times New Roman" w:hAnsi="Times New Roman" w:cs="Times New Roman"/>
        </w:rPr>
        <w:t xml:space="preserve">ir </w:t>
      </w:r>
      <w:r w:rsidR="0027258C" w:rsidRPr="00E704CE">
        <w:rPr>
          <w:rFonts w:ascii="Times New Roman" w:hAnsi="Times New Roman" w:cs="Times New Roman"/>
        </w:rPr>
        <w:t xml:space="preserve">susirūpinti </w:t>
      </w:r>
      <w:r w:rsidR="006227DE" w:rsidRPr="00E704CE">
        <w:rPr>
          <w:rFonts w:ascii="Times New Roman" w:hAnsi="Times New Roman" w:cs="Times New Roman"/>
        </w:rPr>
        <w:t xml:space="preserve">tinkama </w:t>
      </w:r>
      <w:r w:rsidR="002D36E3" w:rsidRPr="00E704CE">
        <w:rPr>
          <w:rFonts w:ascii="Times New Roman" w:hAnsi="Times New Roman" w:cs="Times New Roman"/>
        </w:rPr>
        <w:t>mityb</w:t>
      </w:r>
      <w:r w:rsidR="006227DE" w:rsidRPr="00E704CE">
        <w:rPr>
          <w:rFonts w:ascii="Times New Roman" w:hAnsi="Times New Roman" w:cs="Times New Roman"/>
        </w:rPr>
        <w:t>a</w:t>
      </w:r>
      <w:r w:rsidR="002D36E3" w:rsidRPr="00E704CE">
        <w:rPr>
          <w:rFonts w:ascii="Times New Roman" w:hAnsi="Times New Roman" w:cs="Times New Roman"/>
        </w:rPr>
        <w:t xml:space="preserve"> </w:t>
      </w:r>
      <w:r w:rsidR="0027258C" w:rsidRPr="00E704CE">
        <w:rPr>
          <w:rFonts w:ascii="Times New Roman" w:hAnsi="Times New Roman" w:cs="Times New Roman"/>
        </w:rPr>
        <w:t>derėtų jau tada</w:t>
      </w:r>
      <w:r w:rsidR="006227DE" w:rsidRPr="00E704CE">
        <w:rPr>
          <w:rFonts w:ascii="Times New Roman" w:hAnsi="Times New Roman" w:cs="Times New Roman"/>
        </w:rPr>
        <w:t xml:space="preserve">, </w:t>
      </w:r>
      <w:r w:rsidR="002D36E3" w:rsidRPr="00E704CE">
        <w:rPr>
          <w:rFonts w:ascii="Times New Roman" w:hAnsi="Times New Roman" w:cs="Times New Roman"/>
        </w:rPr>
        <w:t xml:space="preserve">kai pacientas </w:t>
      </w:r>
      <w:r w:rsidR="002730AE" w:rsidRPr="00E704CE">
        <w:rPr>
          <w:rFonts w:ascii="Times New Roman" w:hAnsi="Times New Roman" w:cs="Times New Roman"/>
        </w:rPr>
        <w:t xml:space="preserve">dar </w:t>
      </w:r>
      <w:r w:rsidR="002D36E3" w:rsidRPr="00E704CE">
        <w:rPr>
          <w:rFonts w:ascii="Times New Roman" w:hAnsi="Times New Roman" w:cs="Times New Roman"/>
        </w:rPr>
        <w:t>nejaučia didelių sunkumų valgydamas</w:t>
      </w:r>
      <w:r w:rsidR="006227DE" w:rsidRPr="00E704CE">
        <w:rPr>
          <w:rFonts w:ascii="Times New Roman" w:hAnsi="Times New Roman" w:cs="Times New Roman"/>
        </w:rPr>
        <w:t xml:space="preserve"> </w:t>
      </w:r>
      <w:r w:rsidR="002A058B" w:rsidRPr="00E704CE">
        <w:rPr>
          <w:rFonts w:ascii="Times New Roman" w:hAnsi="Times New Roman" w:cs="Times New Roman"/>
        </w:rPr>
        <w:t xml:space="preserve">pats ir nesiskundžia apetito </w:t>
      </w:r>
      <w:r w:rsidR="0066255F" w:rsidRPr="00E704CE">
        <w:rPr>
          <w:rFonts w:ascii="Times New Roman" w:hAnsi="Times New Roman" w:cs="Times New Roman"/>
        </w:rPr>
        <w:t>trūkumu</w:t>
      </w:r>
      <w:r w:rsidR="002D36E3" w:rsidRPr="00E704CE">
        <w:rPr>
          <w:rFonts w:ascii="Times New Roman" w:hAnsi="Times New Roman" w:cs="Times New Roman"/>
        </w:rPr>
        <w:t xml:space="preserve">. </w:t>
      </w:r>
    </w:p>
    <w:p w14:paraId="4C65BECE" w14:textId="6DCB87FF" w:rsidR="0035307E" w:rsidRPr="00E704CE" w:rsidRDefault="002B5F23" w:rsidP="00E704CE">
      <w:pPr>
        <w:jc w:val="both"/>
        <w:rPr>
          <w:rFonts w:ascii="Times New Roman" w:hAnsi="Times New Roman" w:cs="Times New Roman"/>
        </w:rPr>
      </w:pPr>
      <w:r w:rsidRPr="00E704CE">
        <w:rPr>
          <w:rFonts w:ascii="Times New Roman" w:hAnsi="Times New Roman" w:cs="Times New Roman"/>
        </w:rPr>
        <w:lastRenderedPageBreak/>
        <w:t>„</w:t>
      </w:r>
      <w:r w:rsidR="00881D38" w:rsidRPr="00E704CE">
        <w:rPr>
          <w:rFonts w:ascii="Times New Roman" w:hAnsi="Times New Roman" w:cs="Times New Roman"/>
        </w:rPr>
        <w:t xml:space="preserve">Patys </w:t>
      </w:r>
      <w:r w:rsidR="0035307E" w:rsidRPr="00E704CE">
        <w:rPr>
          <w:rFonts w:ascii="Times New Roman" w:hAnsi="Times New Roman" w:cs="Times New Roman"/>
        </w:rPr>
        <w:t xml:space="preserve">pacientai ir jų artimieji </w:t>
      </w:r>
      <w:r w:rsidR="00881D38" w:rsidRPr="00E704CE">
        <w:rPr>
          <w:rFonts w:ascii="Times New Roman" w:hAnsi="Times New Roman" w:cs="Times New Roman"/>
        </w:rPr>
        <w:t xml:space="preserve">dažnai </w:t>
      </w:r>
      <w:r w:rsidR="0035307E" w:rsidRPr="00E704CE">
        <w:rPr>
          <w:rFonts w:ascii="Times New Roman" w:hAnsi="Times New Roman" w:cs="Times New Roman"/>
        </w:rPr>
        <w:t xml:space="preserve">pastebi jau akivaizdžius </w:t>
      </w:r>
      <w:proofErr w:type="spellStart"/>
      <w:r w:rsidR="00881D38" w:rsidRPr="00E704CE">
        <w:rPr>
          <w:rFonts w:ascii="Times New Roman" w:hAnsi="Times New Roman" w:cs="Times New Roman"/>
        </w:rPr>
        <w:t>kacheksijos</w:t>
      </w:r>
      <w:proofErr w:type="spellEnd"/>
      <w:r w:rsidR="00881D38" w:rsidRPr="00E704CE">
        <w:rPr>
          <w:rFonts w:ascii="Times New Roman" w:hAnsi="Times New Roman" w:cs="Times New Roman"/>
        </w:rPr>
        <w:t xml:space="preserve"> </w:t>
      </w:r>
      <w:r w:rsidR="0035307E" w:rsidRPr="00E704CE">
        <w:rPr>
          <w:rFonts w:ascii="Times New Roman" w:hAnsi="Times New Roman" w:cs="Times New Roman"/>
        </w:rPr>
        <w:t xml:space="preserve">požymius: </w:t>
      </w:r>
      <w:r w:rsidR="00413123" w:rsidRPr="00E704CE">
        <w:rPr>
          <w:rFonts w:ascii="Times New Roman" w:hAnsi="Times New Roman" w:cs="Times New Roman"/>
        </w:rPr>
        <w:t xml:space="preserve">itin </w:t>
      </w:r>
      <w:r w:rsidR="0035307E" w:rsidRPr="00E704CE">
        <w:rPr>
          <w:rFonts w:ascii="Times New Roman" w:hAnsi="Times New Roman" w:cs="Times New Roman"/>
        </w:rPr>
        <w:t xml:space="preserve">sumažėjusį svorį, </w:t>
      </w:r>
      <w:r w:rsidR="00413123" w:rsidRPr="00E704CE">
        <w:rPr>
          <w:rFonts w:ascii="Times New Roman" w:hAnsi="Times New Roman" w:cs="Times New Roman"/>
        </w:rPr>
        <w:t xml:space="preserve">bendrą </w:t>
      </w:r>
      <w:r w:rsidR="0035307E" w:rsidRPr="00E704CE">
        <w:rPr>
          <w:rFonts w:ascii="Times New Roman" w:hAnsi="Times New Roman" w:cs="Times New Roman"/>
        </w:rPr>
        <w:t>silpnumą</w:t>
      </w:r>
      <w:r w:rsidR="00413123" w:rsidRPr="00E704CE">
        <w:rPr>
          <w:rFonts w:ascii="Times New Roman" w:hAnsi="Times New Roman" w:cs="Times New Roman"/>
        </w:rPr>
        <w:t xml:space="preserve"> ir </w:t>
      </w:r>
      <w:r w:rsidR="0035307E" w:rsidRPr="00E704CE">
        <w:rPr>
          <w:rFonts w:ascii="Times New Roman" w:hAnsi="Times New Roman" w:cs="Times New Roman"/>
        </w:rPr>
        <w:t>išsek</w:t>
      </w:r>
      <w:r w:rsidR="00413123" w:rsidRPr="00E704CE">
        <w:rPr>
          <w:rFonts w:ascii="Times New Roman" w:hAnsi="Times New Roman" w:cs="Times New Roman"/>
        </w:rPr>
        <w:t>imą</w:t>
      </w:r>
      <w:r w:rsidR="0035307E" w:rsidRPr="00E704CE">
        <w:rPr>
          <w:rFonts w:ascii="Times New Roman" w:hAnsi="Times New Roman" w:cs="Times New Roman"/>
        </w:rPr>
        <w:t xml:space="preserve">. Mūsų tikslas – užkirsti </w:t>
      </w:r>
      <w:r w:rsidR="00C77E6D">
        <w:rPr>
          <w:rFonts w:ascii="Times New Roman" w:hAnsi="Times New Roman" w:cs="Times New Roman"/>
        </w:rPr>
        <w:t xml:space="preserve">tam </w:t>
      </w:r>
      <w:r w:rsidR="0035307E" w:rsidRPr="00E704CE">
        <w:rPr>
          <w:rFonts w:ascii="Times New Roman" w:hAnsi="Times New Roman" w:cs="Times New Roman"/>
        </w:rPr>
        <w:t xml:space="preserve">kelią. Kuo anksčiau </w:t>
      </w:r>
      <w:r w:rsidR="003F5402" w:rsidRPr="00E704CE">
        <w:rPr>
          <w:rFonts w:ascii="Times New Roman" w:hAnsi="Times New Roman" w:cs="Times New Roman"/>
        </w:rPr>
        <w:t>imama tinkamai maitintis</w:t>
      </w:r>
      <w:r w:rsidR="0035307E" w:rsidRPr="00E704CE">
        <w:rPr>
          <w:rFonts w:ascii="Times New Roman" w:hAnsi="Times New Roman" w:cs="Times New Roman"/>
        </w:rPr>
        <w:t>, tuo daugiau šansų sulėtinti raumenų nykimą, palaikyti jėgas ir pa</w:t>
      </w:r>
      <w:r w:rsidR="004B3F78" w:rsidRPr="00E704CE">
        <w:rPr>
          <w:rFonts w:ascii="Times New Roman" w:hAnsi="Times New Roman" w:cs="Times New Roman"/>
        </w:rPr>
        <w:t xml:space="preserve">didinti </w:t>
      </w:r>
      <w:r w:rsidR="0035307E" w:rsidRPr="00E704CE">
        <w:rPr>
          <w:rFonts w:ascii="Times New Roman" w:hAnsi="Times New Roman" w:cs="Times New Roman"/>
        </w:rPr>
        <w:t xml:space="preserve">gydymo toleravimą“, – sako G. </w:t>
      </w:r>
      <w:proofErr w:type="spellStart"/>
      <w:r w:rsidR="0035307E" w:rsidRPr="00E704CE">
        <w:rPr>
          <w:rFonts w:ascii="Times New Roman" w:hAnsi="Times New Roman" w:cs="Times New Roman"/>
        </w:rPr>
        <w:t>Maželytė</w:t>
      </w:r>
      <w:proofErr w:type="spellEnd"/>
      <w:r w:rsidR="0035307E" w:rsidRPr="00E704CE">
        <w:rPr>
          <w:rFonts w:ascii="Times New Roman" w:hAnsi="Times New Roman" w:cs="Times New Roman"/>
        </w:rPr>
        <w:t xml:space="preserve">. </w:t>
      </w:r>
    </w:p>
    <w:p w14:paraId="567E735C" w14:textId="5C704AA1" w:rsidR="6566D393" w:rsidRDefault="1583D0FE" w:rsidP="53FF3E45">
      <w:pPr>
        <w:jc w:val="both"/>
        <w:rPr>
          <w:rFonts w:ascii="Times New Roman" w:eastAsia="Aptos" w:hAnsi="Times New Roman" w:cs="Times New Roman"/>
          <w:b/>
          <w:bCs/>
        </w:rPr>
      </w:pPr>
      <w:r w:rsidRPr="1583D0FE">
        <w:rPr>
          <w:rFonts w:ascii="Times New Roman" w:eastAsia="Aptos" w:hAnsi="Times New Roman" w:cs="Times New Roman"/>
          <w:b/>
          <w:bCs/>
        </w:rPr>
        <w:t>Specialiosios medicininės paskirties maisto produktai</w:t>
      </w:r>
    </w:p>
    <w:p w14:paraId="303B846D" w14:textId="23377919" w:rsidR="00E10790" w:rsidRPr="00E704CE" w:rsidRDefault="1583D0FE" w:rsidP="00E704CE">
      <w:pPr>
        <w:jc w:val="both"/>
        <w:rPr>
          <w:rFonts w:ascii="Times New Roman" w:hAnsi="Times New Roman" w:cs="Times New Roman"/>
        </w:rPr>
      </w:pPr>
      <w:r w:rsidRPr="1583D0FE">
        <w:rPr>
          <w:rFonts w:ascii="Times New Roman" w:hAnsi="Times New Roman" w:cs="Times New Roman"/>
        </w:rPr>
        <w:t>Suprastėjusi mityba dažnai lemia, kad ligonio organizmas nebegauna visų jam reikalingų maistinių medžiagų. Tokiais atvejais padėti gali ir didelės energ</w:t>
      </w:r>
      <w:r w:rsidR="00CC0878">
        <w:rPr>
          <w:rFonts w:ascii="Times New Roman" w:hAnsi="Times New Roman" w:cs="Times New Roman"/>
        </w:rPr>
        <w:t>inės</w:t>
      </w:r>
      <w:r w:rsidRPr="1583D0FE">
        <w:rPr>
          <w:rFonts w:ascii="Times New Roman" w:hAnsi="Times New Roman" w:cs="Times New Roman"/>
        </w:rPr>
        <w:t xml:space="preserve"> vertės, specialios</w:t>
      </w:r>
      <w:r w:rsidR="00D31CC7">
        <w:rPr>
          <w:rFonts w:ascii="Times New Roman" w:hAnsi="Times New Roman" w:cs="Times New Roman"/>
        </w:rPr>
        <w:t>ios</w:t>
      </w:r>
      <w:r w:rsidRPr="1583D0FE">
        <w:rPr>
          <w:rFonts w:ascii="Times New Roman" w:hAnsi="Times New Roman" w:cs="Times New Roman"/>
        </w:rPr>
        <w:t xml:space="preserve"> medicininės paskirties maisto produktai, padedantys ligoniui gauti reikalingą baltymų, riebalų ir angliavandenių kiekį. </w:t>
      </w:r>
    </w:p>
    <w:p w14:paraId="05952C3A" w14:textId="3D6BF860" w:rsidR="00746344" w:rsidRPr="00E704CE" w:rsidRDefault="36536704" w:rsidP="36536704">
      <w:pPr>
        <w:jc w:val="both"/>
        <w:rPr>
          <w:rFonts w:ascii="Times New Roman" w:hAnsi="Times New Roman" w:cs="Times New Roman"/>
        </w:rPr>
      </w:pPr>
      <w:r w:rsidRPr="36536704">
        <w:rPr>
          <w:rFonts w:ascii="Times New Roman" w:hAnsi="Times New Roman" w:cs="Times New Roman"/>
        </w:rPr>
        <w:t>Deja, apie šiuos produktus žino tik nedidelė dalis Lietuvos gyventojų</w:t>
      </w:r>
      <w:r w:rsidR="0086572F">
        <w:rPr>
          <w:rFonts w:ascii="Times New Roman" w:hAnsi="Times New Roman" w:cs="Times New Roman"/>
        </w:rPr>
        <w:t>.</w:t>
      </w:r>
      <w:r w:rsidRPr="36536704">
        <w:rPr>
          <w:rFonts w:ascii="Times New Roman" w:hAnsi="Times New Roman" w:cs="Times New Roman"/>
        </w:rPr>
        <w:t xml:space="preserve"> </w:t>
      </w:r>
      <w:r w:rsidR="00503295">
        <w:rPr>
          <w:rFonts w:ascii="Times New Roman" w:hAnsi="Times New Roman" w:cs="Times New Roman"/>
        </w:rPr>
        <w:t>N</w:t>
      </w:r>
      <w:r w:rsidRPr="36536704">
        <w:rPr>
          <w:rFonts w:ascii="Times New Roman" w:hAnsi="Times New Roman" w:cs="Times New Roman"/>
        </w:rPr>
        <w:t xml:space="preserve">etgi </w:t>
      </w:r>
      <w:r w:rsidR="007E74A5">
        <w:rPr>
          <w:rFonts w:ascii="Times New Roman" w:hAnsi="Times New Roman" w:cs="Times New Roman"/>
        </w:rPr>
        <w:t>tarp tų,</w:t>
      </w:r>
      <w:r w:rsidR="00503295">
        <w:rPr>
          <w:rFonts w:ascii="Times New Roman" w:hAnsi="Times New Roman" w:cs="Times New Roman"/>
        </w:rPr>
        <w:t xml:space="preserve"> </w:t>
      </w:r>
      <w:r w:rsidRPr="36536704">
        <w:rPr>
          <w:rFonts w:ascii="Times New Roman" w:hAnsi="Times New Roman" w:cs="Times New Roman"/>
        </w:rPr>
        <w:t xml:space="preserve">kuriems šie produktai </w:t>
      </w:r>
      <w:r w:rsidR="0077357D">
        <w:rPr>
          <w:rFonts w:ascii="Times New Roman" w:hAnsi="Times New Roman" w:cs="Times New Roman"/>
        </w:rPr>
        <w:t xml:space="preserve">yra </w:t>
      </w:r>
      <w:r w:rsidRPr="36536704">
        <w:rPr>
          <w:rFonts w:ascii="Times New Roman" w:hAnsi="Times New Roman" w:cs="Times New Roman"/>
        </w:rPr>
        <w:t xml:space="preserve">skirti ir </w:t>
      </w:r>
      <w:r w:rsidR="0077357D">
        <w:rPr>
          <w:rFonts w:ascii="Times New Roman" w:hAnsi="Times New Roman" w:cs="Times New Roman"/>
        </w:rPr>
        <w:t>būtų labai naudingi</w:t>
      </w:r>
      <w:r w:rsidR="007E74A5">
        <w:rPr>
          <w:rFonts w:ascii="Times New Roman" w:hAnsi="Times New Roman" w:cs="Times New Roman"/>
        </w:rPr>
        <w:t>, apie juos girdėjusių yra labai nedaug</w:t>
      </w:r>
      <w:r w:rsidRPr="36536704">
        <w:rPr>
          <w:rFonts w:ascii="Times New Roman" w:hAnsi="Times New Roman" w:cs="Times New Roman"/>
        </w:rPr>
        <w:t xml:space="preserve">. </w:t>
      </w:r>
    </w:p>
    <w:p w14:paraId="64FDB4D5" w14:textId="3660EAEF" w:rsidR="00746344" w:rsidRPr="00E704CE" w:rsidRDefault="00C11656" w:rsidP="36536704">
      <w:pPr>
        <w:jc w:val="both"/>
      </w:pPr>
      <w:r>
        <w:rPr>
          <w:rFonts w:ascii="Times New Roman" w:hAnsi="Times New Roman" w:cs="Times New Roman"/>
        </w:rPr>
        <w:t>Šių metų r</w:t>
      </w:r>
      <w:r w:rsidR="1583D0FE" w:rsidRPr="1583D0FE">
        <w:rPr>
          <w:rFonts w:ascii="Times New Roman" w:hAnsi="Times New Roman" w:cs="Times New Roman"/>
        </w:rPr>
        <w:t xml:space="preserve">ugpjūčio pabaigoje buvo atlikta reprezentatyvi apklausa, kurios metu paaiškėjo, kad </w:t>
      </w:r>
      <w:r w:rsidR="007E4F0F" w:rsidRPr="1583D0FE">
        <w:rPr>
          <w:rFonts w:ascii="Times New Roman" w:hAnsi="Times New Roman" w:cs="Times New Roman"/>
        </w:rPr>
        <w:t>net 7 iš 10, arba 68 proc.,</w:t>
      </w:r>
      <w:r w:rsidR="007E4F0F">
        <w:rPr>
          <w:rFonts w:ascii="Times New Roman" w:hAnsi="Times New Roman" w:cs="Times New Roman"/>
        </w:rPr>
        <w:t xml:space="preserve"> </w:t>
      </w:r>
      <w:r w:rsidR="1583D0FE" w:rsidRPr="1583D0FE">
        <w:rPr>
          <w:rFonts w:ascii="Times New Roman" w:hAnsi="Times New Roman" w:cs="Times New Roman"/>
        </w:rPr>
        <w:t xml:space="preserve">žmonių, </w:t>
      </w:r>
      <w:r w:rsidR="00B25AA8">
        <w:rPr>
          <w:rFonts w:ascii="Times New Roman" w:hAnsi="Times New Roman" w:cs="Times New Roman"/>
        </w:rPr>
        <w:t xml:space="preserve">kurie </w:t>
      </w:r>
      <w:r w:rsidR="1583D0FE" w:rsidRPr="1583D0FE">
        <w:rPr>
          <w:rFonts w:ascii="Times New Roman" w:hAnsi="Times New Roman" w:cs="Times New Roman"/>
        </w:rPr>
        <w:t>per pastaruosius penkerius metus artimoje aplinkoje susidūr</w:t>
      </w:r>
      <w:r w:rsidR="00B25AA8">
        <w:rPr>
          <w:rFonts w:ascii="Times New Roman" w:hAnsi="Times New Roman" w:cs="Times New Roman"/>
        </w:rPr>
        <w:t>ė</w:t>
      </w:r>
      <w:r w:rsidR="1583D0FE" w:rsidRPr="1583D0FE">
        <w:rPr>
          <w:rFonts w:ascii="Times New Roman" w:hAnsi="Times New Roman" w:cs="Times New Roman"/>
        </w:rPr>
        <w:t xml:space="preserve"> su onkologine liga, apie specialios</w:t>
      </w:r>
      <w:r w:rsidR="007E4F0F">
        <w:rPr>
          <w:rFonts w:ascii="Times New Roman" w:hAnsi="Times New Roman" w:cs="Times New Roman"/>
        </w:rPr>
        <w:t>ios</w:t>
      </w:r>
      <w:r w:rsidR="1583D0FE" w:rsidRPr="1583D0FE">
        <w:rPr>
          <w:rFonts w:ascii="Times New Roman" w:hAnsi="Times New Roman" w:cs="Times New Roman"/>
        </w:rPr>
        <w:t xml:space="preserve"> medicininės paskirties </w:t>
      </w:r>
      <w:r w:rsidR="009373AC" w:rsidRPr="1583D0FE">
        <w:rPr>
          <w:rFonts w:ascii="Times New Roman" w:hAnsi="Times New Roman" w:cs="Times New Roman"/>
        </w:rPr>
        <w:t>m</w:t>
      </w:r>
      <w:r w:rsidR="009373AC">
        <w:rPr>
          <w:rFonts w:ascii="Times New Roman" w:hAnsi="Times New Roman" w:cs="Times New Roman"/>
        </w:rPr>
        <w:t>aisto</w:t>
      </w:r>
      <w:r w:rsidR="009373AC" w:rsidRPr="1583D0FE">
        <w:rPr>
          <w:rFonts w:ascii="Times New Roman" w:hAnsi="Times New Roman" w:cs="Times New Roman"/>
        </w:rPr>
        <w:t xml:space="preserve"> </w:t>
      </w:r>
      <w:r w:rsidR="1583D0FE" w:rsidRPr="1583D0FE">
        <w:rPr>
          <w:rFonts w:ascii="Times New Roman" w:hAnsi="Times New Roman" w:cs="Times New Roman"/>
        </w:rPr>
        <w:t xml:space="preserve">produktus, skirtus būtent onkologiniams pacientams, nebuvo </w:t>
      </w:r>
      <w:r w:rsidR="00204D53">
        <w:rPr>
          <w:rFonts w:ascii="Times New Roman" w:hAnsi="Times New Roman" w:cs="Times New Roman"/>
        </w:rPr>
        <w:t xml:space="preserve">net </w:t>
      </w:r>
      <w:r w:rsidR="1583D0FE" w:rsidRPr="1583D0FE">
        <w:rPr>
          <w:rFonts w:ascii="Times New Roman" w:hAnsi="Times New Roman" w:cs="Times New Roman"/>
        </w:rPr>
        <w:t xml:space="preserve">girdėję. </w:t>
      </w:r>
    </w:p>
    <w:p w14:paraId="5A4297F0" w14:textId="3F21ACAA" w:rsidR="00D875ED" w:rsidRDefault="00D875ED" w:rsidP="36536704">
      <w:pPr>
        <w:jc w:val="both"/>
        <w:rPr>
          <w:rFonts w:ascii="Times New Roman" w:hAnsi="Times New Roman" w:cs="Times New Roman"/>
        </w:rPr>
      </w:pPr>
      <w:r>
        <w:rPr>
          <w:rFonts w:ascii="Times New Roman" w:hAnsi="Times New Roman" w:cs="Times New Roman"/>
        </w:rPr>
        <w:t>S</w:t>
      </w:r>
      <w:r w:rsidRPr="1583D0FE">
        <w:rPr>
          <w:rFonts w:ascii="Times New Roman" w:hAnsi="Times New Roman" w:cs="Times New Roman"/>
        </w:rPr>
        <w:t>pecialios</w:t>
      </w:r>
      <w:r>
        <w:rPr>
          <w:rFonts w:ascii="Times New Roman" w:hAnsi="Times New Roman" w:cs="Times New Roman"/>
        </w:rPr>
        <w:t>ios</w:t>
      </w:r>
      <w:r w:rsidRPr="1583D0FE">
        <w:rPr>
          <w:rFonts w:ascii="Times New Roman" w:hAnsi="Times New Roman" w:cs="Times New Roman"/>
        </w:rPr>
        <w:t xml:space="preserve"> medicininės paskirties </w:t>
      </w:r>
      <w:r w:rsidR="00E56FC4" w:rsidRPr="1583D0FE">
        <w:rPr>
          <w:rFonts w:ascii="Times New Roman" w:hAnsi="Times New Roman" w:cs="Times New Roman"/>
        </w:rPr>
        <w:t>m</w:t>
      </w:r>
      <w:r w:rsidR="00E56FC4">
        <w:rPr>
          <w:rFonts w:ascii="Times New Roman" w:hAnsi="Times New Roman" w:cs="Times New Roman"/>
        </w:rPr>
        <w:t>aisto</w:t>
      </w:r>
      <w:r w:rsidR="00E56FC4" w:rsidRPr="1583D0FE">
        <w:rPr>
          <w:rFonts w:ascii="Times New Roman" w:hAnsi="Times New Roman" w:cs="Times New Roman"/>
        </w:rPr>
        <w:t xml:space="preserve"> </w:t>
      </w:r>
      <w:r w:rsidRPr="1583D0FE">
        <w:rPr>
          <w:rFonts w:ascii="Times New Roman" w:hAnsi="Times New Roman" w:cs="Times New Roman"/>
        </w:rPr>
        <w:t>produkt</w:t>
      </w:r>
      <w:r>
        <w:rPr>
          <w:rFonts w:ascii="Times New Roman" w:hAnsi="Times New Roman" w:cs="Times New Roman"/>
        </w:rPr>
        <w:t xml:space="preserve">ai </w:t>
      </w:r>
      <w:r w:rsidRPr="1583D0FE">
        <w:rPr>
          <w:rFonts w:ascii="Times New Roman" w:hAnsi="Times New Roman" w:cs="Times New Roman"/>
        </w:rPr>
        <w:t xml:space="preserve">suteikia organizmui būtinų resursų kovoti tiek su liga, tiek su gydymo šalutiniais poveikiais. O juose esančios maistinės medžiagos ne tik </w:t>
      </w:r>
      <w:r>
        <w:rPr>
          <w:rFonts w:ascii="Times New Roman" w:hAnsi="Times New Roman" w:cs="Times New Roman"/>
        </w:rPr>
        <w:t xml:space="preserve">suteikia </w:t>
      </w:r>
      <w:r w:rsidRPr="1583D0FE">
        <w:rPr>
          <w:rFonts w:ascii="Times New Roman" w:hAnsi="Times New Roman" w:cs="Times New Roman"/>
        </w:rPr>
        <w:t>energij</w:t>
      </w:r>
      <w:r>
        <w:rPr>
          <w:rFonts w:ascii="Times New Roman" w:hAnsi="Times New Roman" w:cs="Times New Roman"/>
        </w:rPr>
        <w:t>os,</w:t>
      </w:r>
      <w:r w:rsidRPr="1583D0FE">
        <w:rPr>
          <w:rFonts w:ascii="Times New Roman" w:hAnsi="Times New Roman" w:cs="Times New Roman"/>
        </w:rPr>
        <w:t xml:space="preserve"> bet ir užkerta kelią mitybos nepakankamumui bei gali prevenciškai apsaugoti nuo </w:t>
      </w:r>
      <w:proofErr w:type="spellStart"/>
      <w:r w:rsidRPr="1583D0FE">
        <w:rPr>
          <w:rFonts w:ascii="Times New Roman" w:hAnsi="Times New Roman" w:cs="Times New Roman"/>
        </w:rPr>
        <w:t>kacheksijos</w:t>
      </w:r>
      <w:proofErr w:type="spellEnd"/>
      <w:r w:rsidRPr="1583D0FE">
        <w:rPr>
          <w:rFonts w:ascii="Times New Roman" w:hAnsi="Times New Roman" w:cs="Times New Roman"/>
        </w:rPr>
        <w:t>.</w:t>
      </w:r>
      <w:r>
        <w:rPr>
          <w:rFonts w:ascii="Times New Roman" w:hAnsi="Times New Roman" w:cs="Times New Roman"/>
        </w:rPr>
        <w:t xml:space="preserve"> </w:t>
      </w:r>
    </w:p>
    <w:p w14:paraId="54CF89E0" w14:textId="00410AA9" w:rsidR="00746344" w:rsidRPr="00E704CE" w:rsidRDefault="00F96B65" w:rsidP="36536704">
      <w:pPr>
        <w:jc w:val="both"/>
        <w:rPr>
          <w:rFonts w:ascii="Times New Roman" w:hAnsi="Times New Roman" w:cs="Times New Roman"/>
        </w:rPr>
      </w:pPr>
      <w:r>
        <w:rPr>
          <w:rFonts w:ascii="Times New Roman" w:hAnsi="Times New Roman" w:cs="Times New Roman"/>
        </w:rPr>
        <w:t>Pavyzdžiui,</w:t>
      </w:r>
      <w:r w:rsidR="36536704" w:rsidRPr="36536704">
        <w:rPr>
          <w:rFonts w:ascii="Times New Roman" w:hAnsi="Times New Roman" w:cs="Times New Roman"/>
        </w:rPr>
        <w:t xml:space="preserve"> medicininės paskirties gėrim</w:t>
      </w:r>
      <w:r w:rsidR="0089048F">
        <w:rPr>
          <w:rFonts w:ascii="Times New Roman" w:hAnsi="Times New Roman" w:cs="Times New Roman"/>
        </w:rPr>
        <w:t>o</w:t>
      </w:r>
      <w:r w:rsidR="36536704" w:rsidRPr="36536704">
        <w:rPr>
          <w:rFonts w:ascii="Times New Roman" w:hAnsi="Times New Roman" w:cs="Times New Roman"/>
        </w:rPr>
        <w:t xml:space="preserve"> „</w:t>
      </w:r>
      <w:proofErr w:type="spellStart"/>
      <w:r w:rsidR="36536704" w:rsidRPr="36536704">
        <w:rPr>
          <w:rFonts w:ascii="Times New Roman" w:hAnsi="Times New Roman" w:cs="Times New Roman"/>
        </w:rPr>
        <w:t>Supportan</w:t>
      </w:r>
      <w:proofErr w:type="spellEnd"/>
      <w:r w:rsidR="36536704" w:rsidRPr="36536704">
        <w:rPr>
          <w:rFonts w:ascii="Times New Roman" w:hAnsi="Times New Roman" w:cs="Times New Roman"/>
        </w:rPr>
        <w:t>“</w:t>
      </w:r>
      <w:r>
        <w:rPr>
          <w:rFonts w:ascii="Times New Roman" w:hAnsi="Times New Roman" w:cs="Times New Roman"/>
        </w:rPr>
        <w:t xml:space="preserve"> </w:t>
      </w:r>
      <w:r w:rsidR="0089048F">
        <w:rPr>
          <w:rFonts w:ascii="Times New Roman" w:hAnsi="Times New Roman" w:cs="Times New Roman"/>
        </w:rPr>
        <w:t xml:space="preserve">sudėtyje </w:t>
      </w:r>
      <w:r w:rsidR="36536704" w:rsidRPr="36536704">
        <w:rPr>
          <w:rFonts w:ascii="Times New Roman" w:hAnsi="Times New Roman" w:cs="Times New Roman"/>
        </w:rPr>
        <w:t xml:space="preserve">yra ne tik kasdien reikalingas kiekis baltymų bei vitaminų, bet ir omega-3 riebalų rūgščių, padedančių kovoti su uždegiminiais procesais ir galinčių sulėtinti raumenų masės nykimą. </w:t>
      </w:r>
    </w:p>
    <w:p w14:paraId="63407D3E" w14:textId="783D8BAF" w:rsidR="00B023EC" w:rsidRPr="00E704CE" w:rsidRDefault="00B023EC" w:rsidP="00E704CE">
      <w:pPr>
        <w:jc w:val="both"/>
        <w:rPr>
          <w:rFonts w:ascii="Times New Roman" w:hAnsi="Times New Roman" w:cs="Times New Roman"/>
          <w:b/>
          <w:bCs/>
        </w:rPr>
      </w:pPr>
      <w:r w:rsidRPr="00E704CE">
        <w:rPr>
          <w:rFonts w:ascii="Times New Roman" w:hAnsi="Times New Roman" w:cs="Times New Roman"/>
          <w:b/>
          <w:bCs/>
        </w:rPr>
        <w:t xml:space="preserve">Ligos stadijos ir gydymo </w:t>
      </w:r>
      <w:r w:rsidR="0056453A" w:rsidRPr="00E704CE">
        <w:rPr>
          <w:rFonts w:ascii="Times New Roman" w:hAnsi="Times New Roman" w:cs="Times New Roman"/>
          <w:b/>
          <w:bCs/>
        </w:rPr>
        <w:t>galimybės</w:t>
      </w:r>
      <w:r w:rsidRPr="00E704CE">
        <w:rPr>
          <w:rFonts w:ascii="Times New Roman" w:hAnsi="Times New Roman" w:cs="Times New Roman"/>
          <w:b/>
          <w:bCs/>
        </w:rPr>
        <w:t xml:space="preserve"> </w:t>
      </w:r>
    </w:p>
    <w:p w14:paraId="0BF83177" w14:textId="64485F40" w:rsidR="00B023EC" w:rsidRPr="00E704CE" w:rsidRDefault="3DA72150" w:rsidP="00E704CE">
      <w:pPr>
        <w:jc w:val="both"/>
        <w:rPr>
          <w:rFonts w:ascii="Times New Roman" w:hAnsi="Times New Roman" w:cs="Times New Roman"/>
        </w:rPr>
      </w:pPr>
      <w:r w:rsidRPr="53FF3E45">
        <w:rPr>
          <w:rFonts w:ascii="Times New Roman" w:hAnsi="Times New Roman" w:cs="Times New Roman"/>
        </w:rPr>
        <w:t xml:space="preserve">Medikai išskiria tris </w:t>
      </w:r>
      <w:proofErr w:type="spellStart"/>
      <w:r w:rsidRPr="53FF3E45">
        <w:rPr>
          <w:rFonts w:ascii="Times New Roman" w:hAnsi="Times New Roman" w:cs="Times New Roman"/>
        </w:rPr>
        <w:t>kacheksijos</w:t>
      </w:r>
      <w:proofErr w:type="spellEnd"/>
      <w:r w:rsidRPr="53FF3E45">
        <w:rPr>
          <w:rFonts w:ascii="Times New Roman" w:hAnsi="Times New Roman" w:cs="Times New Roman"/>
        </w:rPr>
        <w:t xml:space="preserve"> stadijas: </w:t>
      </w:r>
      <w:proofErr w:type="spellStart"/>
      <w:r w:rsidRPr="53FF3E45">
        <w:rPr>
          <w:rFonts w:ascii="Times New Roman" w:hAnsi="Times New Roman" w:cs="Times New Roman"/>
        </w:rPr>
        <w:t>prekacheksiją</w:t>
      </w:r>
      <w:proofErr w:type="spellEnd"/>
      <w:r w:rsidRPr="53FF3E45">
        <w:rPr>
          <w:rFonts w:ascii="Times New Roman" w:hAnsi="Times New Roman" w:cs="Times New Roman"/>
        </w:rPr>
        <w:t xml:space="preserve">, </w:t>
      </w:r>
      <w:proofErr w:type="spellStart"/>
      <w:r w:rsidRPr="53FF3E45">
        <w:rPr>
          <w:rFonts w:ascii="Times New Roman" w:hAnsi="Times New Roman" w:cs="Times New Roman"/>
        </w:rPr>
        <w:t>kacheksiją</w:t>
      </w:r>
      <w:proofErr w:type="spellEnd"/>
      <w:r w:rsidRPr="53FF3E45">
        <w:rPr>
          <w:rFonts w:ascii="Times New Roman" w:hAnsi="Times New Roman" w:cs="Times New Roman"/>
        </w:rPr>
        <w:t xml:space="preserve"> ir </w:t>
      </w:r>
      <w:proofErr w:type="spellStart"/>
      <w:r w:rsidRPr="53FF3E45">
        <w:rPr>
          <w:rFonts w:ascii="Times New Roman" w:hAnsi="Times New Roman" w:cs="Times New Roman"/>
        </w:rPr>
        <w:t>refrakterinę</w:t>
      </w:r>
      <w:proofErr w:type="spellEnd"/>
      <w:r w:rsidRPr="53FF3E45">
        <w:rPr>
          <w:rFonts w:ascii="Times New Roman" w:hAnsi="Times New Roman" w:cs="Times New Roman"/>
        </w:rPr>
        <w:t xml:space="preserve"> </w:t>
      </w:r>
      <w:proofErr w:type="spellStart"/>
      <w:r w:rsidRPr="53FF3E45">
        <w:rPr>
          <w:rFonts w:ascii="Times New Roman" w:hAnsi="Times New Roman" w:cs="Times New Roman"/>
        </w:rPr>
        <w:t>kacheksiją</w:t>
      </w:r>
      <w:proofErr w:type="spellEnd"/>
      <w:r w:rsidRPr="53FF3E45">
        <w:rPr>
          <w:rFonts w:ascii="Times New Roman" w:hAnsi="Times New Roman" w:cs="Times New Roman"/>
        </w:rPr>
        <w:t xml:space="preserve">. Ne visi pacientai pereina visas </w:t>
      </w:r>
      <w:r w:rsidR="5D06C76C" w:rsidRPr="53FF3E45">
        <w:rPr>
          <w:rFonts w:ascii="Times New Roman" w:hAnsi="Times New Roman" w:cs="Times New Roman"/>
        </w:rPr>
        <w:t xml:space="preserve">tris </w:t>
      </w:r>
      <w:r w:rsidRPr="53FF3E45">
        <w:rPr>
          <w:rFonts w:ascii="Times New Roman" w:hAnsi="Times New Roman" w:cs="Times New Roman"/>
        </w:rPr>
        <w:t xml:space="preserve">fazes, o </w:t>
      </w:r>
      <w:r w:rsidR="5D06C76C" w:rsidRPr="53FF3E45">
        <w:rPr>
          <w:rFonts w:ascii="Times New Roman" w:hAnsi="Times New Roman" w:cs="Times New Roman"/>
        </w:rPr>
        <w:t xml:space="preserve">kiekvienos </w:t>
      </w:r>
      <w:r w:rsidRPr="53FF3E45">
        <w:rPr>
          <w:rFonts w:ascii="Times New Roman" w:hAnsi="Times New Roman" w:cs="Times New Roman"/>
        </w:rPr>
        <w:t xml:space="preserve">jų eiga priklauso nuo </w:t>
      </w:r>
      <w:r w:rsidR="000200EE">
        <w:rPr>
          <w:rFonts w:ascii="Times New Roman" w:hAnsi="Times New Roman" w:cs="Times New Roman"/>
        </w:rPr>
        <w:t xml:space="preserve">onkologinės </w:t>
      </w:r>
      <w:r w:rsidR="4423A27A" w:rsidRPr="53FF3E45">
        <w:rPr>
          <w:rFonts w:ascii="Times New Roman" w:hAnsi="Times New Roman" w:cs="Times New Roman"/>
        </w:rPr>
        <w:t>ligos</w:t>
      </w:r>
      <w:r w:rsidRPr="53FF3E45">
        <w:rPr>
          <w:rFonts w:ascii="Times New Roman" w:hAnsi="Times New Roman" w:cs="Times New Roman"/>
        </w:rPr>
        <w:t xml:space="preserve"> tipo, </w:t>
      </w:r>
      <w:r w:rsidR="4423A27A" w:rsidRPr="53FF3E45">
        <w:rPr>
          <w:rFonts w:ascii="Times New Roman" w:hAnsi="Times New Roman" w:cs="Times New Roman"/>
        </w:rPr>
        <w:t xml:space="preserve">jos </w:t>
      </w:r>
      <w:r w:rsidRPr="53FF3E45">
        <w:rPr>
          <w:rFonts w:ascii="Times New Roman" w:hAnsi="Times New Roman" w:cs="Times New Roman"/>
        </w:rPr>
        <w:t xml:space="preserve">stadijos ir individualios paciento būklės. </w:t>
      </w:r>
      <w:r w:rsidR="52F31C77" w:rsidRPr="53FF3E45">
        <w:rPr>
          <w:rFonts w:ascii="Times New Roman" w:hAnsi="Times New Roman" w:cs="Times New Roman"/>
        </w:rPr>
        <w:t>Nors a</w:t>
      </w:r>
      <w:r w:rsidRPr="53FF3E45">
        <w:rPr>
          <w:rFonts w:ascii="Times New Roman" w:hAnsi="Times New Roman" w:cs="Times New Roman"/>
        </w:rPr>
        <w:t xml:space="preserve">nkstyva </w:t>
      </w:r>
      <w:r w:rsidR="5D06C76C" w:rsidRPr="53FF3E45">
        <w:rPr>
          <w:rFonts w:ascii="Times New Roman" w:hAnsi="Times New Roman" w:cs="Times New Roman"/>
        </w:rPr>
        <w:t xml:space="preserve">intervencija </w:t>
      </w:r>
      <w:r w:rsidR="485CABD2" w:rsidRPr="53FF3E45">
        <w:rPr>
          <w:rFonts w:ascii="Times New Roman" w:hAnsi="Times New Roman" w:cs="Times New Roman"/>
        </w:rPr>
        <w:t xml:space="preserve">gali ženkliai pristabdyti </w:t>
      </w:r>
      <w:proofErr w:type="spellStart"/>
      <w:r w:rsidR="1917E034" w:rsidRPr="53FF3E45">
        <w:rPr>
          <w:rFonts w:ascii="Times New Roman" w:hAnsi="Times New Roman" w:cs="Times New Roman"/>
        </w:rPr>
        <w:t>kacheksijos</w:t>
      </w:r>
      <w:proofErr w:type="spellEnd"/>
      <w:r w:rsidR="1917E034" w:rsidRPr="53FF3E45">
        <w:rPr>
          <w:rFonts w:ascii="Times New Roman" w:hAnsi="Times New Roman" w:cs="Times New Roman"/>
        </w:rPr>
        <w:t xml:space="preserve"> </w:t>
      </w:r>
      <w:r w:rsidRPr="53FF3E45">
        <w:rPr>
          <w:rFonts w:ascii="Times New Roman" w:hAnsi="Times New Roman" w:cs="Times New Roman"/>
        </w:rPr>
        <w:t>progres</w:t>
      </w:r>
      <w:r w:rsidR="485CABD2" w:rsidRPr="53FF3E45">
        <w:rPr>
          <w:rFonts w:ascii="Times New Roman" w:hAnsi="Times New Roman" w:cs="Times New Roman"/>
        </w:rPr>
        <w:t>ą</w:t>
      </w:r>
      <w:r w:rsidRPr="53FF3E45">
        <w:rPr>
          <w:rFonts w:ascii="Times New Roman" w:hAnsi="Times New Roman" w:cs="Times New Roman"/>
        </w:rPr>
        <w:t xml:space="preserve">, vėlyvoje – </w:t>
      </w:r>
      <w:proofErr w:type="spellStart"/>
      <w:r w:rsidRPr="53FF3E45">
        <w:rPr>
          <w:rFonts w:ascii="Times New Roman" w:hAnsi="Times New Roman" w:cs="Times New Roman"/>
        </w:rPr>
        <w:t>refrakterinėje</w:t>
      </w:r>
      <w:proofErr w:type="spellEnd"/>
      <w:r w:rsidRPr="53FF3E45">
        <w:rPr>
          <w:rFonts w:ascii="Times New Roman" w:hAnsi="Times New Roman" w:cs="Times New Roman"/>
        </w:rPr>
        <w:t xml:space="preserve"> – stadijoje pagrindini</w:t>
      </w:r>
      <w:r w:rsidR="6F89BB36" w:rsidRPr="53FF3E45">
        <w:rPr>
          <w:rFonts w:ascii="Times New Roman" w:hAnsi="Times New Roman" w:cs="Times New Roman"/>
        </w:rPr>
        <w:t>u</w:t>
      </w:r>
      <w:r w:rsidRPr="53FF3E45">
        <w:rPr>
          <w:rFonts w:ascii="Times New Roman" w:hAnsi="Times New Roman" w:cs="Times New Roman"/>
        </w:rPr>
        <w:t xml:space="preserve"> tiksl</w:t>
      </w:r>
      <w:r w:rsidR="6F89BB36" w:rsidRPr="53FF3E45">
        <w:rPr>
          <w:rFonts w:ascii="Times New Roman" w:hAnsi="Times New Roman" w:cs="Times New Roman"/>
        </w:rPr>
        <w:t>u</w:t>
      </w:r>
      <w:r w:rsidRPr="53FF3E45">
        <w:rPr>
          <w:rFonts w:ascii="Times New Roman" w:hAnsi="Times New Roman" w:cs="Times New Roman"/>
        </w:rPr>
        <w:t xml:space="preserve"> </w:t>
      </w:r>
      <w:r w:rsidR="2ACC087E" w:rsidRPr="53FF3E45">
        <w:rPr>
          <w:rFonts w:ascii="Times New Roman" w:hAnsi="Times New Roman" w:cs="Times New Roman"/>
        </w:rPr>
        <w:t xml:space="preserve">jau </w:t>
      </w:r>
      <w:r w:rsidRPr="53FF3E45">
        <w:rPr>
          <w:rFonts w:ascii="Times New Roman" w:hAnsi="Times New Roman" w:cs="Times New Roman"/>
        </w:rPr>
        <w:t xml:space="preserve">tampa nebe gydymas, o gyvenimo kokybės palaikymas. </w:t>
      </w:r>
    </w:p>
    <w:p w14:paraId="6CE6E63B" w14:textId="6D4B711D" w:rsidR="00E6304F" w:rsidRDefault="1583D0FE" w:rsidP="53FF3E45">
      <w:pPr>
        <w:jc w:val="both"/>
        <w:rPr>
          <w:rFonts w:ascii="Times New Roman" w:hAnsi="Times New Roman" w:cs="Times New Roman"/>
        </w:rPr>
      </w:pPr>
      <w:r w:rsidRPr="1583D0FE">
        <w:rPr>
          <w:rFonts w:ascii="Times New Roman" w:hAnsi="Times New Roman" w:cs="Times New Roman"/>
        </w:rPr>
        <w:t>Nors šiuo metu tiriam</w:t>
      </w:r>
      <w:r w:rsidR="005617A7">
        <w:rPr>
          <w:rFonts w:ascii="Times New Roman" w:hAnsi="Times New Roman" w:cs="Times New Roman"/>
        </w:rPr>
        <w:t>os</w:t>
      </w:r>
      <w:r w:rsidRPr="1583D0FE">
        <w:rPr>
          <w:rFonts w:ascii="Times New Roman" w:hAnsi="Times New Roman" w:cs="Times New Roman"/>
        </w:rPr>
        <w:t xml:space="preserve"> įvair</w:t>
      </w:r>
      <w:r w:rsidR="002708C0">
        <w:rPr>
          <w:rFonts w:ascii="Times New Roman" w:hAnsi="Times New Roman" w:cs="Times New Roman"/>
        </w:rPr>
        <w:t>ios priemonės</w:t>
      </w:r>
      <w:r w:rsidRPr="1583D0FE">
        <w:rPr>
          <w:rFonts w:ascii="Times New Roman" w:hAnsi="Times New Roman" w:cs="Times New Roman"/>
        </w:rPr>
        <w:t>, slopinan</w:t>
      </w:r>
      <w:r w:rsidR="00D31DC0">
        <w:rPr>
          <w:rFonts w:ascii="Times New Roman" w:hAnsi="Times New Roman" w:cs="Times New Roman"/>
        </w:rPr>
        <w:t>čios</w:t>
      </w:r>
      <w:r w:rsidRPr="1583D0FE">
        <w:rPr>
          <w:rFonts w:ascii="Times New Roman" w:hAnsi="Times New Roman" w:cs="Times New Roman"/>
        </w:rPr>
        <w:t xml:space="preserve"> </w:t>
      </w:r>
      <w:proofErr w:type="spellStart"/>
      <w:r w:rsidRPr="1583D0FE">
        <w:rPr>
          <w:rFonts w:ascii="Times New Roman" w:hAnsi="Times New Roman" w:cs="Times New Roman"/>
        </w:rPr>
        <w:t>kacheksijos</w:t>
      </w:r>
      <w:proofErr w:type="spellEnd"/>
      <w:r w:rsidRPr="1583D0FE">
        <w:rPr>
          <w:rFonts w:ascii="Times New Roman" w:hAnsi="Times New Roman" w:cs="Times New Roman"/>
        </w:rPr>
        <w:t xml:space="preserve"> progresą, vaistų, galinčių visiškai ją sustabdyti, kol kas dar nesukurta. Medikų ir tyrėjų pastangos nėra bevaisės – vis daugiau tyrimų rodo, kad įvairiapusė pagalba, derinant mitybines intervencijas, fizinį aktyvumą bei psichologinį palaikymą, gali akivaizdžiai pagerinti tiek paciento savijautą, tiek jo gydymo rezultatus.</w:t>
      </w:r>
    </w:p>
    <w:p w14:paraId="0435B9B6" w14:textId="38B1DC52" w:rsidR="00E6304F" w:rsidRDefault="1583D0FE" w:rsidP="00387EF7">
      <w:pPr>
        <w:spacing w:after="0"/>
        <w:jc w:val="both"/>
        <w:rPr>
          <w:rFonts w:ascii="Times New Roman" w:eastAsia="Times New Roman" w:hAnsi="Times New Roman" w:cs="Times New Roman"/>
          <w:sz w:val="22"/>
          <w:szCs w:val="22"/>
          <w:lang w:val="lt"/>
        </w:rPr>
      </w:pPr>
      <w:r w:rsidRPr="1583D0FE">
        <w:rPr>
          <w:rFonts w:ascii="Times New Roman" w:eastAsia="Times New Roman" w:hAnsi="Times New Roman" w:cs="Times New Roman"/>
          <w:sz w:val="22"/>
          <w:szCs w:val="22"/>
          <w:lang w:val="lt"/>
        </w:rPr>
        <w:t>„</w:t>
      </w:r>
      <w:proofErr w:type="spellStart"/>
      <w:r w:rsidRPr="1583D0FE">
        <w:rPr>
          <w:rFonts w:ascii="Times New Roman" w:eastAsia="Times New Roman" w:hAnsi="Times New Roman" w:cs="Times New Roman"/>
          <w:sz w:val="22"/>
          <w:szCs w:val="22"/>
          <w:lang w:val="lt"/>
        </w:rPr>
        <w:t>Spinter</w:t>
      </w:r>
      <w:proofErr w:type="spellEnd"/>
      <w:r w:rsidRPr="1583D0FE">
        <w:rPr>
          <w:rFonts w:ascii="Times New Roman" w:eastAsia="Times New Roman" w:hAnsi="Times New Roman" w:cs="Times New Roman"/>
          <w:sz w:val="22"/>
          <w:szCs w:val="22"/>
          <w:lang w:val="lt"/>
        </w:rPr>
        <w:t xml:space="preserve"> tyrimai“ reprezentatyvią Lietuvos gyventojų apklausą atliko „</w:t>
      </w:r>
      <w:proofErr w:type="spellStart"/>
      <w:r w:rsidRPr="1583D0FE">
        <w:rPr>
          <w:rFonts w:ascii="Times New Roman" w:eastAsia="Times New Roman" w:hAnsi="Times New Roman" w:cs="Times New Roman"/>
          <w:sz w:val="22"/>
          <w:szCs w:val="22"/>
          <w:lang w:val="lt"/>
        </w:rPr>
        <w:t>Supportan</w:t>
      </w:r>
      <w:proofErr w:type="spellEnd"/>
      <w:r w:rsidRPr="1583D0FE">
        <w:rPr>
          <w:rFonts w:ascii="Times New Roman" w:eastAsia="Times New Roman" w:hAnsi="Times New Roman" w:cs="Times New Roman"/>
          <w:sz w:val="22"/>
          <w:szCs w:val="22"/>
          <w:lang w:val="lt"/>
        </w:rPr>
        <w:t>“ užsakymu, tyrime dalyvavo 1011 respondentų nuo 18 iki 75 metų amžiaus.</w:t>
      </w:r>
    </w:p>
    <w:p w14:paraId="2511AA98" w14:textId="77777777" w:rsidR="00387EF7" w:rsidRPr="00387EF7" w:rsidRDefault="00387EF7" w:rsidP="00387EF7">
      <w:pPr>
        <w:spacing w:after="0"/>
        <w:jc w:val="both"/>
        <w:rPr>
          <w:rFonts w:ascii="Times New Roman" w:eastAsia="Times New Roman" w:hAnsi="Times New Roman" w:cs="Times New Roman"/>
          <w:sz w:val="22"/>
          <w:szCs w:val="22"/>
          <w:lang w:val="lt"/>
        </w:rPr>
      </w:pPr>
    </w:p>
    <w:p w14:paraId="5422823B" w14:textId="6E49119E" w:rsidR="00E6304F" w:rsidRPr="00E6304F" w:rsidRDefault="00E6304F" w:rsidP="00E6304F">
      <w:pPr>
        <w:jc w:val="both"/>
        <w:rPr>
          <w:rFonts w:ascii="Times New Roman" w:hAnsi="Times New Roman" w:cs="Times New Roman"/>
        </w:rPr>
      </w:pPr>
      <w:r w:rsidRPr="00E6304F">
        <w:rPr>
          <w:rFonts w:ascii="Times New Roman" w:hAnsi="Times New Roman" w:cs="Times New Roman"/>
          <w:b/>
          <w:bCs/>
          <w:color w:val="000000"/>
          <w:sz w:val="21"/>
          <w:szCs w:val="21"/>
        </w:rPr>
        <w:t>Daugiau informacijos:</w:t>
      </w:r>
    </w:p>
    <w:p w14:paraId="4AEB06C5" w14:textId="77777777" w:rsidR="00E6304F" w:rsidRPr="00E6304F" w:rsidRDefault="00E6304F" w:rsidP="00E6304F">
      <w:pPr>
        <w:pStyle w:val="NormalWeb"/>
        <w:spacing w:before="0" w:beforeAutospacing="0" w:after="0" w:afterAutospacing="0"/>
        <w:rPr>
          <w:color w:val="000000"/>
          <w:sz w:val="21"/>
          <w:szCs w:val="21"/>
        </w:rPr>
      </w:pPr>
      <w:r w:rsidRPr="00E6304F">
        <w:rPr>
          <w:color w:val="000000"/>
          <w:sz w:val="21"/>
          <w:szCs w:val="21"/>
        </w:rPr>
        <w:t>Edgaras Batušan</w:t>
      </w:r>
    </w:p>
    <w:p w14:paraId="31B457F0" w14:textId="77777777" w:rsidR="00E6304F" w:rsidRPr="00E6304F" w:rsidRDefault="00E6304F" w:rsidP="00E6304F">
      <w:pPr>
        <w:pStyle w:val="NormalWeb"/>
        <w:spacing w:before="0" w:beforeAutospacing="0" w:after="0" w:afterAutospacing="0"/>
        <w:rPr>
          <w:color w:val="000000"/>
          <w:sz w:val="21"/>
          <w:szCs w:val="21"/>
        </w:rPr>
      </w:pPr>
      <w:r w:rsidRPr="00E6304F">
        <w:rPr>
          <w:color w:val="000000"/>
          <w:sz w:val="21"/>
          <w:szCs w:val="21"/>
        </w:rPr>
        <w:t>+37060260474</w:t>
      </w:r>
    </w:p>
    <w:p w14:paraId="50809371" w14:textId="49A1142C" w:rsidR="00E6304F" w:rsidRPr="00E6304F" w:rsidRDefault="00E6304F" w:rsidP="00E6304F">
      <w:pPr>
        <w:spacing w:after="0"/>
        <w:jc w:val="both"/>
        <w:rPr>
          <w:rFonts w:ascii="Times New Roman" w:hAnsi="Times New Roman" w:cs="Times New Roman"/>
          <w:sz w:val="21"/>
          <w:szCs w:val="21"/>
          <w:lang w:val="en-US"/>
        </w:rPr>
      </w:pPr>
      <w:hyperlink r:id="rId6" w:history="1">
        <w:r w:rsidRPr="00E6304F">
          <w:rPr>
            <w:rStyle w:val="Hyperlink"/>
            <w:rFonts w:ascii="Times New Roman" w:hAnsi="Times New Roman" w:cs="Times New Roman"/>
            <w:sz w:val="21"/>
            <w:szCs w:val="21"/>
          </w:rPr>
          <w:t>edgaras</w:t>
        </w:r>
        <w:r w:rsidRPr="00E6304F">
          <w:rPr>
            <w:rStyle w:val="Hyperlink"/>
            <w:rFonts w:ascii="Times New Roman" w:hAnsi="Times New Roman" w:cs="Times New Roman"/>
            <w:sz w:val="21"/>
            <w:szCs w:val="21"/>
            <w:lang w:val="en-US"/>
          </w:rPr>
          <w:t>@ideaprima.lt</w:t>
        </w:r>
      </w:hyperlink>
      <w:r w:rsidRPr="00E6304F">
        <w:rPr>
          <w:rFonts w:ascii="Times New Roman" w:hAnsi="Times New Roman" w:cs="Times New Roman"/>
          <w:sz w:val="21"/>
          <w:szCs w:val="21"/>
          <w:lang w:val="en-US"/>
        </w:rPr>
        <w:t xml:space="preserve"> </w:t>
      </w:r>
    </w:p>
    <w:sectPr w:rsidR="00E6304F" w:rsidRPr="00E6304F" w:rsidSect="008219D5">
      <w:headerReference w:type="default" r:id="rId7"/>
      <w:headerReference w:type="firs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DADF" w14:textId="77777777" w:rsidR="00C175A5" w:rsidRDefault="00C175A5" w:rsidP="008219D5">
      <w:pPr>
        <w:spacing w:after="0" w:line="240" w:lineRule="auto"/>
      </w:pPr>
      <w:r>
        <w:separator/>
      </w:r>
    </w:p>
  </w:endnote>
  <w:endnote w:type="continuationSeparator" w:id="0">
    <w:p w14:paraId="00584E83" w14:textId="77777777" w:rsidR="00C175A5" w:rsidRDefault="00C175A5" w:rsidP="0082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84D8" w14:textId="77777777" w:rsidR="00C175A5" w:rsidRDefault="00C175A5" w:rsidP="008219D5">
      <w:pPr>
        <w:spacing w:after="0" w:line="240" w:lineRule="auto"/>
      </w:pPr>
      <w:r>
        <w:separator/>
      </w:r>
    </w:p>
  </w:footnote>
  <w:footnote w:type="continuationSeparator" w:id="0">
    <w:p w14:paraId="489322B5" w14:textId="77777777" w:rsidR="00C175A5" w:rsidRDefault="00C175A5" w:rsidP="00821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B1B5" w14:textId="6FDCCB0B" w:rsidR="008219D5" w:rsidRDefault="008219D5" w:rsidP="008219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EE9E" w14:textId="1F429932" w:rsidR="008219D5" w:rsidRDefault="008219D5" w:rsidP="008219D5">
    <w:pPr>
      <w:pStyle w:val="Header"/>
      <w:jc w:val="right"/>
    </w:pPr>
    <w:r>
      <w:rPr>
        <w:noProof/>
      </w:rPr>
      <w:drawing>
        <wp:inline distT="0" distB="0" distL="0" distR="0" wp14:anchorId="58FBDED7" wp14:editId="51A0C97A">
          <wp:extent cx="2515870" cy="680301"/>
          <wp:effectExtent l="0" t="0" r="0" b="5715"/>
          <wp:docPr id="12241105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816"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18978" b="17354"/>
                  <a:stretch>
                    <a:fillRect/>
                  </a:stretch>
                </pic:blipFill>
                <pic:spPr bwMode="auto">
                  <a:xfrm>
                    <a:off x="0" y="0"/>
                    <a:ext cx="2515870" cy="68030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62"/>
    <w:rsid w:val="000000A6"/>
    <w:rsid w:val="00016B00"/>
    <w:rsid w:val="000200EE"/>
    <w:rsid w:val="0003689F"/>
    <w:rsid w:val="00054794"/>
    <w:rsid w:val="0007717D"/>
    <w:rsid w:val="0008244C"/>
    <w:rsid w:val="00097A3B"/>
    <w:rsid w:val="000D46FD"/>
    <w:rsid w:val="000E0464"/>
    <w:rsid w:val="000F3104"/>
    <w:rsid w:val="00100C25"/>
    <w:rsid w:val="00102F16"/>
    <w:rsid w:val="00111391"/>
    <w:rsid w:val="00122910"/>
    <w:rsid w:val="001443B3"/>
    <w:rsid w:val="00153948"/>
    <w:rsid w:val="001571A5"/>
    <w:rsid w:val="00173CBC"/>
    <w:rsid w:val="001877C8"/>
    <w:rsid w:val="001A03FE"/>
    <w:rsid w:val="001C176B"/>
    <w:rsid w:val="001D0568"/>
    <w:rsid w:val="001F1E2A"/>
    <w:rsid w:val="00203C71"/>
    <w:rsid w:val="00204D53"/>
    <w:rsid w:val="0021775F"/>
    <w:rsid w:val="00231FE5"/>
    <w:rsid w:val="00240FC5"/>
    <w:rsid w:val="00260B72"/>
    <w:rsid w:val="002708C0"/>
    <w:rsid w:val="0027258C"/>
    <w:rsid w:val="002730AE"/>
    <w:rsid w:val="0028012F"/>
    <w:rsid w:val="002A058B"/>
    <w:rsid w:val="002A77EF"/>
    <w:rsid w:val="002B5F23"/>
    <w:rsid w:val="002C3CDA"/>
    <w:rsid w:val="002C3FA0"/>
    <w:rsid w:val="002C480C"/>
    <w:rsid w:val="002C66E0"/>
    <w:rsid w:val="002D36E3"/>
    <w:rsid w:val="00317EC6"/>
    <w:rsid w:val="0035307E"/>
    <w:rsid w:val="00356357"/>
    <w:rsid w:val="00360B80"/>
    <w:rsid w:val="00360E80"/>
    <w:rsid w:val="003722E0"/>
    <w:rsid w:val="00387EF7"/>
    <w:rsid w:val="0039707F"/>
    <w:rsid w:val="00397ACD"/>
    <w:rsid w:val="003B59AF"/>
    <w:rsid w:val="003D4357"/>
    <w:rsid w:val="003F4B88"/>
    <w:rsid w:val="003F5402"/>
    <w:rsid w:val="00407182"/>
    <w:rsid w:val="00410566"/>
    <w:rsid w:val="00413123"/>
    <w:rsid w:val="00424A03"/>
    <w:rsid w:val="00426011"/>
    <w:rsid w:val="00473465"/>
    <w:rsid w:val="004A0E87"/>
    <w:rsid w:val="004B2580"/>
    <w:rsid w:val="004B3F78"/>
    <w:rsid w:val="004D7C5A"/>
    <w:rsid w:val="005006DB"/>
    <w:rsid w:val="00503295"/>
    <w:rsid w:val="00515A64"/>
    <w:rsid w:val="00534AB2"/>
    <w:rsid w:val="005617A7"/>
    <w:rsid w:val="0056453A"/>
    <w:rsid w:val="005779E7"/>
    <w:rsid w:val="00580551"/>
    <w:rsid w:val="005807AF"/>
    <w:rsid w:val="00596C50"/>
    <w:rsid w:val="005D2791"/>
    <w:rsid w:val="005E21EB"/>
    <w:rsid w:val="005E3F44"/>
    <w:rsid w:val="005F522B"/>
    <w:rsid w:val="0060500C"/>
    <w:rsid w:val="006118D1"/>
    <w:rsid w:val="00620560"/>
    <w:rsid w:val="006227DE"/>
    <w:rsid w:val="00623100"/>
    <w:rsid w:val="006266B5"/>
    <w:rsid w:val="00637E15"/>
    <w:rsid w:val="00651579"/>
    <w:rsid w:val="00656840"/>
    <w:rsid w:val="0066255F"/>
    <w:rsid w:val="00690AD0"/>
    <w:rsid w:val="00692B7E"/>
    <w:rsid w:val="006A4342"/>
    <w:rsid w:val="006C6A2F"/>
    <w:rsid w:val="006E4425"/>
    <w:rsid w:val="006E75F9"/>
    <w:rsid w:val="007069DB"/>
    <w:rsid w:val="007069FC"/>
    <w:rsid w:val="00712D5E"/>
    <w:rsid w:val="00720B64"/>
    <w:rsid w:val="007279C8"/>
    <w:rsid w:val="00741761"/>
    <w:rsid w:val="007446D5"/>
    <w:rsid w:val="00746344"/>
    <w:rsid w:val="0077357D"/>
    <w:rsid w:val="007745B2"/>
    <w:rsid w:val="00783803"/>
    <w:rsid w:val="0078435B"/>
    <w:rsid w:val="00785BEF"/>
    <w:rsid w:val="00792702"/>
    <w:rsid w:val="007B2AFB"/>
    <w:rsid w:val="007D34D2"/>
    <w:rsid w:val="007E2BDA"/>
    <w:rsid w:val="007E4F0F"/>
    <w:rsid w:val="007E568E"/>
    <w:rsid w:val="007E74A5"/>
    <w:rsid w:val="008219D5"/>
    <w:rsid w:val="00822CE4"/>
    <w:rsid w:val="00847E9C"/>
    <w:rsid w:val="0086572F"/>
    <w:rsid w:val="00870E1A"/>
    <w:rsid w:val="00881D38"/>
    <w:rsid w:val="0089048F"/>
    <w:rsid w:val="00896133"/>
    <w:rsid w:val="008A27DE"/>
    <w:rsid w:val="008C0B19"/>
    <w:rsid w:val="008D1D83"/>
    <w:rsid w:val="008D3FFA"/>
    <w:rsid w:val="008E17F0"/>
    <w:rsid w:val="008E4523"/>
    <w:rsid w:val="008F5805"/>
    <w:rsid w:val="008F5CED"/>
    <w:rsid w:val="009008C4"/>
    <w:rsid w:val="00903189"/>
    <w:rsid w:val="00921A1C"/>
    <w:rsid w:val="00925514"/>
    <w:rsid w:val="00925FEC"/>
    <w:rsid w:val="009273D2"/>
    <w:rsid w:val="00933349"/>
    <w:rsid w:val="009373AC"/>
    <w:rsid w:val="00941AA2"/>
    <w:rsid w:val="00945994"/>
    <w:rsid w:val="009729B4"/>
    <w:rsid w:val="00974632"/>
    <w:rsid w:val="00976864"/>
    <w:rsid w:val="00994340"/>
    <w:rsid w:val="00997C62"/>
    <w:rsid w:val="009B5647"/>
    <w:rsid w:val="009B694D"/>
    <w:rsid w:val="009D2B34"/>
    <w:rsid w:val="00A21B2A"/>
    <w:rsid w:val="00A5658C"/>
    <w:rsid w:val="00A80C99"/>
    <w:rsid w:val="00A87CBF"/>
    <w:rsid w:val="00A94BDE"/>
    <w:rsid w:val="00AA14E8"/>
    <w:rsid w:val="00AF13FE"/>
    <w:rsid w:val="00B023EC"/>
    <w:rsid w:val="00B145F4"/>
    <w:rsid w:val="00B25AA8"/>
    <w:rsid w:val="00B54334"/>
    <w:rsid w:val="00B612A1"/>
    <w:rsid w:val="00B748D1"/>
    <w:rsid w:val="00B83439"/>
    <w:rsid w:val="00B84507"/>
    <w:rsid w:val="00BA637C"/>
    <w:rsid w:val="00BB48DE"/>
    <w:rsid w:val="00BB7A34"/>
    <w:rsid w:val="00BC4D50"/>
    <w:rsid w:val="00C0505C"/>
    <w:rsid w:val="00C11656"/>
    <w:rsid w:val="00C175A5"/>
    <w:rsid w:val="00C244B8"/>
    <w:rsid w:val="00C24722"/>
    <w:rsid w:val="00C40425"/>
    <w:rsid w:val="00C466E3"/>
    <w:rsid w:val="00C501E8"/>
    <w:rsid w:val="00C513F0"/>
    <w:rsid w:val="00C60040"/>
    <w:rsid w:val="00C62610"/>
    <w:rsid w:val="00C77515"/>
    <w:rsid w:val="00C77E6D"/>
    <w:rsid w:val="00C92559"/>
    <w:rsid w:val="00CB5A2D"/>
    <w:rsid w:val="00CC0878"/>
    <w:rsid w:val="00CF36EE"/>
    <w:rsid w:val="00D00C6D"/>
    <w:rsid w:val="00D15535"/>
    <w:rsid w:val="00D261AC"/>
    <w:rsid w:val="00D31CC7"/>
    <w:rsid w:val="00D31DC0"/>
    <w:rsid w:val="00D424C5"/>
    <w:rsid w:val="00D4352E"/>
    <w:rsid w:val="00D548C8"/>
    <w:rsid w:val="00D74311"/>
    <w:rsid w:val="00D824B3"/>
    <w:rsid w:val="00D875ED"/>
    <w:rsid w:val="00DA385B"/>
    <w:rsid w:val="00DA3ADA"/>
    <w:rsid w:val="00DD2297"/>
    <w:rsid w:val="00DE2784"/>
    <w:rsid w:val="00DF09BB"/>
    <w:rsid w:val="00DF27AF"/>
    <w:rsid w:val="00DF3C9A"/>
    <w:rsid w:val="00DF4C82"/>
    <w:rsid w:val="00E10790"/>
    <w:rsid w:val="00E20EBF"/>
    <w:rsid w:val="00E507E1"/>
    <w:rsid w:val="00E52718"/>
    <w:rsid w:val="00E56FC4"/>
    <w:rsid w:val="00E6304F"/>
    <w:rsid w:val="00E704CE"/>
    <w:rsid w:val="00E72F2D"/>
    <w:rsid w:val="00EA0206"/>
    <w:rsid w:val="00EA3832"/>
    <w:rsid w:val="00EA5860"/>
    <w:rsid w:val="00EB7A5B"/>
    <w:rsid w:val="00ED2E35"/>
    <w:rsid w:val="00EF5B64"/>
    <w:rsid w:val="00F03651"/>
    <w:rsid w:val="00F23593"/>
    <w:rsid w:val="00F727B0"/>
    <w:rsid w:val="00F96B65"/>
    <w:rsid w:val="00F97E83"/>
    <w:rsid w:val="00FB2BB3"/>
    <w:rsid w:val="00FE471C"/>
    <w:rsid w:val="0244A0CE"/>
    <w:rsid w:val="0340ECEF"/>
    <w:rsid w:val="0A542318"/>
    <w:rsid w:val="106E9C42"/>
    <w:rsid w:val="10E92562"/>
    <w:rsid w:val="139330A0"/>
    <w:rsid w:val="13B9BEFA"/>
    <w:rsid w:val="1583D0FE"/>
    <w:rsid w:val="1917E034"/>
    <w:rsid w:val="26984313"/>
    <w:rsid w:val="2ACC087E"/>
    <w:rsid w:val="2C344C7D"/>
    <w:rsid w:val="310A6ABA"/>
    <w:rsid w:val="36536704"/>
    <w:rsid w:val="38637B13"/>
    <w:rsid w:val="3C03AA37"/>
    <w:rsid w:val="3C1F6F8C"/>
    <w:rsid w:val="3DA72150"/>
    <w:rsid w:val="4423A27A"/>
    <w:rsid w:val="485CABD2"/>
    <w:rsid w:val="52F31C77"/>
    <w:rsid w:val="53FF3E45"/>
    <w:rsid w:val="58FEEB17"/>
    <w:rsid w:val="5D06C76C"/>
    <w:rsid w:val="6566D393"/>
    <w:rsid w:val="6610872C"/>
    <w:rsid w:val="680B70E9"/>
    <w:rsid w:val="6EF37272"/>
    <w:rsid w:val="6F89BB36"/>
    <w:rsid w:val="6FCA942D"/>
    <w:rsid w:val="75483B25"/>
    <w:rsid w:val="78400FA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77A66"/>
  <w15:chartTrackingRefBased/>
  <w15:docId w15:val="{71F6C1CD-C1A8-431F-95AF-1A44E20B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62"/>
    <w:rPr>
      <w:rFonts w:eastAsiaTheme="majorEastAsia" w:cstheme="majorBidi"/>
      <w:color w:val="272727" w:themeColor="text1" w:themeTint="D8"/>
    </w:rPr>
  </w:style>
  <w:style w:type="paragraph" w:styleId="Title">
    <w:name w:val="Title"/>
    <w:basedOn w:val="Normal"/>
    <w:next w:val="Normal"/>
    <w:link w:val="TitleChar"/>
    <w:uiPriority w:val="10"/>
    <w:qFormat/>
    <w:rsid w:val="0099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62"/>
    <w:pPr>
      <w:spacing w:before="160"/>
      <w:jc w:val="center"/>
    </w:pPr>
    <w:rPr>
      <w:i/>
      <w:iCs/>
      <w:color w:val="404040" w:themeColor="text1" w:themeTint="BF"/>
    </w:rPr>
  </w:style>
  <w:style w:type="character" w:customStyle="1" w:styleId="QuoteChar">
    <w:name w:val="Quote Char"/>
    <w:basedOn w:val="DefaultParagraphFont"/>
    <w:link w:val="Quote"/>
    <w:uiPriority w:val="29"/>
    <w:rsid w:val="00997C62"/>
    <w:rPr>
      <w:i/>
      <w:iCs/>
      <w:color w:val="404040" w:themeColor="text1" w:themeTint="BF"/>
    </w:rPr>
  </w:style>
  <w:style w:type="paragraph" w:styleId="ListParagraph">
    <w:name w:val="List Paragraph"/>
    <w:basedOn w:val="Normal"/>
    <w:uiPriority w:val="34"/>
    <w:qFormat/>
    <w:rsid w:val="00997C62"/>
    <w:pPr>
      <w:ind w:left="720"/>
      <w:contextualSpacing/>
    </w:pPr>
  </w:style>
  <w:style w:type="character" w:styleId="IntenseEmphasis">
    <w:name w:val="Intense Emphasis"/>
    <w:basedOn w:val="DefaultParagraphFont"/>
    <w:uiPriority w:val="21"/>
    <w:qFormat/>
    <w:rsid w:val="00997C62"/>
    <w:rPr>
      <w:i/>
      <w:iCs/>
      <w:color w:val="0F4761" w:themeColor="accent1" w:themeShade="BF"/>
    </w:rPr>
  </w:style>
  <w:style w:type="paragraph" w:styleId="IntenseQuote">
    <w:name w:val="Intense Quote"/>
    <w:basedOn w:val="Normal"/>
    <w:next w:val="Normal"/>
    <w:link w:val="IntenseQuoteChar"/>
    <w:uiPriority w:val="30"/>
    <w:qFormat/>
    <w:rsid w:val="00997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C62"/>
    <w:rPr>
      <w:i/>
      <w:iCs/>
      <w:color w:val="0F4761" w:themeColor="accent1" w:themeShade="BF"/>
    </w:rPr>
  </w:style>
  <w:style w:type="character" w:styleId="IntenseReference">
    <w:name w:val="Intense Reference"/>
    <w:basedOn w:val="DefaultParagraphFont"/>
    <w:uiPriority w:val="32"/>
    <w:qFormat/>
    <w:rsid w:val="00997C62"/>
    <w:rPr>
      <w:b/>
      <w:bCs/>
      <w:smallCaps/>
      <w:color w:val="0F4761" w:themeColor="accent1" w:themeShade="BF"/>
      <w:spacing w:val="5"/>
    </w:rPr>
  </w:style>
  <w:style w:type="paragraph" w:styleId="NormalWeb">
    <w:name w:val="Normal (Web)"/>
    <w:basedOn w:val="Normal"/>
    <w:uiPriority w:val="99"/>
    <w:semiHidden/>
    <w:unhideWhenUsed/>
    <w:rsid w:val="00E704CE"/>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CommentReference">
    <w:name w:val="annotation reference"/>
    <w:basedOn w:val="DefaultParagraphFont"/>
    <w:uiPriority w:val="99"/>
    <w:semiHidden/>
    <w:unhideWhenUsed/>
    <w:rsid w:val="00EA0206"/>
    <w:rPr>
      <w:sz w:val="16"/>
      <w:szCs w:val="16"/>
    </w:rPr>
  </w:style>
  <w:style w:type="paragraph" w:styleId="CommentText">
    <w:name w:val="annotation text"/>
    <w:basedOn w:val="Normal"/>
    <w:link w:val="CommentTextChar"/>
    <w:uiPriority w:val="99"/>
    <w:unhideWhenUsed/>
    <w:rsid w:val="00EA0206"/>
    <w:pPr>
      <w:spacing w:line="240" w:lineRule="auto"/>
    </w:pPr>
    <w:rPr>
      <w:sz w:val="20"/>
      <w:szCs w:val="20"/>
    </w:rPr>
  </w:style>
  <w:style w:type="character" w:customStyle="1" w:styleId="CommentTextChar">
    <w:name w:val="Comment Text Char"/>
    <w:basedOn w:val="DefaultParagraphFont"/>
    <w:link w:val="CommentText"/>
    <w:uiPriority w:val="99"/>
    <w:rsid w:val="00EA0206"/>
    <w:rPr>
      <w:sz w:val="20"/>
      <w:szCs w:val="20"/>
    </w:rPr>
  </w:style>
  <w:style w:type="paragraph" w:styleId="CommentSubject">
    <w:name w:val="annotation subject"/>
    <w:basedOn w:val="CommentText"/>
    <w:next w:val="CommentText"/>
    <w:link w:val="CommentSubjectChar"/>
    <w:uiPriority w:val="99"/>
    <w:semiHidden/>
    <w:unhideWhenUsed/>
    <w:rsid w:val="00EA0206"/>
    <w:rPr>
      <w:b/>
      <w:bCs/>
    </w:rPr>
  </w:style>
  <w:style w:type="character" w:customStyle="1" w:styleId="CommentSubjectChar">
    <w:name w:val="Comment Subject Char"/>
    <w:basedOn w:val="CommentTextChar"/>
    <w:link w:val="CommentSubject"/>
    <w:uiPriority w:val="99"/>
    <w:semiHidden/>
    <w:rsid w:val="00EA0206"/>
    <w:rPr>
      <w:b/>
      <w:bCs/>
      <w:sz w:val="20"/>
      <w:szCs w:val="20"/>
    </w:rPr>
  </w:style>
  <w:style w:type="character" w:styleId="Hyperlink">
    <w:name w:val="Hyperlink"/>
    <w:basedOn w:val="DefaultParagraphFont"/>
    <w:uiPriority w:val="99"/>
    <w:unhideWhenUsed/>
    <w:rsid w:val="00E6304F"/>
    <w:rPr>
      <w:color w:val="467886" w:themeColor="hyperlink"/>
      <w:u w:val="single"/>
    </w:rPr>
  </w:style>
  <w:style w:type="character" w:styleId="UnresolvedMention">
    <w:name w:val="Unresolved Mention"/>
    <w:basedOn w:val="DefaultParagraphFont"/>
    <w:uiPriority w:val="99"/>
    <w:semiHidden/>
    <w:unhideWhenUsed/>
    <w:rsid w:val="00E6304F"/>
    <w:rPr>
      <w:color w:val="605E5C"/>
      <w:shd w:val="clear" w:color="auto" w:fill="E1DFDD"/>
    </w:rPr>
  </w:style>
  <w:style w:type="paragraph" w:styleId="Revision">
    <w:name w:val="Revision"/>
    <w:hidden/>
    <w:uiPriority w:val="99"/>
    <w:semiHidden/>
    <w:rsid w:val="00C24722"/>
    <w:pPr>
      <w:spacing w:after="0" w:line="240" w:lineRule="auto"/>
    </w:pPr>
  </w:style>
  <w:style w:type="paragraph" w:styleId="Header">
    <w:name w:val="header"/>
    <w:basedOn w:val="Normal"/>
    <w:link w:val="HeaderChar"/>
    <w:uiPriority w:val="99"/>
    <w:unhideWhenUsed/>
    <w:rsid w:val="00821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D5"/>
  </w:style>
  <w:style w:type="paragraph" w:styleId="Footer">
    <w:name w:val="footer"/>
    <w:basedOn w:val="Normal"/>
    <w:link w:val="FooterChar"/>
    <w:uiPriority w:val="99"/>
    <w:unhideWhenUsed/>
    <w:rsid w:val="00821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garas@ideapri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11</cp:revision>
  <dcterms:created xsi:type="dcterms:W3CDTF">2025-10-03T11:57:00Z</dcterms:created>
  <dcterms:modified xsi:type="dcterms:W3CDTF">2025-10-05T18:32:00Z</dcterms:modified>
  <cp:category/>
</cp:coreProperties>
</file>