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B6D802" w14:textId="27FBB04A" w:rsidR="0009219B" w:rsidRDefault="003417BE" w:rsidP="00855583">
      <w:pPr>
        <w:spacing w:after="0" w:line="240" w:lineRule="auto"/>
        <w:jc w:val="both"/>
        <w:rPr>
          <w:rFonts w:ascii="Calibri" w:eastAsia="Times New Roman" w:hAnsi="Calibri" w:cs="Calibri"/>
          <w:kern w:val="0"/>
          <w:sz w:val="18"/>
          <w:szCs w:val="18"/>
          <w:lang w:eastAsia="en-GB"/>
          <w14:ligatures w14:val="none"/>
        </w:rPr>
      </w:pPr>
      <w:r>
        <w:rPr>
          <w:rFonts w:ascii="Calibri" w:eastAsia="Times New Roman" w:hAnsi="Calibri" w:cs="Calibri"/>
          <w:kern w:val="0"/>
          <w:sz w:val="18"/>
          <w:szCs w:val="18"/>
          <w:lang w:eastAsia="en-GB"/>
          <w14:ligatures w14:val="none"/>
        </w:rPr>
        <w:t xml:space="preserve">Pranešimas </w:t>
      </w:r>
      <w:r w:rsidR="002A5C6E" w:rsidRPr="02EBECCB">
        <w:rPr>
          <w:rFonts w:ascii="Calibri" w:eastAsia="Times New Roman" w:hAnsi="Calibri" w:cs="Calibri"/>
          <w:sz w:val="18"/>
          <w:szCs w:val="18"/>
          <w:lang w:eastAsia="en-GB"/>
        </w:rPr>
        <w:t>žiniasklaidai</w:t>
      </w:r>
    </w:p>
    <w:p w14:paraId="50459E6D" w14:textId="0F6DA51E" w:rsidR="001B0070" w:rsidRDefault="003417BE" w:rsidP="00DE4D8F">
      <w:pPr>
        <w:spacing w:after="0" w:line="240" w:lineRule="auto"/>
        <w:jc w:val="both"/>
        <w:rPr>
          <w:rFonts w:ascii="Calibri" w:eastAsia="Times New Roman" w:hAnsi="Calibri" w:cs="Calibri"/>
          <w:kern w:val="0"/>
          <w:sz w:val="18"/>
          <w:szCs w:val="18"/>
          <w:lang w:eastAsia="en-GB"/>
          <w14:ligatures w14:val="none"/>
        </w:rPr>
      </w:pPr>
      <w:r>
        <w:rPr>
          <w:rFonts w:ascii="Calibri" w:eastAsia="Times New Roman" w:hAnsi="Calibri" w:cs="Calibri"/>
          <w:kern w:val="0"/>
          <w:sz w:val="18"/>
          <w:szCs w:val="18"/>
          <w:lang w:val="en-US" w:eastAsia="en-GB"/>
          <w14:ligatures w14:val="none"/>
        </w:rPr>
        <w:t xml:space="preserve">2025 m. </w:t>
      </w:r>
      <w:r w:rsidR="00E3129F">
        <w:rPr>
          <w:rFonts w:ascii="Calibri" w:eastAsia="Times New Roman" w:hAnsi="Calibri" w:cs="Calibri"/>
          <w:kern w:val="0"/>
          <w:sz w:val="18"/>
          <w:szCs w:val="18"/>
          <w:lang w:eastAsia="en-GB"/>
          <w14:ligatures w14:val="none"/>
        </w:rPr>
        <w:t>lapkriči</w:t>
      </w:r>
      <w:r w:rsidR="000C08D7">
        <w:rPr>
          <w:rFonts w:ascii="Calibri" w:eastAsia="Times New Roman" w:hAnsi="Calibri" w:cs="Calibri"/>
          <w:kern w:val="0"/>
          <w:sz w:val="18"/>
          <w:szCs w:val="18"/>
          <w:lang w:eastAsia="en-GB"/>
          <w14:ligatures w14:val="none"/>
        </w:rPr>
        <w:t>o</w:t>
      </w:r>
      <w:r w:rsidR="0089335A">
        <w:rPr>
          <w:rFonts w:ascii="Calibri" w:eastAsia="Times New Roman" w:hAnsi="Calibri" w:cs="Calibri"/>
          <w:kern w:val="0"/>
          <w:sz w:val="18"/>
          <w:szCs w:val="18"/>
          <w:lang w:eastAsia="en-GB"/>
          <w14:ligatures w14:val="none"/>
        </w:rPr>
        <w:t xml:space="preserve"> </w:t>
      </w:r>
      <w:r w:rsidR="001F4DEA">
        <w:rPr>
          <w:rFonts w:ascii="Calibri" w:eastAsia="Times New Roman" w:hAnsi="Calibri" w:cs="Calibri"/>
          <w:kern w:val="0"/>
          <w:sz w:val="18"/>
          <w:szCs w:val="18"/>
          <w:lang w:val="en-US" w:eastAsia="en-GB"/>
          <w14:ligatures w14:val="none"/>
        </w:rPr>
        <w:t xml:space="preserve">25 </w:t>
      </w:r>
      <w:r>
        <w:rPr>
          <w:rFonts w:ascii="Calibri" w:eastAsia="Times New Roman" w:hAnsi="Calibri" w:cs="Calibri"/>
          <w:kern w:val="0"/>
          <w:sz w:val="18"/>
          <w:szCs w:val="18"/>
          <w:lang w:eastAsia="en-GB"/>
          <w14:ligatures w14:val="none"/>
        </w:rPr>
        <w:t xml:space="preserve">d. </w:t>
      </w:r>
    </w:p>
    <w:p w14:paraId="7C6437E7" w14:textId="77777777" w:rsidR="00DE4D8F" w:rsidRPr="00DE4D8F" w:rsidRDefault="00DE4D8F" w:rsidP="00DE4D8F">
      <w:pPr>
        <w:spacing w:after="0" w:line="240" w:lineRule="auto"/>
        <w:jc w:val="both"/>
        <w:rPr>
          <w:rFonts w:ascii="Calibri" w:eastAsia="Times New Roman" w:hAnsi="Calibri" w:cs="Calibri"/>
          <w:kern w:val="0"/>
          <w:sz w:val="18"/>
          <w:szCs w:val="18"/>
          <w:lang w:eastAsia="en-GB"/>
          <w14:ligatures w14:val="none"/>
        </w:rPr>
      </w:pPr>
    </w:p>
    <w:p w14:paraId="3B960F86" w14:textId="44D920BD" w:rsidR="00CF6893" w:rsidRDefault="002B1F11" w:rsidP="02EBECCB">
      <w:pPr>
        <w:jc w:val="both"/>
        <w:rPr>
          <w:rFonts w:ascii="Calibri" w:eastAsia="Times New Roman" w:hAnsi="Calibri" w:cs="Calibri"/>
          <w:b/>
          <w:bCs/>
          <w:kern w:val="0"/>
          <w:lang w:eastAsia="en-GB"/>
          <w14:ligatures w14:val="none"/>
        </w:rPr>
      </w:pPr>
      <w:r w:rsidRPr="002B1F11">
        <w:rPr>
          <w:rFonts w:ascii="Calibri" w:eastAsia="Times New Roman" w:hAnsi="Calibri" w:cs="Calibri"/>
          <w:b/>
          <w:bCs/>
          <w:kern w:val="0"/>
          <w:lang w:eastAsia="en-GB"/>
          <w14:ligatures w14:val="none"/>
        </w:rPr>
        <w:t>Taip pagamintos lašišos dar neragavote: dalijasi nebrangiu, šventinio stalo pažibos titulą pelnysiančiu receptu</w:t>
      </w:r>
    </w:p>
    <w:p w14:paraId="6088C896" w14:textId="2B24BDE7" w:rsidR="00820A95" w:rsidRDefault="00642AF6" w:rsidP="02EBECCB">
      <w:pPr>
        <w:jc w:val="both"/>
        <w:rPr>
          <w:rFonts w:ascii="Calibri" w:eastAsia="Times New Roman" w:hAnsi="Calibri" w:cs="Calibri"/>
          <w:b/>
          <w:bCs/>
          <w:kern w:val="0"/>
          <w:lang w:eastAsia="en-GB"/>
          <w14:ligatures w14:val="none"/>
        </w:rPr>
      </w:pPr>
      <w:r>
        <w:rPr>
          <w:rFonts w:ascii="Calibri" w:eastAsia="Times New Roman" w:hAnsi="Calibri" w:cs="Calibri"/>
          <w:b/>
          <w:bCs/>
          <w:kern w:val="0"/>
          <w:lang w:eastAsia="en-GB"/>
          <w14:ligatures w14:val="none"/>
        </w:rPr>
        <w:t xml:space="preserve">Lašiša </w:t>
      </w:r>
      <w:r w:rsidR="00B657EF">
        <w:rPr>
          <w:rFonts w:ascii="Calibri" w:eastAsia="Times New Roman" w:hAnsi="Calibri" w:cs="Calibri"/>
          <w:b/>
          <w:bCs/>
          <w:kern w:val="0"/>
          <w:lang w:eastAsia="en-GB"/>
          <w14:ligatures w14:val="none"/>
        </w:rPr>
        <w:t>ne veltui vadinama žuvų karaliene</w:t>
      </w:r>
      <w:r w:rsidR="00F36EEF">
        <w:rPr>
          <w:rFonts w:ascii="Calibri" w:eastAsia="Times New Roman" w:hAnsi="Calibri" w:cs="Calibri"/>
          <w:b/>
          <w:bCs/>
          <w:kern w:val="0"/>
          <w:lang w:eastAsia="en-GB"/>
          <w14:ligatures w14:val="none"/>
        </w:rPr>
        <w:t>:</w:t>
      </w:r>
      <w:r w:rsidR="00B657EF">
        <w:rPr>
          <w:rFonts w:ascii="Calibri" w:eastAsia="Times New Roman" w:hAnsi="Calibri" w:cs="Calibri"/>
          <w:b/>
          <w:bCs/>
          <w:kern w:val="0"/>
          <w:lang w:eastAsia="en-GB"/>
          <w14:ligatures w14:val="none"/>
        </w:rPr>
        <w:t xml:space="preserve"> </w:t>
      </w:r>
      <w:r w:rsidR="001A3CA0">
        <w:rPr>
          <w:rFonts w:ascii="Calibri" w:eastAsia="Times New Roman" w:hAnsi="Calibri" w:cs="Calibri"/>
          <w:b/>
          <w:bCs/>
          <w:kern w:val="0"/>
          <w:lang w:eastAsia="en-GB"/>
          <w14:ligatures w14:val="none"/>
        </w:rPr>
        <w:t xml:space="preserve">ji maistinga, </w:t>
      </w:r>
      <w:r w:rsidR="00F32B36">
        <w:rPr>
          <w:rFonts w:ascii="Calibri" w:eastAsia="Times New Roman" w:hAnsi="Calibri" w:cs="Calibri"/>
          <w:b/>
          <w:bCs/>
          <w:kern w:val="0"/>
          <w:lang w:eastAsia="en-GB"/>
          <w14:ligatures w14:val="none"/>
        </w:rPr>
        <w:t xml:space="preserve">nebrangi, </w:t>
      </w:r>
      <w:r w:rsidR="001A3CA0">
        <w:rPr>
          <w:rFonts w:ascii="Calibri" w:eastAsia="Times New Roman" w:hAnsi="Calibri" w:cs="Calibri"/>
          <w:b/>
          <w:bCs/>
          <w:kern w:val="0"/>
          <w:lang w:eastAsia="en-GB"/>
          <w14:ligatures w14:val="none"/>
        </w:rPr>
        <w:t>skani, turi daug naudingų medžiagų</w:t>
      </w:r>
      <w:r w:rsidR="006026FE">
        <w:rPr>
          <w:rFonts w:ascii="Calibri" w:eastAsia="Times New Roman" w:hAnsi="Calibri" w:cs="Calibri"/>
          <w:b/>
          <w:bCs/>
          <w:kern w:val="0"/>
          <w:lang w:eastAsia="en-GB"/>
          <w14:ligatures w14:val="none"/>
        </w:rPr>
        <w:t xml:space="preserve">. Taip pat – ją </w:t>
      </w:r>
      <w:r w:rsidR="001A3CA0">
        <w:rPr>
          <w:rFonts w:ascii="Calibri" w:eastAsia="Times New Roman" w:hAnsi="Calibri" w:cs="Calibri"/>
          <w:b/>
          <w:bCs/>
          <w:kern w:val="0"/>
          <w:lang w:eastAsia="en-GB"/>
          <w14:ligatures w14:val="none"/>
        </w:rPr>
        <w:t xml:space="preserve"> visiškai nesu</w:t>
      </w:r>
      <w:r w:rsidR="00F36EEF">
        <w:rPr>
          <w:rFonts w:ascii="Calibri" w:eastAsia="Times New Roman" w:hAnsi="Calibri" w:cs="Calibri"/>
          <w:b/>
          <w:bCs/>
          <w:kern w:val="0"/>
          <w:lang w:eastAsia="en-GB"/>
          <w14:ligatures w14:val="none"/>
        </w:rPr>
        <w:t xml:space="preserve">dėtinga </w:t>
      </w:r>
      <w:r w:rsidR="001A3CA0">
        <w:rPr>
          <w:rFonts w:ascii="Calibri" w:eastAsia="Times New Roman" w:hAnsi="Calibri" w:cs="Calibri"/>
          <w:b/>
          <w:bCs/>
          <w:kern w:val="0"/>
          <w:lang w:eastAsia="en-GB"/>
          <w14:ligatures w14:val="none"/>
        </w:rPr>
        <w:t>paruošti</w:t>
      </w:r>
      <w:r w:rsidR="006026FE">
        <w:rPr>
          <w:rFonts w:ascii="Calibri" w:eastAsia="Times New Roman" w:hAnsi="Calibri" w:cs="Calibri"/>
          <w:b/>
          <w:bCs/>
          <w:kern w:val="0"/>
          <w:lang w:eastAsia="en-GB"/>
          <w14:ligatures w14:val="none"/>
        </w:rPr>
        <w:t>,</w:t>
      </w:r>
      <w:r w:rsidR="00F36EEF">
        <w:rPr>
          <w:rFonts w:ascii="Calibri" w:eastAsia="Times New Roman" w:hAnsi="Calibri" w:cs="Calibri"/>
          <w:b/>
          <w:bCs/>
          <w:kern w:val="0"/>
          <w:lang w:eastAsia="en-GB"/>
          <w14:ligatures w14:val="none"/>
        </w:rPr>
        <w:t xml:space="preserve">  </w:t>
      </w:r>
      <w:r w:rsidR="006026FE">
        <w:rPr>
          <w:rFonts w:ascii="Calibri" w:eastAsia="Times New Roman" w:hAnsi="Calibri" w:cs="Calibri"/>
          <w:b/>
          <w:bCs/>
          <w:kern w:val="0"/>
          <w:lang w:eastAsia="en-GB"/>
          <w14:ligatures w14:val="none"/>
        </w:rPr>
        <w:t>n</w:t>
      </w:r>
      <w:r w:rsidR="00F36EEF">
        <w:rPr>
          <w:rFonts w:ascii="Calibri" w:eastAsia="Times New Roman" w:hAnsi="Calibri" w:cs="Calibri"/>
          <w:b/>
          <w:bCs/>
          <w:kern w:val="0"/>
          <w:lang w:eastAsia="en-GB"/>
          <w14:ligatures w14:val="none"/>
        </w:rPr>
        <w:t xml:space="preserve">esvarbu, ar eilinės darbo dienos vakare, ar šventiniam stalui. </w:t>
      </w:r>
      <w:r w:rsidR="0000474A">
        <w:rPr>
          <w:rFonts w:ascii="Calibri" w:eastAsia="Times New Roman" w:hAnsi="Calibri" w:cs="Calibri"/>
          <w:b/>
          <w:bCs/>
          <w:kern w:val="0"/>
          <w:lang w:eastAsia="en-GB"/>
          <w14:ligatures w14:val="none"/>
        </w:rPr>
        <w:t xml:space="preserve">Lietuviško prekybos tinklo „Maxima“ duomenimis, </w:t>
      </w:r>
      <w:r w:rsidR="00F273EF">
        <w:rPr>
          <w:rFonts w:ascii="Calibri" w:eastAsia="Times New Roman" w:hAnsi="Calibri" w:cs="Calibri"/>
          <w:b/>
          <w:bCs/>
          <w:kern w:val="0"/>
          <w:lang w:eastAsia="en-GB"/>
          <w14:ligatures w14:val="none"/>
        </w:rPr>
        <w:t xml:space="preserve">pirkėjai </w:t>
      </w:r>
      <w:r w:rsidR="0000474A">
        <w:rPr>
          <w:rFonts w:ascii="Calibri" w:eastAsia="Times New Roman" w:hAnsi="Calibri" w:cs="Calibri"/>
          <w:b/>
          <w:bCs/>
          <w:kern w:val="0"/>
          <w:lang w:eastAsia="en-GB"/>
          <w14:ligatures w14:val="none"/>
        </w:rPr>
        <w:t xml:space="preserve">šią žuvį išties pamėgę: praėjusiais metais </w:t>
      </w:r>
      <w:r w:rsidR="00285482">
        <w:rPr>
          <w:rFonts w:ascii="Calibri" w:eastAsia="Times New Roman" w:hAnsi="Calibri" w:cs="Calibri"/>
          <w:b/>
          <w:bCs/>
          <w:kern w:val="0"/>
          <w:lang w:eastAsia="en-GB"/>
          <w14:ligatures w14:val="none"/>
        </w:rPr>
        <w:t xml:space="preserve">jos </w:t>
      </w:r>
      <w:r w:rsidR="0000474A">
        <w:rPr>
          <w:rFonts w:ascii="Calibri" w:eastAsia="Times New Roman" w:hAnsi="Calibri" w:cs="Calibri"/>
          <w:b/>
          <w:bCs/>
          <w:kern w:val="0"/>
          <w:lang w:eastAsia="en-GB"/>
          <w14:ligatures w14:val="none"/>
        </w:rPr>
        <w:t>įsigijo daugiau nei 1 tūkst. tonų</w:t>
      </w:r>
      <w:r w:rsidR="006D4B4A">
        <w:rPr>
          <w:rFonts w:ascii="Calibri" w:eastAsia="Times New Roman" w:hAnsi="Calibri" w:cs="Calibri"/>
          <w:b/>
          <w:bCs/>
          <w:kern w:val="0"/>
          <w:lang w:eastAsia="en-GB"/>
          <w14:ligatures w14:val="none"/>
        </w:rPr>
        <w:t xml:space="preserve">. </w:t>
      </w:r>
      <w:r w:rsidR="0000474A">
        <w:rPr>
          <w:rFonts w:ascii="Calibri" w:eastAsia="Times New Roman" w:hAnsi="Calibri" w:cs="Calibri"/>
          <w:b/>
          <w:bCs/>
          <w:kern w:val="0"/>
          <w:lang w:eastAsia="en-GB"/>
          <w14:ligatures w14:val="none"/>
        </w:rPr>
        <w:t xml:space="preserve">Primindami, kad lašiša </w:t>
      </w:r>
      <w:r w:rsidR="0000474A" w:rsidRPr="02EBECCB">
        <w:rPr>
          <w:rFonts w:ascii="Calibri" w:eastAsia="Times New Roman" w:hAnsi="Calibri" w:cs="Calibri"/>
          <w:b/>
          <w:bCs/>
          <w:lang w:eastAsia="en-GB"/>
        </w:rPr>
        <w:t xml:space="preserve">puikiai tinka ir kalėdinei vakarienei, </w:t>
      </w:r>
      <w:r w:rsidR="0000474A">
        <w:rPr>
          <w:rFonts w:ascii="Calibri" w:eastAsia="Times New Roman" w:hAnsi="Calibri" w:cs="Calibri"/>
          <w:b/>
          <w:bCs/>
          <w:kern w:val="0"/>
          <w:lang w:eastAsia="en-GB"/>
          <w14:ligatures w14:val="none"/>
        </w:rPr>
        <w:t xml:space="preserve">„Maximos“ kulinarijos meistrai </w:t>
      </w:r>
      <w:r w:rsidR="00F273EF">
        <w:rPr>
          <w:rFonts w:ascii="Calibri" w:eastAsia="Times New Roman" w:hAnsi="Calibri" w:cs="Calibri"/>
          <w:b/>
          <w:bCs/>
          <w:kern w:val="0"/>
          <w:lang w:eastAsia="en-GB"/>
          <w14:ligatures w14:val="none"/>
        </w:rPr>
        <w:t xml:space="preserve">šią savaitę </w:t>
      </w:r>
      <w:r w:rsidR="0000474A">
        <w:rPr>
          <w:rFonts w:ascii="Calibri" w:eastAsia="Times New Roman" w:hAnsi="Calibri" w:cs="Calibri"/>
          <w:b/>
          <w:bCs/>
          <w:kern w:val="0"/>
          <w:lang w:eastAsia="en-GB"/>
          <w14:ligatures w14:val="none"/>
        </w:rPr>
        <w:t xml:space="preserve">siūlo </w:t>
      </w:r>
      <w:r w:rsidR="00F273EF">
        <w:rPr>
          <w:rFonts w:ascii="Calibri" w:eastAsia="Times New Roman" w:hAnsi="Calibri" w:cs="Calibri"/>
          <w:b/>
          <w:bCs/>
          <w:kern w:val="0"/>
          <w:lang w:eastAsia="en-GB"/>
          <w14:ligatures w14:val="none"/>
        </w:rPr>
        <w:t xml:space="preserve">pasirepetuoti </w:t>
      </w:r>
      <w:r w:rsidR="0000474A">
        <w:rPr>
          <w:rFonts w:ascii="Calibri" w:eastAsia="Times New Roman" w:hAnsi="Calibri" w:cs="Calibri"/>
          <w:b/>
          <w:bCs/>
          <w:kern w:val="0"/>
          <w:lang w:eastAsia="en-GB"/>
          <w14:ligatures w14:val="none"/>
        </w:rPr>
        <w:t xml:space="preserve">šventinį šios žuvies receptą ir pataria, kaip </w:t>
      </w:r>
      <w:r w:rsidR="00ED5600">
        <w:rPr>
          <w:rFonts w:ascii="Calibri" w:eastAsia="Times New Roman" w:hAnsi="Calibri" w:cs="Calibri"/>
          <w:b/>
          <w:bCs/>
          <w:kern w:val="0"/>
          <w:lang w:eastAsia="en-GB"/>
          <w14:ligatures w14:val="none"/>
        </w:rPr>
        <w:t xml:space="preserve">sumaniai </w:t>
      </w:r>
      <w:r w:rsidR="0000474A">
        <w:rPr>
          <w:rFonts w:ascii="Calibri" w:eastAsia="Times New Roman" w:hAnsi="Calibri" w:cs="Calibri"/>
          <w:b/>
          <w:bCs/>
          <w:kern w:val="0"/>
          <w:lang w:eastAsia="en-GB"/>
          <w14:ligatures w14:val="none"/>
        </w:rPr>
        <w:t xml:space="preserve">panaudoti </w:t>
      </w:r>
      <w:r w:rsidR="00F273EF">
        <w:rPr>
          <w:rFonts w:ascii="Calibri" w:eastAsia="Times New Roman" w:hAnsi="Calibri" w:cs="Calibri"/>
          <w:b/>
          <w:bCs/>
          <w:kern w:val="0"/>
          <w:lang w:eastAsia="en-GB"/>
          <w14:ligatures w14:val="none"/>
        </w:rPr>
        <w:t>po vakarienės likusius</w:t>
      </w:r>
      <w:r w:rsidR="00ED5600">
        <w:rPr>
          <w:rFonts w:ascii="Calibri" w:eastAsia="Times New Roman" w:hAnsi="Calibri" w:cs="Calibri"/>
          <w:b/>
          <w:bCs/>
          <w:kern w:val="0"/>
          <w:lang w:eastAsia="en-GB"/>
          <w14:ligatures w14:val="none"/>
        </w:rPr>
        <w:t xml:space="preserve"> lašišos</w:t>
      </w:r>
      <w:r w:rsidR="00F273EF">
        <w:rPr>
          <w:rFonts w:ascii="Calibri" w:eastAsia="Times New Roman" w:hAnsi="Calibri" w:cs="Calibri"/>
          <w:b/>
          <w:bCs/>
          <w:kern w:val="0"/>
          <w:lang w:eastAsia="en-GB"/>
          <w14:ligatures w14:val="none"/>
        </w:rPr>
        <w:t xml:space="preserve"> </w:t>
      </w:r>
      <w:r w:rsidR="0000474A">
        <w:rPr>
          <w:rFonts w:ascii="Calibri" w:eastAsia="Times New Roman" w:hAnsi="Calibri" w:cs="Calibri"/>
          <w:b/>
          <w:bCs/>
          <w:kern w:val="0"/>
          <w:lang w:eastAsia="en-GB"/>
          <w14:ligatures w14:val="none"/>
        </w:rPr>
        <w:t>likučius</w:t>
      </w:r>
      <w:r w:rsidR="00ED5600">
        <w:rPr>
          <w:rFonts w:ascii="Calibri" w:eastAsia="Times New Roman" w:hAnsi="Calibri" w:cs="Calibri"/>
          <w:b/>
          <w:bCs/>
          <w:kern w:val="0"/>
          <w:lang w:eastAsia="en-GB"/>
          <w14:ligatures w14:val="none"/>
        </w:rPr>
        <w:t xml:space="preserve"> kitos dienos pietums</w:t>
      </w:r>
      <w:r w:rsidR="0000474A">
        <w:rPr>
          <w:rFonts w:ascii="Calibri" w:eastAsia="Times New Roman" w:hAnsi="Calibri" w:cs="Calibri"/>
          <w:b/>
          <w:bCs/>
          <w:kern w:val="0"/>
          <w:lang w:eastAsia="en-GB"/>
          <w14:ligatures w14:val="none"/>
        </w:rPr>
        <w:t xml:space="preserve">. </w:t>
      </w:r>
    </w:p>
    <w:p w14:paraId="71616907" w14:textId="3A95F98D" w:rsidR="00F75C86" w:rsidRPr="00F75C86" w:rsidRDefault="00F75C86" w:rsidP="00F75C86">
      <w:pPr>
        <w:jc w:val="both"/>
        <w:rPr>
          <w:rFonts w:ascii="Calibri" w:eastAsia="Times New Roman" w:hAnsi="Calibri" w:cs="Calibri"/>
          <w:kern w:val="0"/>
          <w:lang w:eastAsia="en-GB"/>
          <w14:ligatures w14:val="none"/>
        </w:rPr>
      </w:pPr>
      <w:r w:rsidRPr="00F75C86">
        <w:rPr>
          <w:rFonts w:ascii="Calibri" w:eastAsia="Times New Roman" w:hAnsi="Calibri" w:cs="Calibri"/>
          <w:kern w:val="0"/>
          <w:lang w:eastAsia="en-GB"/>
          <w14:ligatures w14:val="none"/>
        </w:rPr>
        <w:t xml:space="preserve">Per pirmuosius 10 šių metų mėnesių „Maximos“ pirkėjai </w:t>
      </w:r>
      <w:r>
        <w:rPr>
          <w:rFonts w:ascii="Calibri" w:eastAsia="Times New Roman" w:hAnsi="Calibri" w:cs="Calibri"/>
          <w:kern w:val="0"/>
          <w:lang w:eastAsia="en-GB"/>
          <w14:ligatures w14:val="none"/>
        </w:rPr>
        <w:t xml:space="preserve">jau </w:t>
      </w:r>
      <w:r w:rsidRPr="00F75C86">
        <w:rPr>
          <w:rFonts w:ascii="Calibri" w:eastAsia="Times New Roman" w:hAnsi="Calibri" w:cs="Calibri"/>
          <w:kern w:val="0"/>
          <w:lang w:eastAsia="en-GB"/>
          <w14:ligatures w14:val="none"/>
        </w:rPr>
        <w:t>įsigijo beveik 980 tonų lašišos, lyginant su praėjusių metų tuo pačiu laikotarpiu – tai beveik 15 proc. daugiau.</w:t>
      </w:r>
    </w:p>
    <w:p w14:paraId="4BA88242" w14:textId="77777777" w:rsidR="001B0070" w:rsidRDefault="001B0070" w:rsidP="00F75C86">
      <w:pPr>
        <w:jc w:val="both"/>
        <w:rPr>
          <w:rFonts w:ascii="Calibri" w:eastAsia="Times New Roman" w:hAnsi="Calibri" w:cs="Calibri"/>
          <w:kern w:val="0"/>
          <w:lang w:eastAsia="en-GB"/>
          <w14:ligatures w14:val="none"/>
        </w:rPr>
      </w:pPr>
      <w:r w:rsidRPr="001B0070">
        <w:rPr>
          <w:rFonts w:ascii="Calibri" w:eastAsia="Times New Roman" w:hAnsi="Calibri" w:cs="Calibri"/>
          <w:kern w:val="0"/>
          <w:lang w:eastAsia="en-GB"/>
          <w14:ligatures w14:val="none"/>
        </w:rPr>
        <w:t xml:space="preserve">„Lašiša puikiai tinka tiek sotiems pietums, tiek skaniai ir nebrangiai vakarienei, tiek ir prašmatniam šventiniam stalui. Ji mūsų pirkėjų vertinama dėl geros kainos, skonio ir, žinoma, sveikatai palankių savybių. Mūsų duomenys rodo, kad ši žuvis yra viena populiariausių ir mėgstamiausių tarp mūsų pirkėjų. </w:t>
      </w:r>
      <w:proofErr w:type="spellStart"/>
      <w:r w:rsidRPr="001B0070">
        <w:rPr>
          <w:rFonts w:ascii="Calibri" w:eastAsia="Times New Roman" w:hAnsi="Calibri" w:cs="Calibri"/>
          <w:kern w:val="0"/>
          <w:lang w:eastAsia="en-GB"/>
          <w14:ligatures w14:val="none"/>
        </w:rPr>
        <w:t>Dietistų</w:t>
      </w:r>
      <w:proofErr w:type="spellEnd"/>
      <w:r w:rsidRPr="001B0070">
        <w:rPr>
          <w:rFonts w:ascii="Calibri" w:eastAsia="Times New Roman" w:hAnsi="Calibri" w:cs="Calibri"/>
          <w:kern w:val="0"/>
          <w:lang w:eastAsia="en-GB"/>
          <w14:ligatures w14:val="none"/>
        </w:rPr>
        <w:t xml:space="preserve"> teigimu, ji ypač maistinga – joje gausu baltymų, B grupės vitaminų ir omega-3 riebalų rūgščių. O šią savaitę šviežią atlantinių lašišų filė su oda siūlome už ypač mažą kainą“, – sako Titas </w:t>
      </w:r>
      <w:proofErr w:type="spellStart"/>
      <w:r w:rsidRPr="001B0070">
        <w:rPr>
          <w:rFonts w:ascii="Calibri" w:eastAsia="Times New Roman" w:hAnsi="Calibri" w:cs="Calibri"/>
          <w:kern w:val="0"/>
          <w:lang w:eastAsia="en-GB"/>
          <w14:ligatures w14:val="none"/>
        </w:rPr>
        <w:t>Atraškevičius</w:t>
      </w:r>
      <w:proofErr w:type="spellEnd"/>
      <w:r w:rsidRPr="001B0070">
        <w:rPr>
          <w:rFonts w:ascii="Calibri" w:eastAsia="Times New Roman" w:hAnsi="Calibri" w:cs="Calibri"/>
          <w:kern w:val="0"/>
          <w:lang w:eastAsia="en-GB"/>
          <w14:ligatures w14:val="none"/>
        </w:rPr>
        <w:t>, „</w:t>
      </w:r>
      <w:proofErr w:type="spellStart"/>
      <w:r w:rsidRPr="001B0070">
        <w:rPr>
          <w:rFonts w:ascii="Calibri" w:eastAsia="Times New Roman" w:hAnsi="Calibri" w:cs="Calibri"/>
          <w:kern w:val="0"/>
          <w:lang w:eastAsia="en-GB"/>
          <w14:ligatures w14:val="none"/>
        </w:rPr>
        <w:t>Maximos</w:t>
      </w:r>
      <w:proofErr w:type="spellEnd"/>
      <w:r w:rsidRPr="001B0070">
        <w:rPr>
          <w:rFonts w:ascii="Calibri" w:eastAsia="Times New Roman" w:hAnsi="Calibri" w:cs="Calibri"/>
          <w:kern w:val="0"/>
          <w:lang w:eastAsia="en-GB"/>
          <w14:ligatures w14:val="none"/>
        </w:rPr>
        <w:t>“ atstovas ryšiams su žiniasklaida.</w:t>
      </w:r>
    </w:p>
    <w:p w14:paraId="57C2D1AB" w14:textId="28F7F616" w:rsidR="00470834" w:rsidRPr="001B0070" w:rsidRDefault="00470834" w:rsidP="00F75C86">
      <w:pPr>
        <w:jc w:val="both"/>
        <w:rPr>
          <w:rFonts w:ascii="Calibri" w:eastAsia="Times New Roman" w:hAnsi="Calibri" w:cs="Calibri"/>
          <w:b/>
          <w:bCs/>
          <w:kern w:val="0"/>
          <w:lang w:eastAsia="en-GB"/>
          <w14:ligatures w14:val="none"/>
        </w:rPr>
      </w:pPr>
      <w:r w:rsidRPr="001B0070">
        <w:rPr>
          <w:rFonts w:ascii="Calibri" w:eastAsia="Times New Roman" w:hAnsi="Calibri" w:cs="Calibri"/>
          <w:b/>
          <w:bCs/>
          <w:kern w:val="0"/>
          <w:lang w:eastAsia="en-GB"/>
          <w14:ligatures w14:val="none"/>
        </w:rPr>
        <w:t>Gausybė būdų, kaip gardžiai mėgautis maistinga žuvimi</w:t>
      </w:r>
    </w:p>
    <w:p w14:paraId="101BD020" w14:textId="2FFEA9D1" w:rsidR="001B0070" w:rsidRPr="001B0070" w:rsidRDefault="001B0070" w:rsidP="001B0070">
      <w:pPr>
        <w:spacing w:line="257" w:lineRule="auto"/>
        <w:jc w:val="both"/>
        <w:rPr>
          <w:rFonts w:ascii="Calibri" w:eastAsia="Times New Roman" w:hAnsi="Calibri" w:cs="Calibri"/>
          <w:kern w:val="0"/>
          <w:lang w:eastAsia="en-GB"/>
          <w14:ligatures w14:val="none"/>
        </w:rPr>
      </w:pPr>
      <w:r w:rsidRPr="001B0070">
        <w:rPr>
          <w:rFonts w:ascii="Calibri" w:eastAsia="Times New Roman" w:hAnsi="Calibri" w:cs="Calibri"/>
          <w:kern w:val="0"/>
          <w:lang w:eastAsia="en-GB"/>
          <w14:ligatures w14:val="none"/>
        </w:rPr>
        <w:t xml:space="preserve">Be to, T. </w:t>
      </w:r>
      <w:proofErr w:type="spellStart"/>
      <w:r w:rsidRPr="001B0070">
        <w:rPr>
          <w:rFonts w:ascii="Calibri" w:eastAsia="Times New Roman" w:hAnsi="Calibri" w:cs="Calibri"/>
          <w:kern w:val="0"/>
          <w:lang w:eastAsia="en-GB"/>
          <w14:ligatures w14:val="none"/>
        </w:rPr>
        <w:t>Atraškevičius</w:t>
      </w:r>
      <w:proofErr w:type="spellEnd"/>
      <w:r w:rsidRPr="001B0070">
        <w:rPr>
          <w:rFonts w:ascii="Calibri" w:eastAsia="Times New Roman" w:hAnsi="Calibri" w:cs="Calibri"/>
          <w:kern w:val="0"/>
          <w:lang w:eastAsia="en-GB"/>
          <w14:ligatures w14:val="none"/>
        </w:rPr>
        <w:t xml:space="preserve"> pastebi, kad pirkėjai neretai nepraleidžia progos, esant ypač mažai šios žuvies filė kilogramo kainai, ja pasirūpinti ir į priekį – ne tik artimiausių dienų vartojimui, bet ir, pavyzdžiui, šaldymui. Toks būdas suteikia galimybę ne tik sutaupyti, bet ir pasirūpinti daugybę sveikatai naudingų savybių turinčiu ingredientu būsimiems patiekalams.</w:t>
      </w:r>
    </w:p>
    <w:p w14:paraId="6841A364" w14:textId="340E9F36" w:rsidR="001B0070" w:rsidRPr="001B0070" w:rsidRDefault="001B0070" w:rsidP="001B0070">
      <w:pPr>
        <w:spacing w:line="257" w:lineRule="auto"/>
        <w:jc w:val="both"/>
        <w:rPr>
          <w:rFonts w:ascii="Calibri" w:eastAsia="Times New Roman" w:hAnsi="Calibri" w:cs="Calibri"/>
          <w:kern w:val="0"/>
          <w:lang w:eastAsia="en-GB"/>
          <w14:ligatures w14:val="none"/>
        </w:rPr>
      </w:pPr>
      <w:r w:rsidRPr="001B0070">
        <w:rPr>
          <w:rFonts w:ascii="Calibri" w:eastAsia="Times New Roman" w:hAnsi="Calibri" w:cs="Calibri"/>
          <w:kern w:val="0"/>
          <w:lang w:eastAsia="en-GB"/>
          <w14:ligatures w14:val="none"/>
        </w:rPr>
        <w:t xml:space="preserve">„Mūsų pirkėjai šią žuvį išties pamėgę ir dėl jos universalumo bei lengvo paruošimo. Kai internete tiek daug receptų, nėra jokio galvos skausmo, ką galima pasigaminti iš gardžiosios lašišos. Vieni ją paprasčiausiai kepa orkaitėje ar karšto oro </w:t>
      </w:r>
      <w:proofErr w:type="spellStart"/>
      <w:r w:rsidRPr="001B0070">
        <w:rPr>
          <w:rFonts w:ascii="Calibri" w:eastAsia="Times New Roman" w:hAnsi="Calibri" w:cs="Calibri"/>
          <w:kern w:val="0"/>
          <w:lang w:eastAsia="en-GB"/>
          <w14:ligatures w14:val="none"/>
        </w:rPr>
        <w:t>gruzdintuvėje</w:t>
      </w:r>
      <w:proofErr w:type="spellEnd"/>
      <w:r w:rsidRPr="001B0070">
        <w:rPr>
          <w:rFonts w:ascii="Calibri" w:eastAsia="Times New Roman" w:hAnsi="Calibri" w:cs="Calibri"/>
          <w:kern w:val="0"/>
          <w:lang w:eastAsia="en-GB"/>
          <w14:ligatures w14:val="none"/>
        </w:rPr>
        <w:t xml:space="preserve"> ir derina su garnyru, kiti gamina žuvienę, treti ruošia net pyragus arba eksperimentuoja atkartodami socialiniuose tinkluose populiarius patiekalus, pavyzdžiui, </w:t>
      </w:r>
      <w:proofErr w:type="spellStart"/>
      <w:r w:rsidRPr="001B0070">
        <w:rPr>
          <w:rFonts w:ascii="Calibri" w:eastAsia="Times New Roman" w:hAnsi="Calibri" w:cs="Calibri"/>
          <w:kern w:val="0"/>
          <w:lang w:eastAsia="en-GB"/>
          <w14:ligatures w14:val="none"/>
        </w:rPr>
        <w:t>pokės</w:t>
      </w:r>
      <w:proofErr w:type="spellEnd"/>
      <w:r w:rsidRPr="001B0070">
        <w:rPr>
          <w:rFonts w:ascii="Calibri" w:eastAsia="Times New Roman" w:hAnsi="Calibri" w:cs="Calibri"/>
          <w:kern w:val="0"/>
          <w:lang w:eastAsia="en-GB"/>
          <w14:ligatures w14:val="none"/>
        </w:rPr>
        <w:t xml:space="preserve"> dubenėlį ar panašiai. Esant ypač mažai lašišos filė kilogramo kainai šią savaitę, progų eksperimentams – ypač galvojant ir apie artėjančių švenčių stalo meniu – tikrai netrūks“, – priduria „</w:t>
      </w:r>
      <w:proofErr w:type="spellStart"/>
      <w:r w:rsidRPr="001B0070">
        <w:rPr>
          <w:rFonts w:ascii="Calibri" w:eastAsia="Times New Roman" w:hAnsi="Calibri" w:cs="Calibri"/>
          <w:kern w:val="0"/>
          <w:lang w:eastAsia="en-GB"/>
          <w14:ligatures w14:val="none"/>
        </w:rPr>
        <w:t>Maximos</w:t>
      </w:r>
      <w:proofErr w:type="spellEnd"/>
      <w:r w:rsidRPr="001B0070">
        <w:rPr>
          <w:rFonts w:ascii="Calibri" w:eastAsia="Times New Roman" w:hAnsi="Calibri" w:cs="Calibri"/>
          <w:kern w:val="0"/>
          <w:lang w:eastAsia="en-GB"/>
          <w14:ligatures w14:val="none"/>
        </w:rPr>
        <w:t>“ atstovas.</w:t>
      </w:r>
    </w:p>
    <w:p w14:paraId="332BD81D" w14:textId="77777777" w:rsidR="001B0070" w:rsidRDefault="001B0070" w:rsidP="001B0070">
      <w:pPr>
        <w:spacing w:line="257" w:lineRule="auto"/>
        <w:jc w:val="both"/>
        <w:rPr>
          <w:rFonts w:ascii="Calibri" w:eastAsia="Times New Roman" w:hAnsi="Calibri" w:cs="Calibri"/>
          <w:kern w:val="0"/>
          <w:lang w:eastAsia="en-GB"/>
          <w14:ligatures w14:val="none"/>
        </w:rPr>
      </w:pPr>
      <w:r w:rsidRPr="001B0070">
        <w:rPr>
          <w:rFonts w:ascii="Calibri" w:eastAsia="Times New Roman" w:hAnsi="Calibri" w:cs="Calibri"/>
          <w:kern w:val="0"/>
          <w:lang w:eastAsia="en-GB"/>
          <w14:ligatures w14:val="none"/>
        </w:rPr>
        <w:t>„</w:t>
      </w:r>
      <w:proofErr w:type="spellStart"/>
      <w:r w:rsidRPr="001B0070">
        <w:rPr>
          <w:rFonts w:ascii="Calibri" w:eastAsia="Times New Roman" w:hAnsi="Calibri" w:cs="Calibri"/>
          <w:kern w:val="0"/>
          <w:lang w:eastAsia="en-GB"/>
          <w14:ligatures w14:val="none"/>
        </w:rPr>
        <w:t>Maximos</w:t>
      </w:r>
      <w:proofErr w:type="spellEnd"/>
      <w:r w:rsidRPr="001B0070">
        <w:rPr>
          <w:rFonts w:ascii="Calibri" w:eastAsia="Times New Roman" w:hAnsi="Calibri" w:cs="Calibri"/>
          <w:kern w:val="0"/>
          <w:lang w:eastAsia="en-GB"/>
          <w14:ligatures w14:val="none"/>
        </w:rPr>
        <w:t>“ kulinarijos meistrai taip pat atkreipia dėmesį, kad lašiša puikiai tinka ir „kitos dienos“ patiekalams – tais atvejais, kai sotaus vakaro patiekalo nepavyksta įveikti iš karto. Kitą rytą iš likusios lašišos galima pasigaminti salotas arba, išsivirus ryžių, paruošti greitus pietus.</w:t>
      </w:r>
    </w:p>
    <w:p w14:paraId="0EA682D4" w14:textId="062421A8" w:rsidR="1BE779C8" w:rsidRDefault="1BE779C8" w:rsidP="001B0070">
      <w:pPr>
        <w:spacing w:line="257" w:lineRule="auto"/>
        <w:jc w:val="both"/>
      </w:pPr>
      <w:r w:rsidRPr="1E227A13">
        <w:rPr>
          <w:rFonts w:ascii="Calibri" w:eastAsia="Calibri" w:hAnsi="Calibri" w:cs="Calibri"/>
          <w:b/>
          <w:bCs/>
        </w:rPr>
        <w:t xml:space="preserve">Šventinė lašiša su vyno, grietinėlės ir mocarelos padažu </w:t>
      </w:r>
    </w:p>
    <w:p w14:paraId="05BE5AA7" w14:textId="2B20B509" w:rsidR="1BE779C8" w:rsidRDefault="1BE779C8" w:rsidP="1E227A13">
      <w:pPr>
        <w:spacing w:line="257" w:lineRule="auto"/>
        <w:jc w:val="both"/>
      </w:pPr>
      <w:r w:rsidRPr="1E227A13">
        <w:rPr>
          <w:rFonts w:ascii="Calibri" w:eastAsia="Calibri" w:hAnsi="Calibri" w:cs="Calibri"/>
        </w:rPr>
        <w:t>Pasigaminti šiam</w:t>
      </w:r>
      <w:r w:rsidR="002B2E60">
        <w:rPr>
          <w:rFonts w:ascii="Calibri" w:eastAsia="Calibri" w:hAnsi="Calibri" w:cs="Calibri"/>
        </w:rPr>
        <w:t xml:space="preserve"> gardžiam patiekalui, kuri</w:t>
      </w:r>
      <w:r w:rsidR="007A5AEC">
        <w:rPr>
          <w:rFonts w:ascii="Calibri" w:eastAsia="Calibri" w:hAnsi="Calibri" w:cs="Calibri"/>
        </w:rPr>
        <w:t>s gali tapti ir Kalėdų stalo pažiba</w:t>
      </w:r>
      <w:r w:rsidRPr="1E227A13">
        <w:rPr>
          <w:rFonts w:ascii="Calibri" w:eastAsia="Calibri" w:hAnsi="Calibri" w:cs="Calibri"/>
        </w:rPr>
        <w:t xml:space="preserve">, </w:t>
      </w:r>
      <w:r w:rsidRPr="002F54E5">
        <w:rPr>
          <w:rFonts w:ascii="Calibri" w:eastAsia="Calibri" w:hAnsi="Calibri" w:cs="Calibri"/>
          <w:b/>
          <w:bCs/>
        </w:rPr>
        <w:t>reikės</w:t>
      </w:r>
      <w:r w:rsidRPr="1E227A13">
        <w:rPr>
          <w:rFonts w:ascii="Calibri" w:eastAsia="Calibri" w:hAnsi="Calibri" w:cs="Calibri"/>
        </w:rPr>
        <w:t xml:space="preserve">: </w:t>
      </w:r>
    </w:p>
    <w:p w14:paraId="09824A9F" w14:textId="0FDC6C82" w:rsidR="1BE779C8" w:rsidRDefault="1BE779C8" w:rsidP="1E227A13">
      <w:pPr>
        <w:pStyle w:val="ListParagraph"/>
        <w:numPr>
          <w:ilvl w:val="0"/>
          <w:numId w:val="3"/>
        </w:numPr>
        <w:spacing w:after="0" w:line="257" w:lineRule="auto"/>
        <w:jc w:val="both"/>
        <w:rPr>
          <w:rFonts w:ascii="Calibri" w:eastAsia="Calibri" w:hAnsi="Calibri" w:cs="Calibri"/>
        </w:rPr>
      </w:pPr>
      <w:r w:rsidRPr="1E227A13">
        <w:rPr>
          <w:rFonts w:ascii="Calibri" w:eastAsia="Calibri" w:hAnsi="Calibri" w:cs="Calibri"/>
        </w:rPr>
        <w:t>150–200 g šviežios atlantinės lašišos filė su oda;</w:t>
      </w:r>
    </w:p>
    <w:p w14:paraId="6B2C2A07" w14:textId="71A838ED" w:rsidR="1BE779C8" w:rsidRDefault="1BE779C8" w:rsidP="1E227A13">
      <w:pPr>
        <w:pStyle w:val="ListParagraph"/>
        <w:numPr>
          <w:ilvl w:val="0"/>
          <w:numId w:val="3"/>
        </w:numPr>
        <w:spacing w:after="0" w:line="257" w:lineRule="auto"/>
        <w:jc w:val="both"/>
        <w:rPr>
          <w:rFonts w:ascii="Calibri" w:eastAsia="Calibri" w:hAnsi="Calibri" w:cs="Calibri"/>
        </w:rPr>
      </w:pPr>
      <w:r w:rsidRPr="1E227A13">
        <w:rPr>
          <w:rFonts w:ascii="Calibri" w:eastAsia="Calibri" w:hAnsi="Calibri" w:cs="Calibri"/>
        </w:rPr>
        <w:t>2 v. š. šaukštų sviesto;</w:t>
      </w:r>
    </w:p>
    <w:p w14:paraId="230AA408" w14:textId="0E986B9A" w:rsidR="1BE779C8" w:rsidRDefault="1BE779C8" w:rsidP="1E227A13">
      <w:pPr>
        <w:pStyle w:val="ListParagraph"/>
        <w:numPr>
          <w:ilvl w:val="0"/>
          <w:numId w:val="3"/>
        </w:numPr>
        <w:spacing w:after="0" w:line="257" w:lineRule="auto"/>
        <w:jc w:val="both"/>
        <w:rPr>
          <w:rFonts w:ascii="Calibri" w:eastAsia="Calibri" w:hAnsi="Calibri" w:cs="Calibri"/>
        </w:rPr>
      </w:pPr>
      <w:r w:rsidRPr="1E227A13">
        <w:rPr>
          <w:rFonts w:ascii="Calibri" w:eastAsia="Calibri" w:hAnsi="Calibri" w:cs="Calibri"/>
        </w:rPr>
        <w:t>4 skiltelių česnako;</w:t>
      </w:r>
    </w:p>
    <w:p w14:paraId="5D9AE0EB" w14:textId="00F7ACB8" w:rsidR="1BE779C8" w:rsidRDefault="1BE779C8" w:rsidP="1E227A13">
      <w:pPr>
        <w:pStyle w:val="ListParagraph"/>
        <w:numPr>
          <w:ilvl w:val="0"/>
          <w:numId w:val="3"/>
        </w:numPr>
        <w:spacing w:after="0" w:line="257" w:lineRule="auto"/>
        <w:jc w:val="both"/>
        <w:rPr>
          <w:rFonts w:ascii="Calibri" w:eastAsia="Calibri" w:hAnsi="Calibri" w:cs="Calibri"/>
        </w:rPr>
      </w:pPr>
      <w:r w:rsidRPr="1E227A13">
        <w:rPr>
          <w:rFonts w:ascii="Calibri" w:eastAsia="Calibri" w:hAnsi="Calibri" w:cs="Calibri"/>
        </w:rPr>
        <w:t>90 g saulėje džiovintų pomidorų;</w:t>
      </w:r>
    </w:p>
    <w:p w14:paraId="46272FE5" w14:textId="470DBC83" w:rsidR="1BE779C8" w:rsidRDefault="1BE779C8" w:rsidP="1E227A13">
      <w:pPr>
        <w:pStyle w:val="ListParagraph"/>
        <w:numPr>
          <w:ilvl w:val="0"/>
          <w:numId w:val="3"/>
        </w:numPr>
        <w:spacing w:after="0" w:line="257" w:lineRule="auto"/>
        <w:jc w:val="both"/>
        <w:rPr>
          <w:rFonts w:ascii="Calibri" w:eastAsia="Calibri" w:hAnsi="Calibri" w:cs="Calibri"/>
        </w:rPr>
      </w:pPr>
      <w:r w:rsidRPr="1E227A13">
        <w:rPr>
          <w:rFonts w:ascii="Calibri" w:eastAsia="Calibri" w:hAnsi="Calibri" w:cs="Calibri"/>
        </w:rPr>
        <w:t xml:space="preserve">60 ml balto </w:t>
      </w:r>
      <w:r w:rsidR="009E728D">
        <w:rPr>
          <w:rFonts w:ascii="Calibri" w:eastAsia="Calibri" w:hAnsi="Calibri" w:cs="Calibri"/>
        </w:rPr>
        <w:t xml:space="preserve">nealkoholinio </w:t>
      </w:r>
      <w:r w:rsidRPr="1E227A13">
        <w:rPr>
          <w:rFonts w:ascii="Calibri" w:eastAsia="Calibri" w:hAnsi="Calibri" w:cs="Calibri"/>
        </w:rPr>
        <w:t>vyno;</w:t>
      </w:r>
    </w:p>
    <w:p w14:paraId="6AC33F70" w14:textId="14AD0E67" w:rsidR="1BE779C8" w:rsidRDefault="1BE779C8" w:rsidP="1E227A13">
      <w:pPr>
        <w:pStyle w:val="ListParagraph"/>
        <w:numPr>
          <w:ilvl w:val="0"/>
          <w:numId w:val="3"/>
        </w:numPr>
        <w:spacing w:after="0" w:line="257" w:lineRule="auto"/>
        <w:jc w:val="both"/>
        <w:rPr>
          <w:rFonts w:ascii="Calibri" w:eastAsia="Calibri" w:hAnsi="Calibri" w:cs="Calibri"/>
        </w:rPr>
      </w:pPr>
      <w:r w:rsidRPr="1E227A13">
        <w:rPr>
          <w:rFonts w:ascii="Calibri" w:eastAsia="Calibri" w:hAnsi="Calibri" w:cs="Calibri"/>
        </w:rPr>
        <w:t>240 ml riebios (30–36 proc.) grietinėlės;</w:t>
      </w:r>
    </w:p>
    <w:p w14:paraId="76DA972B" w14:textId="18E0EF61" w:rsidR="1BE779C8" w:rsidRDefault="1BE779C8" w:rsidP="1E227A13">
      <w:pPr>
        <w:pStyle w:val="ListParagraph"/>
        <w:numPr>
          <w:ilvl w:val="0"/>
          <w:numId w:val="3"/>
        </w:numPr>
        <w:spacing w:after="0" w:line="257" w:lineRule="auto"/>
        <w:jc w:val="both"/>
        <w:rPr>
          <w:rFonts w:ascii="Calibri" w:eastAsia="Calibri" w:hAnsi="Calibri" w:cs="Calibri"/>
        </w:rPr>
      </w:pPr>
      <w:r w:rsidRPr="1E227A13">
        <w:rPr>
          <w:rFonts w:ascii="Calibri" w:eastAsia="Calibri" w:hAnsi="Calibri" w:cs="Calibri"/>
        </w:rPr>
        <w:t>35 g mocarelos (taip pat tinka ir parmezanas);</w:t>
      </w:r>
    </w:p>
    <w:p w14:paraId="0CF3C485" w14:textId="5BD27AB6" w:rsidR="1BE779C8" w:rsidRDefault="1BE779C8" w:rsidP="1E227A13">
      <w:pPr>
        <w:pStyle w:val="ListParagraph"/>
        <w:numPr>
          <w:ilvl w:val="0"/>
          <w:numId w:val="3"/>
        </w:numPr>
        <w:spacing w:after="0" w:line="257" w:lineRule="auto"/>
        <w:jc w:val="both"/>
        <w:rPr>
          <w:rFonts w:ascii="Calibri" w:eastAsia="Calibri" w:hAnsi="Calibri" w:cs="Calibri"/>
        </w:rPr>
      </w:pPr>
      <w:r w:rsidRPr="1E227A13">
        <w:rPr>
          <w:rFonts w:ascii="Calibri" w:eastAsia="Calibri" w:hAnsi="Calibri" w:cs="Calibri"/>
        </w:rPr>
        <w:t>druskos, pipirų ir paprikos miltelių (arba pasirinktų prieskonių mišinio);</w:t>
      </w:r>
    </w:p>
    <w:p w14:paraId="0A3790F9" w14:textId="7B5E8171" w:rsidR="1BE779C8" w:rsidRDefault="1BE779C8" w:rsidP="002F54E5">
      <w:pPr>
        <w:pStyle w:val="ListParagraph"/>
        <w:numPr>
          <w:ilvl w:val="0"/>
          <w:numId w:val="3"/>
        </w:numPr>
        <w:spacing w:before="240" w:line="257" w:lineRule="auto"/>
        <w:jc w:val="both"/>
        <w:rPr>
          <w:rFonts w:ascii="Calibri" w:eastAsia="Calibri" w:hAnsi="Calibri" w:cs="Calibri"/>
        </w:rPr>
      </w:pPr>
      <w:r w:rsidRPr="1E227A13">
        <w:rPr>
          <w:rFonts w:ascii="Calibri" w:eastAsia="Calibri" w:hAnsi="Calibri" w:cs="Calibri"/>
        </w:rPr>
        <w:lastRenderedPageBreak/>
        <w:t>petražolių papuošimui (jei norisi).</w:t>
      </w:r>
    </w:p>
    <w:p w14:paraId="5216A6B3" w14:textId="75958380" w:rsidR="1BE779C8" w:rsidRDefault="1BE779C8" w:rsidP="1E227A13">
      <w:pPr>
        <w:spacing w:line="257" w:lineRule="auto"/>
        <w:jc w:val="both"/>
      </w:pPr>
      <w:r w:rsidRPr="1E227A13">
        <w:rPr>
          <w:rFonts w:ascii="Calibri" w:eastAsia="Calibri" w:hAnsi="Calibri" w:cs="Calibri"/>
          <w:b/>
          <w:bCs/>
        </w:rPr>
        <w:t>Gaminimas</w:t>
      </w:r>
      <w:r w:rsidRPr="1E227A13">
        <w:rPr>
          <w:rFonts w:ascii="Calibri" w:eastAsia="Calibri" w:hAnsi="Calibri" w:cs="Calibri"/>
        </w:rPr>
        <w:t xml:space="preserve">. </w:t>
      </w:r>
      <w:r w:rsidR="0003404E">
        <w:rPr>
          <w:rFonts w:ascii="Calibri" w:eastAsia="Calibri" w:hAnsi="Calibri" w:cs="Calibri"/>
        </w:rPr>
        <w:t>Šviežios atlantinės lašišos</w:t>
      </w:r>
      <w:r w:rsidRPr="1E227A13">
        <w:rPr>
          <w:rFonts w:ascii="Calibri" w:eastAsia="Calibri" w:hAnsi="Calibri" w:cs="Calibri"/>
        </w:rPr>
        <w:t xml:space="preserve"> filė pabarstykite druska, pipirais ir paprika arba savo mėgstamais prieskoniais. Apkepkite keptuvėje po 2–3 minutes iš abiejų pusių. Lašišą laikinai išimkite, o į keptuvę sudėkite sviestą, česnaką ir susmulkintus saulėje džiovintus pomidorus. Išmaišykite, supilkite</w:t>
      </w:r>
      <w:r w:rsidR="006D4B4A">
        <w:rPr>
          <w:rFonts w:ascii="Calibri" w:eastAsia="Calibri" w:hAnsi="Calibri" w:cs="Calibri"/>
        </w:rPr>
        <w:t xml:space="preserve"> nealkoholinį</w:t>
      </w:r>
      <w:r w:rsidRPr="1E227A13">
        <w:rPr>
          <w:rFonts w:ascii="Calibri" w:eastAsia="Calibri" w:hAnsi="Calibri" w:cs="Calibri"/>
        </w:rPr>
        <w:t xml:space="preserve"> vyną ir 2–3 minutes iš lėto maišydami pavirkite</w:t>
      </w:r>
      <w:r w:rsidR="006D4B4A">
        <w:rPr>
          <w:rFonts w:ascii="Calibri" w:eastAsia="Calibri" w:hAnsi="Calibri" w:cs="Calibri"/>
        </w:rPr>
        <w:t xml:space="preserve">. </w:t>
      </w:r>
      <w:r w:rsidRPr="1E227A13">
        <w:rPr>
          <w:rFonts w:ascii="Calibri" w:eastAsia="Calibri" w:hAnsi="Calibri" w:cs="Calibri"/>
        </w:rPr>
        <w:t xml:space="preserve">Tada įmaišykite grietinėlę ir </w:t>
      </w:r>
      <w:proofErr w:type="spellStart"/>
      <w:r w:rsidRPr="1E227A13">
        <w:rPr>
          <w:rFonts w:ascii="Calibri" w:eastAsia="Calibri" w:hAnsi="Calibri" w:cs="Calibri"/>
        </w:rPr>
        <w:t>mocarel</w:t>
      </w:r>
      <w:r w:rsidR="00F273EF">
        <w:rPr>
          <w:rFonts w:ascii="Calibri" w:eastAsia="Calibri" w:hAnsi="Calibri" w:cs="Calibri"/>
        </w:rPr>
        <w:t>ą</w:t>
      </w:r>
      <w:proofErr w:type="spellEnd"/>
      <w:r w:rsidRPr="1E227A13">
        <w:rPr>
          <w:rFonts w:ascii="Calibri" w:eastAsia="Calibri" w:hAnsi="Calibri" w:cs="Calibri"/>
        </w:rPr>
        <w:t xml:space="preserve">. Maišydami virkite ant vidutinės ugnies 3–5 minutes, kol padažas sutirštės ir taps vientisas. </w:t>
      </w:r>
    </w:p>
    <w:p w14:paraId="23CA0D00" w14:textId="69B0C92E" w:rsidR="1BE779C8" w:rsidRDefault="1BE779C8" w:rsidP="1E227A13">
      <w:pPr>
        <w:spacing w:line="257" w:lineRule="auto"/>
        <w:jc w:val="both"/>
      </w:pPr>
      <w:r w:rsidRPr="1E227A13">
        <w:rPr>
          <w:rFonts w:ascii="Calibri" w:eastAsia="Calibri" w:hAnsi="Calibri" w:cs="Calibri"/>
        </w:rPr>
        <w:t>Į keptuvę vėl sudėkite lašišos filė ir vidutinėje temperatūroje patroškinkite dar 5–7 minutes, priklausomai nuo filė storio</w:t>
      </w:r>
      <w:r w:rsidR="00F273EF">
        <w:rPr>
          <w:rFonts w:ascii="Calibri" w:eastAsia="Calibri" w:hAnsi="Calibri" w:cs="Calibri"/>
        </w:rPr>
        <w:t>.</w:t>
      </w:r>
      <w:r w:rsidRPr="1E227A13">
        <w:rPr>
          <w:rFonts w:ascii="Calibri" w:eastAsia="Calibri" w:hAnsi="Calibri" w:cs="Calibri"/>
        </w:rPr>
        <w:t xml:space="preserve"> </w:t>
      </w:r>
      <w:r w:rsidR="00F273EF">
        <w:rPr>
          <w:rFonts w:ascii="Calibri" w:eastAsia="Calibri" w:hAnsi="Calibri" w:cs="Calibri"/>
        </w:rPr>
        <w:t>V</w:t>
      </w:r>
      <w:r w:rsidRPr="1E227A13">
        <w:rPr>
          <w:rFonts w:ascii="Calibri" w:eastAsia="Calibri" w:hAnsi="Calibri" w:cs="Calibri"/>
        </w:rPr>
        <w:t xml:space="preserve">idinė lašišos temperatūra turėtų pasiekti apie 63 laipsnius. Jei norite, </w:t>
      </w:r>
      <w:r w:rsidR="3EFA587E" w:rsidRPr="1E227A13">
        <w:rPr>
          <w:rFonts w:ascii="Calibri" w:eastAsia="Calibri" w:hAnsi="Calibri" w:cs="Calibri"/>
        </w:rPr>
        <w:t>papuoš</w:t>
      </w:r>
      <w:r w:rsidRPr="1E227A13">
        <w:rPr>
          <w:rFonts w:ascii="Calibri" w:eastAsia="Calibri" w:hAnsi="Calibri" w:cs="Calibri"/>
        </w:rPr>
        <w:t>kite petražolėmis</w:t>
      </w:r>
      <w:r w:rsidR="16A12098" w:rsidRPr="1E227A13">
        <w:rPr>
          <w:rFonts w:ascii="Calibri" w:eastAsia="Calibri" w:hAnsi="Calibri" w:cs="Calibri"/>
        </w:rPr>
        <w:t>.</w:t>
      </w:r>
      <w:r w:rsidRPr="1E227A13">
        <w:rPr>
          <w:rFonts w:ascii="Calibri" w:eastAsia="Calibri" w:hAnsi="Calibri" w:cs="Calibri"/>
        </w:rPr>
        <w:t xml:space="preserve"> </w:t>
      </w:r>
      <w:r w:rsidR="7F6DE8D2" w:rsidRPr="1E227A13">
        <w:rPr>
          <w:rFonts w:ascii="Calibri" w:eastAsia="Calibri" w:hAnsi="Calibri" w:cs="Calibri"/>
        </w:rPr>
        <w:t>P</w:t>
      </w:r>
      <w:r w:rsidRPr="1E227A13">
        <w:rPr>
          <w:rFonts w:ascii="Calibri" w:eastAsia="Calibri" w:hAnsi="Calibri" w:cs="Calibri"/>
        </w:rPr>
        <w:t>atiekite su virtais ryžiais, makaronais ar šviežiomis daržovėmis.</w:t>
      </w:r>
    </w:p>
    <w:p w14:paraId="7CCEE32A" w14:textId="43383FB6" w:rsidR="7F48D4B2" w:rsidRDefault="7F48D4B2" w:rsidP="1E227A13">
      <w:pPr>
        <w:spacing w:line="257" w:lineRule="auto"/>
        <w:jc w:val="both"/>
      </w:pPr>
      <w:r w:rsidRPr="1E227A13">
        <w:rPr>
          <w:rFonts w:ascii="Calibri" w:eastAsia="Calibri" w:hAnsi="Calibri" w:cs="Calibri"/>
          <w:b/>
          <w:bCs/>
        </w:rPr>
        <w:t xml:space="preserve">Lašišos salotos </w:t>
      </w:r>
    </w:p>
    <w:p w14:paraId="0745E9E4" w14:textId="27AC679B" w:rsidR="7F48D4B2" w:rsidRDefault="7F48D4B2" w:rsidP="1E227A13">
      <w:pPr>
        <w:spacing w:line="257" w:lineRule="auto"/>
        <w:jc w:val="both"/>
        <w:rPr>
          <w:rFonts w:ascii="Calibri" w:eastAsia="Calibri" w:hAnsi="Calibri" w:cs="Calibri"/>
        </w:rPr>
      </w:pPr>
      <w:r w:rsidRPr="1E227A13">
        <w:rPr>
          <w:rFonts w:ascii="Calibri" w:eastAsia="Calibri" w:hAnsi="Calibri" w:cs="Calibri"/>
        </w:rPr>
        <w:t xml:space="preserve">Jei visko suvalgyti nepavyko,  </w:t>
      </w:r>
      <w:r w:rsidR="00D61E2D">
        <w:rPr>
          <w:rFonts w:ascii="Calibri" w:eastAsia="Calibri" w:hAnsi="Calibri" w:cs="Calibri"/>
        </w:rPr>
        <w:t xml:space="preserve">„Maximos“ kulinarijos meistrai </w:t>
      </w:r>
      <w:r w:rsidR="00D576F9">
        <w:rPr>
          <w:rFonts w:ascii="Calibri" w:eastAsia="Calibri" w:hAnsi="Calibri" w:cs="Calibri"/>
        </w:rPr>
        <w:t xml:space="preserve">ragina likučių neišmesti, o sumaniai juos pritaikyti kitos dienos valgiui. </w:t>
      </w:r>
      <w:r w:rsidR="00564429">
        <w:rPr>
          <w:rFonts w:ascii="Calibri" w:eastAsia="Calibri" w:hAnsi="Calibri" w:cs="Calibri"/>
        </w:rPr>
        <w:t>Pavyzdžiui, iš likučių galite</w:t>
      </w:r>
      <w:r w:rsidR="00D61E2D">
        <w:rPr>
          <w:rFonts w:ascii="Calibri" w:eastAsia="Calibri" w:hAnsi="Calibri" w:cs="Calibri"/>
        </w:rPr>
        <w:t xml:space="preserve"> </w:t>
      </w:r>
      <w:r w:rsidRPr="1E227A13">
        <w:rPr>
          <w:rFonts w:ascii="Calibri" w:eastAsia="Calibri" w:hAnsi="Calibri" w:cs="Calibri"/>
        </w:rPr>
        <w:t>greitai ir paprastai pasigaminti lašišos salot</w:t>
      </w:r>
      <w:r w:rsidR="00564429">
        <w:rPr>
          <w:rFonts w:ascii="Calibri" w:eastAsia="Calibri" w:hAnsi="Calibri" w:cs="Calibri"/>
        </w:rPr>
        <w:t>as</w:t>
      </w:r>
      <w:r w:rsidRPr="1E227A13">
        <w:rPr>
          <w:rFonts w:ascii="Calibri" w:eastAsia="Calibri" w:hAnsi="Calibri" w:cs="Calibri"/>
        </w:rPr>
        <w:t xml:space="preserve">. </w:t>
      </w:r>
      <w:r w:rsidR="3BB003F7" w:rsidRPr="1E227A13">
        <w:rPr>
          <w:rFonts w:ascii="Calibri" w:eastAsia="Calibri" w:hAnsi="Calibri" w:cs="Calibri"/>
        </w:rPr>
        <w:t xml:space="preserve">Joms </w:t>
      </w:r>
      <w:r w:rsidR="3BB003F7" w:rsidRPr="1E227A13">
        <w:rPr>
          <w:rFonts w:ascii="Calibri" w:eastAsia="Calibri" w:hAnsi="Calibri" w:cs="Calibri"/>
          <w:b/>
          <w:bCs/>
        </w:rPr>
        <w:t>reikės</w:t>
      </w:r>
      <w:r w:rsidR="3BB003F7" w:rsidRPr="1E227A13">
        <w:rPr>
          <w:rFonts w:ascii="Calibri" w:eastAsia="Calibri" w:hAnsi="Calibri" w:cs="Calibri"/>
        </w:rPr>
        <w:t>:</w:t>
      </w:r>
    </w:p>
    <w:p w14:paraId="29575E3B" w14:textId="3D2C3DF1" w:rsidR="3BB003F7" w:rsidRDefault="3BB003F7" w:rsidP="1E227A13">
      <w:pPr>
        <w:pStyle w:val="ListParagraph"/>
        <w:numPr>
          <w:ilvl w:val="0"/>
          <w:numId w:val="2"/>
        </w:numPr>
        <w:spacing w:line="257" w:lineRule="auto"/>
        <w:jc w:val="both"/>
        <w:rPr>
          <w:rFonts w:ascii="Calibri" w:eastAsia="Calibri" w:hAnsi="Calibri" w:cs="Calibri"/>
        </w:rPr>
      </w:pPr>
      <w:r w:rsidRPr="1E227A13">
        <w:rPr>
          <w:rFonts w:ascii="Calibri" w:eastAsia="Calibri" w:hAnsi="Calibri" w:cs="Calibri"/>
        </w:rPr>
        <w:t>likusių gabaliukų l</w:t>
      </w:r>
      <w:r w:rsidR="0D3248AE" w:rsidRPr="1E227A13">
        <w:rPr>
          <w:rFonts w:ascii="Calibri" w:eastAsia="Calibri" w:hAnsi="Calibri" w:cs="Calibri"/>
        </w:rPr>
        <w:t>ašišos;</w:t>
      </w:r>
    </w:p>
    <w:p w14:paraId="4B8C1B12" w14:textId="1144612C" w:rsidR="0D3248AE" w:rsidRDefault="0D3248AE" w:rsidP="1E227A13">
      <w:pPr>
        <w:pStyle w:val="ListParagraph"/>
        <w:numPr>
          <w:ilvl w:val="0"/>
          <w:numId w:val="2"/>
        </w:numPr>
        <w:spacing w:line="257" w:lineRule="auto"/>
        <w:jc w:val="both"/>
        <w:rPr>
          <w:rFonts w:ascii="Calibri" w:eastAsia="Calibri" w:hAnsi="Calibri" w:cs="Calibri"/>
        </w:rPr>
      </w:pPr>
      <w:r w:rsidRPr="1E227A13">
        <w:rPr>
          <w:rFonts w:ascii="Calibri" w:eastAsia="Calibri" w:hAnsi="Calibri" w:cs="Calibri"/>
        </w:rPr>
        <w:t xml:space="preserve">2–3 v. š. </w:t>
      </w:r>
      <w:r w:rsidR="11CA373A" w:rsidRPr="1E227A13">
        <w:rPr>
          <w:rFonts w:ascii="Calibri" w:eastAsia="Calibri" w:hAnsi="Calibri" w:cs="Calibri"/>
        </w:rPr>
        <w:t xml:space="preserve">natūralaus </w:t>
      </w:r>
      <w:r w:rsidRPr="1E227A13">
        <w:rPr>
          <w:rFonts w:ascii="Calibri" w:eastAsia="Calibri" w:hAnsi="Calibri" w:cs="Calibri"/>
        </w:rPr>
        <w:t>jogurto</w:t>
      </w:r>
      <w:r w:rsidR="1122E6C9" w:rsidRPr="1E227A13">
        <w:rPr>
          <w:rFonts w:ascii="Calibri" w:eastAsia="Calibri" w:hAnsi="Calibri" w:cs="Calibri"/>
        </w:rPr>
        <w:t xml:space="preserve"> be priedų;</w:t>
      </w:r>
    </w:p>
    <w:p w14:paraId="4BB8A46D" w14:textId="38F75457" w:rsidR="4CFB3B66" w:rsidRDefault="4CFB3B66" w:rsidP="1E227A13">
      <w:pPr>
        <w:pStyle w:val="ListParagraph"/>
        <w:numPr>
          <w:ilvl w:val="0"/>
          <w:numId w:val="2"/>
        </w:numPr>
        <w:spacing w:line="257" w:lineRule="auto"/>
        <w:jc w:val="both"/>
        <w:rPr>
          <w:rFonts w:ascii="Calibri" w:eastAsia="Calibri" w:hAnsi="Calibri" w:cs="Calibri"/>
        </w:rPr>
      </w:pPr>
      <w:r w:rsidRPr="1E227A13">
        <w:rPr>
          <w:rFonts w:ascii="Calibri" w:eastAsia="Calibri" w:hAnsi="Calibri" w:cs="Calibri"/>
        </w:rPr>
        <w:t>salotų lapų, pomidorų, agurkų;</w:t>
      </w:r>
    </w:p>
    <w:p w14:paraId="0732320E" w14:textId="77777777" w:rsidR="00EF773D" w:rsidRDefault="4CFB3B66" w:rsidP="1E227A13">
      <w:pPr>
        <w:pStyle w:val="ListParagraph"/>
        <w:numPr>
          <w:ilvl w:val="0"/>
          <w:numId w:val="2"/>
        </w:numPr>
        <w:spacing w:line="257" w:lineRule="auto"/>
        <w:jc w:val="both"/>
        <w:rPr>
          <w:rFonts w:ascii="Calibri" w:eastAsia="Calibri" w:hAnsi="Calibri" w:cs="Calibri"/>
        </w:rPr>
      </w:pPr>
      <w:r w:rsidRPr="1E227A13">
        <w:rPr>
          <w:rFonts w:ascii="Calibri" w:eastAsia="Calibri" w:hAnsi="Calibri" w:cs="Calibri"/>
        </w:rPr>
        <w:t>citrinos sulčių</w:t>
      </w:r>
      <w:r w:rsidR="00EF773D">
        <w:rPr>
          <w:rFonts w:ascii="Calibri" w:eastAsia="Calibri" w:hAnsi="Calibri" w:cs="Calibri"/>
        </w:rPr>
        <w:t>;</w:t>
      </w:r>
    </w:p>
    <w:p w14:paraId="107D32EE" w14:textId="1C0F6706" w:rsidR="4CFB3B66" w:rsidRDefault="4CFB3B66" w:rsidP="1E227A13">
      <w:pPr>
        <w:pStyle w:val="ListParagraph"/>
        <w:numPr>
          <w:ilvl w:val="0"/>
          <w:numId w:val="2"/>
        </w:numPr>
        <w:spacing w:line="257" w:lineRule="auto"/>
        <w:jc w:val="both"/>
        <w:rPr>
          <w:rFonts w:ascii="Calibri" w:eastAsia="Calibri" w:hAnsi="Calibri" w:cs="Calibri"/>
        </w:rPr>
      </w:pPr>
      <w:r w:rsidRPr="1E227A13">
        <w:rPr>
          <w:rFonts w:ascii="Calibri" w:eastAsia="Calibri" w:hAnsi="Calibri" w:cs="Calibri"/>
        </w:rPr>
        <w:t xml:space="preserve">alyvuogių (pagal skonį). </w:t>
      </w:r>
    </w:p>
    <w:p w14:paraId="433D6417" w14:textId="53DC1F36" w:rsidR="7F48D4B2" w:rsidRDefault="00D80E0B" w:rsidP="1E227A13">
      <w:pPr>
        <w:spacing w:line="257" w:lineRule="auto"/>
        <w:jc w:val="both"/>
        <w:rPr>
          <w:rFonts w:ascii="Calibri" w:eastAsia="Calibri" w:hAnsi="Calibri" w:cs="Calibri"/>
        </w:rPr>
      </w:pPr>
      <w:r w:rsidRPr="001B0070">
        <w:rPr>
          <w:rFonts w:ascii="Calibri" w:eastAsia="Calibri" w:hAnsi="Calibri" w:cs="Calibri"/>
          <w:b/>
          <w:bCs/>
        </w:rPr>
        <w:t>Gaminimas.</w:t>
      </w:r>
      <w:r>
        <w:rPr>
          <w:rFonts w:ascii="Calibri" w:eastAsia="Calibri" w:hAnsi="Calibri" w:cs="Calibri"/>
        </w:rPr>
        <w:t xml:space="preserve"> </w:t>
      </w:r>
      <w:r w:rsidR="7F48D4B2" w:rsidRPr="1E227A13">
        <w:rPr>
          <w:rFonts w:ascii="Calibri" w:eastAsia="Calibri" w:hAnsi="Calibri" w:cs="Calibri"/>
        </w:rPr>
        <w:t xml:space="preserve">Lašišą sutrupinkite į smulkius gabalėlius, pridėkite </w:t>
      </w:r>
      <w:r w:rsidR="059C41B0" w:rsidRPr="1E227A13">
        <w:rPr>
          <w:rFonts w:ascii="Calibri" w:eastAsia="Calibri" w:hAnsi="Calibri" w:cs="Calibri"/>
        </w:rPr>
        <w:t xml:space="preserve">natūralaus </w:t>
      </w:r>
      <w:r w:rsidR="7F48D4B2" w:rsidRPr="1E227A13">
        <w:rPr>
          <w:rFonts w:ascii="Calibri" w:eastAsia="Calibri" w:hAnsi="Calibri" w:cs="Calibri"/>
        </w:rPr>
        <w:t xml:space="preserve">jogurto ir sumaišykite su salotų lapais, </w:t>
      </w:r>
      <w:r w:rsidR="7C76AC9C" w:rsidRPr="1E227A13">
        <w:rPr>
          <w:rFonts w:ascii="Calibri" w:eastAsia="Calibri" w:hAnsi="Calibri" w:cs="Calibri"/>
        </w:rPr>
        <w:t xml:space="preserve">pjaustytais </w:t>
      </w:r>
      <w:r w:rsidR="7F48D4B2" w:rsidRPr="1E227A13">
        <w:rPr>
          <w:rFonts w:ascii="Calibri" w:eastAsia="Calibri" w:hAnsi="Calibri" w:cs="Calibri"/>
        </w:rPr>
        <w:t xml:space="preserve">agurkais ir pomidorais. Jei mėgstate – pagardinkite citrinos sultimis ar alyvuogėmis. </w:t>
      </w:r>
    </w:p>
    <w:p w14:paraId="78737DF0" w14:textId="427AA827" w:rsidR="7F48D4B2" w:rsidRDefault="7F48D4B2" w:rsidP="1E227A13">
      <w:pPr>
        <w:spacing w:line="257" w:lineRule="auto"/>
        <w:jc w:val="both"/>
      </w:pPr>
      <w:r w:rsidRPr="1E227A13">
        <w:rPr>
          <w:rFonts w:ascii="Calibri" w:eastAsia="Calibri" w:hAnsi="Calibri" w:cs="Calibri"/>
          <w:b/>
          <w:bCs/>
        </w:rPr>
        <w:t xml:space="preserve">Lašišos ryžių dubenėlis </w:t>
      </w:r>
    </w:p>
    <w:p w14:paraId="2D9068B3" w14:textId="6C25860D" w:rsidR="4D1058D8" w:rsidRDefault="00FD1D09" w:rsidP="1E227A13">
      <w:pPr>
        <w:spacing w:line="257" w:lineRule="auto"/>
        <w:jc w:val="both"/>
      </w:pPr>
      <w:r>
        <w:rPr>
          <w:rFonts w:ascii="Calibri" w:eastAsia="Calibri" w:hAnsi="Calibri" w:cs="Calibri"/>
        </w:rPr>
        <w:t xml:space="preserve">Jei, pasak „Maximos“ kulinarijos meistrų, nesinori salotų, </w:t>
      </w:r>
      <w:r w:rsidR="006F33D7">
        <w:rPr>
          <w:rFonts w:ascii="Calibri" w:eastAsia="Calibri" w:hAnsi="Calibri" w:cs="Calibri"/>
        </w:rPr>
        <w:t xml:space="preserve">iš vakarykščių pietų ar vakarienės likučių galite išmėginti </w:t>
      </w:r>
      <w:r w:rsidR="00164F70">
        <w:rPr>
          <w:rFonts w:ascii="Calibri" w:eastAsia="Calibri" w:hAnsi="Calibri" w:cs="Calibri"/>
        </w:rPr>
        <w:t>paruošti greitam</w:t>
      </w:r>
      <w:r w:rsidR="006F33D7">
        <w:rPr>
          <w:rFonts w:ascii="Calibri" w:eastAsia="Calibri" w:hAnsi="Calibri" w:cs="Calibri"/>
        </w:rPr>
        <w:t xml:space="preserve"> ir </w:t>
      </w:r>
      <w:r w:rsidR="00164F70">
        <w:rPr>
          <w:rFonts w:ascii="Calibri" w:eastAsia="Calibri" w:hAnsi="Calibri" w:cs="Calibri"/>
        </w:rPr>
        <w:t>pigiam valgiui</w:t>
      </w:r>
      <w:r w:rsidR="006F33D7">
        <w:rPr>
          <w:rFonts w:ascii="Calibri" w:eastAsia="Calibri" w:hAnsi="Calibri" w:cs="Calibri"/>
        </w:rPr>
        <w:t xml:space="preserve"> </w:t>
      </w:r>
      <w:r>
        <w:rPr>
          <w:rFonts w:ascii="Calibri" w:eastAsia="Calibri" w:hAnsi="Calibri" w:cs="Calibri"/>
        </w:rPr>
        <w:t xml:space="preserve">lašišos ryžių dubenėlį. Jam </w:t>
      </w:r>
      <w:r w:rsidR="4D1058D8" w:rsidRPr="1E227A13">
        <w:rPr>
          <w:rFonts w:ascii="Calibri" w:eastAsia="Calibri" w:hAnsi="Calibri" w:cs="Calibri"/>
        </w:rPr>
        <w:t xml:space="preserve"> </w:t>
      </w:r>
      <w:r w:rsidR="4D1058D8" w:rsidRPr="1E227A13">
        <w:rPr>
          <w:rFonts w:ascii="Calibri" w:eastAsia="Calibri" w:hAnsi="Calibri" w:cs="Calibri"/>
          <w:b/>
          <w:bCs/>
        </w:rPr>
        <w:t>reikės</w:t>
      </w:r>
      <w:r w:rsidR="4D1058D8" w:rsidRPr="1E227A13">
        <w:rPr>
          <w:rFonts w:ascii="Calibri" w:eastAsia="Calibri" w:hAnsi="Calibri" w:cs="Calibri"/>
        </w:rPr>
        <w:t>:</w:t>
      </w:r>
    </w:p>
    <w:p w14:paraId="17F1912D" w14:textId="45C9DD52" w:rsidR="4D1058D8" w:rsidRDefault="4D1058D8" w:rsidP="1E227A13">
      <w:pPr>
        <w:pStyle w:val="ListParagraph"/>
        <w:numPr>
          <w:ilvl w:val="0"/>
          <w:numId w:val="1"/>
        </w:numPr>
        <w:spacing w:line="257" w:lineRule="auto"/>
        <w:jc w:val="both"/>
        <w:rPr>
          <w:rFonts w:ascii="Calibri" w:eastAsia="Calibri" w:hAnsi="Calibri" w:cs="Calibri"/>
        </w:rPr>
      </w:pPr>
      <w:r w:rsidRPr="1E227A13">
        <w:rPr>
          <w:rFonts w:ascii="Calibri" w:eastAsia="Calibri" w:hAnsi="Calibri" w:cs="Calibri"/>
        </w:rPr>
        <w:t>likusių gabaliukų lašišos;</w:t>
      </w:r>
    </w:p>
    <w:p w14:paraId="5F25146B" w14:textId="2B91A5A2" w:rsidR="4D1058D8" w:rsidRDefault="4D1058D8" w:rsidP="1E227A13">
      <w:pPr>
        <w:pStyle w:val="ListParagraph"/>
        <w:numPr>
          <w:ilvl w:val="0"/>
          <w:numId w:val="1"/>
        </w:numPr>
        <w:spacing w:line="257" w:lineRule="auto"/>
        <w:jc w:val="both"/>
        <w:rPr>
          <w:rFonts w:ascii="Calibri" w:eastAsia="Calibri" w:hAnsi="Calibri" w:cs="Calibri"/>
        </w:rPr>
      </w:pPr>
      <w:r w:rsidRPr="1E227A13">
        <w:rPr>
          <w:rFonts w:ascii="Calibri" w:eastAsia="Calibri" w:hAnsi="Calibri" w:cs="Calibri"/>
        </w:rPr>
        <w:t>100 g (vieno pakelio) ryžių;</w:t>
      </w:r>
    </w:p>
    <w:p w14:paraId="5B2C01C3" w14:textId="5A540408" w:rsidR="4D1058D8" w:rsidRDefault="4D1058D8" w:rsidP="1E227A13">
      <w:pPr>
        <w:pStyle w:val="ListParagraph"/>
        <w:numPr>
          <w:ilvl w:val="0"/>
          <w:numId w:val="1"/>
        </w:numPr>
        <w:spacing w:line="257" w:lineRule="auto"/>
        <w:jc w:val="both"/>
        <w:rPr>
          <w:rFonts w:ascii="Calibri" w:eastAsia="Calibri" w:hAnsi="Calibri" w:cs="Calibri"/>
        </w:rPr>
      </w:pPr>
      <w:r w:rsidRPr="1E227A13">
        <w:rPr>
          <w:rFonts w:ascii="Calibri" w:eastAsia="Calibri" w:hAnsi="Calibri" w:cs="Calibri"/>
        </w:rPr>
        <w:t>3–4 v. š. natūralaus jogurto be priedų (jei neliko padažo);</w:t>
      </w:r>
    </w:p>
    <w:p w14:paraId="68E5EA66" w14:textId="62592821" w:rsidR="4D1058D8" w:rsidRDefault="4D1058D8" w:rsidP="1E227A13">
      <w:pPr>
        <w:pStyle w:val="ListParagraph"/>
        <w:numPr>
          <w:ilvl w:val="0"/>
          <w:numId w:val="1"/>
        </w:numPr>
        <w:spacing w:line="257" w:lineRule="auto"/>
        <w:jc w:val="both"/>
        <w:rPr>
          <w:rFonts w:ascii="Calibri" w:eastAsia="Calibri" w:hAnsi="Calibri" w:cs="Calibri"/>
        </w:rPr>
      </w:pPr>
      <w:r w:rsidRPr="1E227A13">
        <w:rPr>
          <w:rFonts w:ascii="Calibri" w:eastAsia="Calibri" w:hAnsi="Calibri" w:cs="Calibri"/>
        </w:rPr>
        <w:t xml:space="preserve">daržovių </w:t>
      </w:r>
      <w:r w:rsidR="00873BE2">
        <w:rPr>
          <w:rFonts w:ascii="Calibri" w:eastAsia="Calibri" w:hAnsi="Calibri" w:cs="Calibri"/>
        </w:rPr>
        <w:t xml:space="preserve">– </w:t>
      </w:r>
      <w:r w:rsidRPr="1E227A13">
        <w:rPr>
          <w:rFonts w:ascii="Calibri" w:eastAsia="Calibri" w:hAnsi="Calibri" w:cs="Calibri"/>
        </w:rPr>
        <w:t>agurko, pomidoro, avokado;</w:t>
      </w:r>
    </w:p>
    <w:p w14:paraId="43000D1F" w14:textId="0C98F363" w:rsidR="4D1058D8" w:rsidRDefault="4D1058D8" w:rsidP="1E227A13">
      <w:pPr>
        <w:pStyle w:val="ListParagraph"/>
        <w:numPr>
          <w:ilvl w:val="0"/>
          <w:numId w:val="1"/>
        </w:numPr>
        <w:spacing w:line="257" w:lineRule="auto"/>
        <w:jc w:val="both"/>
        <w:rPr>
          <w:rFonts w:ascii="Calibri" w:eastAsia="Calibri" w:hAnsi="Calibri" w:cs="Calibri"/>
        </w:rPr>
      </w:pPr>
      <w:r w:rsidRPr="1E227A13">
        <w:rPr>
          <w:rFonts w:ascii="Calibri" w:eastAsia="Calibri" w:hAnsi="Calibri" w:cs="Calibri"/>
        </w:rPr>
        <w:t>sojos (pagal skonį).</w:t>
      </w:r>
    </w:p>
    <w:p w14:paraId="4A2EA8FE" w14:textId="3E611682" w:rsidR="7F48D4B2" w:rsidRDefault="00F273EF" w:rsidP="1E227A13">
      <w:pPr>
        <w:spacing w:line="257" w:lineRule="auto"/>
        <w:jc w:val="both"/>
        <w:rPr>
          <w:rFonts w:ascii="Calibri" w:eastAsia="Calibri" w:hAnsi="Calibri" w:cs="Calibri"/>
        </w:rPr>
      </w:pPr>
      <w:r w:rsidRPr="001B0070">
        <w:rPr>
          <w:rFonts w:ascii="Calibri" w:eastAsia="Calibri" w:hAnsi="Calibri" w:cs="Calibri"/>
          <w:b/>
          <w:bCs/>
        </w:rPr>
        <w:t>Gaminimas.</w:t>
      </w:r>
      <w:r>
        <w:rPr>
          <w:rFonts w:ascii="Calibri" w:eastAsia="Calibri" w:hAnsi="Calibri" w:cs="Calibri"/>
        </w:rPr>
        <w:t xml:space="preserve"> </w:t>
      </w:r>
      <w:r w:rsidR="7F48D4B2" w:rsidRPr="1E227A13">
        <w:rPr>
          <w:rFonts w:ascii="Calibri" w:eastAsia="Calibri" w:hAnsi="Calibri" w:cs="Calibri"/>
        </w:rPr>
        <w:t>Jei nuo vakar</w:t>
      </w:r>
      <w:r w:rsidR="4D11CDC2" w:rsidRPr="1E227A13">
        <w:rPr>
          <w:rFonts w:ascii="Calibri" w:eastAsia="Calibri" w:hAnsi="Calibri" w:cs="Calibri"/>
        </w:rPr>
        <w:t>y</w:t>
      </w:r>
      <w:r w:rsidR="00E95EAD">
        <w:rPr>
          <w:rFonts w:ascii="Calibri" w:eastAsia="Calibri" w:hAnsi="Calibri" w:cs="Calibri"/>
        </w:rPr>
        <w:t>k</w:t>
      </w:r>
      <w:r w:rsidR="4D11CDC2" w:rsidRPr="1E227A13">
        <w:rPr>
          <w:rFonts w:ascii="Calibri" w:eastAsia="Calibri" w:hAnsi="Calibri" w:cs="Calibri"/>
        </w:rPr>
        <w:t>ščio</w:t>
      </w:r>
      <w:r w:rsidR="7F48D4B2" w:rsidRPr="1E227A13">
        <w:rPr>
          <w:rFonts w:ascii="Calibri" w:eastAsia="Calibri" w:hAnsi="Calibri" w:cs="Calibri"/>
        </w:rPr>
        <w:t xml:space="preserve"> </w:t>
      </w:r>
      <w:r w:rsidR="0C00350F" w:rsidRPr="1E227A13">
        <w:rPr>
          <w:rFonts w:ascii="Calibri" w:eastAsia="Calibri" w:hAnsi="Calibri" w:cs="Calibri"/>
        </w:rPr>
        <w:t xml:space="preserve">patiekalo </w:t>
      </w:r>
      <w:r w:rsidR="7F48D4B2" w:rsidRPr="1E227A13">
        <w:rPr>
          <w:rFonts w:ascii="Calibri" w:eastAsia="Calibri" w:hAnsi="Calibri" w:cs="Calibri"/>
        </w:rPr>
        <w:t xml:space="preserve">liko ir ryžių, juos tereikės pašildyti. Jei ne – išsivirti pakelį naujų. Ant išvirtų ar pašildytų ryžių sudėkite lašišą, apipilkite likusiu padažu ar keliais šaukštais jogurto, uždėkite pjaustytų daržovių (agurko, pomidoro, avokado). Jei mėgstate, galite užpilti šiek tiek sojos. </w:t>
      </w:r>
      <w:r w:rsidR="35C3C2C8" w:rsidRPr="1E227A13">
        <w:rPr>
          <w:rFonts w:ascii="Calibri" w:eastAsia="Calibri" w:hAnsi="Calibri" w:cs="Calibri"/>
        </w:rPr>
        <w:t xml:space="preserve">Skanaus! </w:t>
      </w:r>
    </w:p>
    <w:p w14:paraId="65528942" w14:textId="77777777" w:rsidR="00820A95" w:rsidRPr="00F50E62" w:rsidRDefault="00820A95" w:rsidP="0009219B">
      <w:pPr>
        <w:jc w:val="both"/>
        <w:rPr>
          <w:rFonts w:ascii="Calibri" w:eastAsia="Times New Roman" w:hAnsi="Calibri" w:cs="Calibri"/>
          <w:kern w:val="0"/>
          <w:sz w:val="18"/>
          <w:szCs w:val="18"/>
          <w:lang w:eastAsia="en-GB"/>
          <w14:ligatures w14:val="none"/>
        </w:rPr>
      </w:pPr>
    </w:p>
    <w:p w14:paraId="5A06EB35" w14:textId="77777777" w:rsidR="0009219B" w:rsidRPr="0009219B" w:rsidRDefault="0009219B" w:rsidP="0009219B">
      <w:pPr>
        <w:jc w:val="both"/>
        <w:rPr>
          <w:rFonts w:ascii="Calibri" w:hAnsi="Calibri" w:cs="Calibri"/>
          <w:sz w:val="18"/>
          <w:szCs w:val="18"/>
        </w:rPr>
      </w:pPr>
      <w:r w:rsidRPr="0009219B">
        <w:rPr>
          <w:rFonts w:ascii="Calibri" w:hAnsi="Calibri" w:cs="Calibri"/>
          <w:b/>
          <w:bCs/>
          <w:i/>
          <w:iCs/>
          <w:sz w:val="18"/>
          <w:szCs w:val="18"/>
        </w:rPr>
        <w:t>Apie prekybos tinklą „Maxima“</w:t>
      </w:r>
    </w:p>
    <w:p w14:paraId="567A406C" w14:textId="1778BC8E" w:rsidR="0009219B" w:rsidRPr="0009219B" w:rsidRDefault="0009219B" w:rsidP="0009219B">
      <w:pPr>
        <w:jc w:val="both"/>
        <w:rPr>
          <w:rFonts w:ascii="Calibri" w:hAnsi="Calibri" w:cs="Calibri"/>
          <w:i/>
          <w:iCs/>
          <w:sz w:val="18"/>
          <w:szCs w:val="18"/>
        </w:rPr>
      </w:pPr>
      <w:r w:rsidRPr="0009219B">
        <w:rPr>
          <w:rFonts w:ascii="Calibri" w:hAnsi="Calibri" w:cs="Calibri"/>
          <w:i/>
          <w:iCs/>
          <w:sz w:val="18"/>
          <w:szCs w:val="18"/>
        </w:rPr>
        <w:t xml:space="preserve">Tradicinės lietuviško prekybos tinklo „Maxima“ stiprybės – mažos kainos ir kruopščiai atrinktas </w:t>
      </w:r>
      <w:r w:rsidR="000C08D7">
        <w:rPr>
          <w:rFonts w:ascii="Calibri" w:hAnsi="Calibri" w:cs="Calibri"/>
          <w:i/>
          <w:iCs/>
          <w:sz w:val="18"/>
          <w:szCs w:val="18"/>
        </w:rPr>
        <w:t>asortimentas</w:t>
      </w:r>
      <w:r w:rsidRPr="0009219B">
        <w:rPr>
          <w:rFonts w:ascii="Calibri" w:hAnsi="Calibri" w:cs="Calibri"/>
          <w:i/>
          <w:iCs/>
          <w:sz w:val="18"/>
          <w:szCs w:val="18"/>
        </w:rPr>
        <w:t>. Tinklą valdanti bendrovė „Maxima LT“ yra didžiausia lietuviško kapitalo įmonė, viena didžiausių mokesčių mokėtojų bei didžiausia darbo vietų kūrėja šalyje. Šiuo metu Lietuvoje veikia arti pustrečio šimto „Maxim</w:t>
      </w:r>
      <w:r w:rsidR="009A6487">
        <w:rPr>
          <w:rFonts w:ascii="Calibri" w:hAnsi="Calibri" w:cs="Calibri"/>
          <w:i/>
          <w:iCs/>
          <w:sz w:val="18"/>
          <w:szCs w:val="18"/>
        </w:rPr>
        <w:t>os</w:t>
      </w:r>
      <w:r w:rsidRPr="0009219B">
        <w:rPr>
          <w:rFonts w:ascii="Calibri" w:hAnsi="Calibri" w:cs="Calibri"/>
          <w:i/>
          <w:iCs/>
          <w:sz w:val="18"/>
          <w:szCs w:val="18"/>
        </w:rPr>
        <w:t>“ parduotuvių, kuriose dirba apie 11 tūkst. darbuotojų ir kasdien apsilanko daugiau nei 400 tūkst. klientų. </w:t>
      </w:r>
    </w:p>
    <w:p w14:paraId="2B0645DA" w14:textId="77777777" w:rsidR="0009219B" w:rsidRPr="0009219B" w:rsidRDefault="0009219B" w:rsidP="0009219B">
      <w:pPr>
        <w:jc w:val="both"/>
        <w:rPr>
          <w:rFonts w:ascii="Calibri" w:hAnsi="Calibri" w:cs="Calibri"/>
          <w:sz w:val="18"/>
          <w:szCs w:val="18"/>
        </w:rPr>
      </w:pPr>
      <w:r w:rsidRPr="0009219B">
        <w:rPr>
          <w:rFonts w:ascii="Calibri" w:hAnsi="Calibri" w:cs="Calibri"/>
          <w:b/>
          <w:bCs/>
          <w:sz w:val="18"/>
          <w:szCs w:val="18"/>
        </w:rPr>
        <w:t>Daugiau informacijos</w:t>
      </w:r>
      <w:r w:rsidRPr="0009219B">
        <w:rPr>
          <w:rFonts w:ascii="Calibri" w:hAnsi="Calibri" w:cs="Calibri"/>
          <w:sz w:val="18"/>
          <w:szCs w:val="18"/>
        </w:rPr>
        <w:t>:</w:t>
      </w:r>
    </w:p>
    <w:p w14:paraId="2AB29523" w14:textId="6A6669C0" w:rsidR="0009219B" w:rsidRPr="0009219B" w:rsidRDefault="0009219B" w:rsidP="0009219B">
      <w:pPr>
        <w:jc w:val="both"/>
        <w:rPr>
          <w:rFonts w:ascii="Calibri" w:hAnsi="Calibri" w:cs="Calibri"/>
          <w:sz w:val="18"/>
          <w:szCs w:val="18"/>
          <w:u w:val="single"/>
        </w:rPr>
      </w:pPr>
      <w:r w:rsidRPr="0009219B">
        <w:rPr>
          <w:rFonts w:ascii="Calibri" w:hAnsi="Calibri" w:cs="Calibri"/>
          <w:sz w:val="18"/>
          <w:szCs w:val="18"/>
        </w:rPr>
        <w:t>El. paštas</w:t>
      </w:r>
      <w:r w:rsidRPr="0009219B">
        <w:rPr>
          <w:rFonts w:ascii="Calibri" w:hAnsi="Calibri" w:cs="Calibri"/>
          <w:sz w:val="18"/>
          <w:szCs w:val="18"/>
          <w:u w:val="single"/>
        </w:rPr>
        <w:t xml:space="preserve"> </w:t>
      </w:r>
      <w:hyperlink r:id="rId11" w:history="1">
        <w:r w:rsidRPr="0009219B">
          <w:rPr>
            <w:rStyle w:val="Hyperlink"/>
            <w:rFonts w:ascii="Calibri" w:hAnsi="Calibri" w:cs="Calibri"/>
            <w:sz w:val="18"/>
            <w:szCs w:val="18"/>
          </w:rPr>
          <w:t>komunikacija@maxima.l</w:t>
        </w:r>
        <w:r w:rsidRPr="00892CAA">
          <w:rPr>
            <w:rStyle w:val="Hyperlink"/>
            <w:rFonts w:ascii="Calibri" w:hAnsi="Calibri" w:cs="Calibri"/>
            <w:sz w:val="18"/>
            <w:szCs w:val="18"/>
          </w:rPr>
          <w:t>t</w:t>
        </w:r>
      </w:hyperlink>
      <w:r>
        <w:rPr>
          <w:rFonts w:ascii="Calibri" w:hAnsi="Calibri" w:cs="Calibri"/>
          <w:sz w:val="18"/>
          <w:szCs w:val="18"/>
          <w:u w:val="single"/>
        </w:rPr>
        <w:t xml:space="preserve"> </w:t>
      </w:r>
    </w:p>
    <w:p w14:paraId="4FD30A84" w14:textId="77777777" w:rsidR="0009219B" w:rsidRPr="0009219B" w:rsidRDefault="0009219B" w:rsidP="0009219B">
      <w:pPr>
        <w:jc w:val="both"/>
        <w:rPr>
          <w:rFonts w:ascii="Calibri" w:hAnsi="Calibri" w:cs="Calibri"/>
          <w:sz w:val="18"/>
          <w:szCs w:val="18"/>
          <w:lang w:val="en-US"/>
        </w:rPr>
      </w:pPr>
    </w:p>
    <w:sectPr w:rsidR="0009219B" w:rsidRPr="0009219B">
      <w:headerReference w:type="defaul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9B72B" w14:textId="77777777" w:rsidR="009B42FF" w:rsidRDefault="009B42FF" w:rsidP="0009219B">
      <w:pPr>
        <w:spacing w:after="0" w:line="240" w:lineRule="auto"/>
      </w:pPr>
      <w:r>
        <w:separator/>
      </w:r>
    </w:p>
  </w:endnote>
  <w:endnote w:type="continuationSeparator" w:id="0">
    <w:p w14:paraId="235703C0" w14:textId="77777777" w:rsidR="009B42FF" w:rsidRDefault="009B42FF" w:rsidP="00092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06F503" w14:textId="77777777" w:rsidR="009B42FF" w:rsidRDefault="009B42FF" w:rsidP="0009219B">
      <w:pPr>
        <w:spacing w:after="0" w:line="240" w:lineRule="auto"/>
      </w:pPr>
      <w:r>
        <w:separator/>
      </w:r>
    </w:p>
  </w:footnote>
  <w:footnote w:type="continuationSeparator" w:id="0">
    <w:p w14:paraId="666C284A" w14:textId="77777777" w:rsidR="009B42FF" w:rsidRDefault="009B42FF" w:rsidP="000921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E86B57" w14:textId="11BC1081" w:rsidR="0009219B" w:rsidRDefault="0009219B">
    <w:pPr>
      <w:pStyle w:val="Header"/>
    </w:pPr>
    <w:r>
      <w:rPr>
        <w:noProof/>
      </w:rPr>
      <w:drawing>
        <wp:inline distT="0" distB="0" distL="0" distR="0" wp14:anchorId="00DA667A" wp14:editId="7C6B4D28">
          <wp:extent cx="1629126" cy="355600"/>
          <wp:effectExtent l="0" t="0" r="9525" b="6350"/>
          <wp:docPr id="1421956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160" cy="35582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4D2B0"/>
    <w:multiLevelType w:val="hybridMultilevel"/>
    <w:tmpl w:val="5FFA57CE"/>
    <w:lvl w:ilvl="0" w:tplc="FCFE65EC">
      <w:start w:val="1"/>
      <w:numFmt w:val="bullet"/>
      <w:lvlText w:val=""/>
      <w:lvlJc w:val="left"/>
      <w:pPr>
        <w:ind w:left="720" w:hanging="360"/>
      </w:pPr>
      <w:rPr>
        <w:rFonts w:ascii="Symbol" w:hAnsi="Symbol" w:hint="default"/>
      </w:rPr>
    </w:lvl>
    <w:lvl w:ilvl="1" w:tplc="78C2441E">
      <w:start w:val="1"/>
      <w:numFmt w:val="bullet"/>
      <w:lvlText w:val="o"/>
      <w:lvlJc w:val="left"/>
      <w:pPr>
        <w:ind w:left="1440" w:hanging="360"/>
      </w:pPr>
      <w:rPr>
        <w:rFonts w:ascii="Courier New" w:hAnsi="Courier New" w:hint="default"/>
      </w:rPr>
    </w:lvl>
    <w:lvl w:ilvl="2" w:tplc="AEB61322">
      <w:start w:val="1"/>
      <w:numFmt w:val="bullet"/>
      <w:lvlText w:val=""/>
      <w:lvlJc w:val="left"/>
      <w:pPr>
        <w:ind w:left="2160" w:hanging="360"/>
      </w:pPr>
      <w:rPr>
        <w:rFonts w:ascii="Wingdings" w:hAnsi="Wingdings" w:hint="default"/>
      </w:rPr>
    </w:lvl>
    <w:lvl w:ilvl="3" w:tplc="6584D066">
      <w:start w:val="1"/>
      <w:numFmt w:val="bullet"/>
      <w:lvlText w:val=""/>
      <w:lvlJc w:val="left"/>
      <w:pPr>
        <w:ind w:left="2880" w:hanging="360"/>
      </w:pPr>
      <w:rPr>
        <w:rFonts w:ascii="Symbol" w:hAnsi="Symbol" w:hint="default"/>
      </w:rPr>
    </w:lvl>
    <w:lvl w:ilvl="4" w:tplc="8542BA52">
      <w:start w:val="1"/>
      <w:numFmt w:val="bullet"/>
      <w:lvlText w:val="o"/>
      <w:lvlJc w:val="left"/>
      <w:pPr>
        <w:ind w:left="3600" w:hanging="360"/>
      </w:pPr>
      <w:rPr>
        <w:rFonts w:ascii="Courier New" w:hAnsi="Courier New" w:hint="default"/>
      </w:rPr>
    </w:lvl>
    <w:lvl w:ilvl="5" w:tplc="94FE6BA8">
      <w:start w:val="1"/>
      <w:numFmt w:val="bullet"/>
      <w:lvlText w:val=""/>
      <w:lvlJc w:val="left"/>
      <w:pPr>
        <w:ind w:left="4320" w:hanging="360"/>
      </w:pPr>
      <w:rPr>
        <w:rFonts w:ascii="Wingdings" w:hAnsi="Wingdings" w:hint="default"/>
      </w:rPr>
    </w:lvl>
    <w:lvl w:ilvl="6" w:tplc="8E9EC05A">
      <w:start w:val="1"/>
      <w:numFmt w:val="bullet"/>
      <w:lvlText w:val=""/>
      <w:lvlJc w:val="left"/>
      <w:pPr>
        <w:ind w:left="5040" w:hanging="360"/>
      </w:pPr>
      <w:rPr>
        <w:rFonts w:ascii="Symbol" w:hAnsi="Symbol" w:hint="default"/>
      </w:rPr>
    </w:lvl>
    <w:lvl w:ilvl="7" w:tplc="AE3CBE38">
      <w:start w:val="1"/>
      <w:numFmt w:val="bullet"/>
      <w:lvlText w:val="o"/>
      <w:lvlJc w:val="left"/>
      <w:pPr>
        <w:ind w:left="5760" w:hanging="360"/>
      </w:pPr>
      <w:rPr>
        <w:rFonts w:ascii="Courier New" w:hAnsi="Courier New" w:hint="default"/>
      </w:rPr>
    </w:lvl>
    <w:lvl w:ilvl="8" w:tplc="0786E914">
      <w:start w:val="1"/>
      <w:numFmt w:val="bullet"/>
      <w:lvlText w:val=""/>
      <w:lvlJc w:val="left"/>
      <w:pPr>
        <w:ind w:left="6480" w:hanging="360"/>
      </w:pPr>
      <w:rPr>
        <w:rFonts w:ascii="Wingdings" w:hAnsi="Wingdings" w:hint="default"/>
      </w:rPr>
    </w:lvl>
  </w:abstractNum>
  <w:abstractNum w:abstractNumId="1" w15:restartNumberingAfterBreak="0">
    <w:nsid w:val="45EEFBB7"/>
    <w:multiLevelType w:val="hybridMultilevel"/>
    <w:tmpl w:val="32A8B468"/>
    <w:lvl w:ilvl="0" w:tplc="8C98221C">
      <w:start w:val="1"/>
      <w:numFmt w:val="bullet"/>
      <w:lvlText w:val="·"/>
      <w:lvlJc w:val="left"/>
      <w:pPr>
        <w:ind w:left="720" w:hanging="360"/>
      </w:pPr>
      <w:rPr>
        <w:rFonts w:ascii="Symbol" w:hAnsi="Symbol" w:hint="default"/>
      </w:rPr>
    </w:lvl>
    <w:lvl w:ilvl="1" w:tplc="D2B024B6">
      <w:start w:val="1"/>
      <w:numFmt w:val="bullet"/>
      <w:lvlText w:val="o"/>
      <w:lvlJc w:val="left"/>
      <w:pPr>
        <w:ind w:left="1440" w:hanging="360"/>
      </w:pPr>
      <w:rPr>
        <w:rFonts w:ascii="Courier New" w:hAnsi="Courier New" w:hint="default"/>
      </w:rPr>
    </w:lvl>
    <w:lvl w:ilvl="2" w:tplc="E6A87136">
      <w:start w:val="1"/>
      <w:numFmt w:val="bullet"/>
      <w:lvlText w:val=""/>
      <w:lvlJc w:val="left"/>
      <w:pPr>
        <w:ind w:left="2160" w:hanging="360"/>
      </w:pPr>
      <w:rPr>
        <w:rFonts w:ascii="Wingdings" w:hAnsi="Wingdings" w:hint="default"/>
      </w:rPr>
    </w:lvl>
    <w:lvl w:ilvl="3" w:tplc="7CD0C444">
      <w:start w:val="1"/>
      <w:numFmt w:val="bullet"/>
      <w:lvlText w:val=""/>
      <w:lvlJc w:val="left"/>
      <w:pPr>
        <w:ind w:left="2880" w:hanging="360"/>
      </w:pPr>
      <w:rPr>
        <w:rFonts w:ascii="Symbol" w:hAnsi="Symbol" w:hint="default"/>
      </w:rPr>
    </w:lvl>
    <w:lvl w:ilvl="4" w:tplc="F4A4D214">
      <w:start w:val="1"/>
      <w:numFmt w:val="bullet"/>
      <w:lvlText w:val="o"/>
      <w:lvlJc w:val="left"/>
      <w:pPr>
        <w:ind w:left="3600" w:hanging="360"/>
      </w:pPr>
      <w:rPr>
        <w:rFonts w:ascii="Courier New" w:hAnsi="Courier New" w:hint="default"/>
      </w:rPr>
    </w:lvl>
    <w:lvl w:ilvl="5" w:tplc="FCBAFA0A">
      <w:start w:val="1"/>
      <w:numFmt w:val="bullet"/>
      <w:lvlText w:val=""/>
      <w:lvlJc w:val="left"/>
      <w:pPr>
        <w:ind w:left="4320" w:hanging="360"/>
      </w:pPr>
      <w:rPr>
        <w:rFonts w:ascii="Wingdings" w:hAnsi="Wingdings" w:hint="default"/>
      </w:rPr>
    </w:lvl>
    <w:lvl w:ilvl="6" w:tplc="FEF45F0C">
      <w:start w:val="1"/>
      <w:numFmt w:val="bullet"/>
      <w:lvlText w:val=""/>
      <w:lvlJc w:val="left"/>
      <w:pPr>
        <w:ind w:left="5040" w:hanging="360"/>
      </w:pPr>
      <w:rPr>
        <w:rFonts w:ascii="Symbol" w:hAnsi="Symbol" w:hint="default"/>
      </w:rPr>
    </w:lvl>
    <w:lvl w:ilvl="7" w:tplc="D7C88ED8">
      <w:start w:val="1"/>
      <w:numFmt w:val="bullet"/>
      <w:lvlText w:val="o"/>
      <w:lvlJc w:val="left"/>
      <w:pPr>
        <w:ind w:left="5760" w:hanging="360"/>
      </w:pPr>
      <w:rPr>
        <w:rFonts w:ascii="Courier New" w:hAnsi="Courier New" w:hint="default"/>
      </w:rPr>
    </w:lvl>
    <w:lvl w:ilvl="8" w:tplc="8A28ABDC">
      <w:start w:val="1"/>
      <w:numFmt w:val="bullet"/>
      <w:lvlText w:val=""/>
      <w:lvlJc w:val="left"/>
      <w:pPr>
        <w:ind w:left="6480" w:hanging="360"/>
      </w:pPr>
      <w:rPr>
        <w:rFonts w:ascii="Wingdings" w:hAnsi="Wingdings" w:hint="default"/>
      </w:rPr>
    </w:lvl>
  </w:abstractNum>
  <w:abstractNum w:abstractNumId="2" w15:restartNumberingAfterBreak="0">
    <w:nsid w:val="551CC2F5"/>
    <w:multiLevelType w:val="hybridMultilevel"/>
    <w:tmpl w:val="FDEAC516"/>
    <w:lvl w:ilvl="0" w:tplc="5370886A">
      <w:start w:val="1"/>
      <w:numFmt w:val="bullet"/>
      <w:lvlText w:val=""/>
      <w:lvlJc w:val="left"/>
      <w:pPr>
        <w:ind w:left="720" w:hanging="360"/>
      </w:pPr>
      <w:rPr>
        <w:rFonts w:ascii="Symbol" w:hAnsi="Symbol" w:hint="default"/>
      </w:rPr>
    </w:lvl>
    <w:lvl w:ilvl="1" w:tplc="E7ECDACE">
      <w:start w:val="1"/>
      <w:numFmt w:val="bullet"/>
      <w:lvlText w:val="o"/>
      <w:lvlJc w:val="left"/>
      <w:pPr>
        <w:ind w:left="1440" w:hanging="360"/>
      </w:pPr>
      <w:rPr>
        <w:rFonts w:ascii="Courier New" w:hAnsi="Courier New" w:hint="default"/>
      </w:rPr>
    </w:lvl>
    <w:lvl w:ilvl="2" w:tplc="92427A80">
      <w:start w:val="1"/>
      <w:numFmt w:val="bullet"/>
      <w:lvlText w:val=""/>
      <w:lvlJc w:val="left"/>
      <w:pPr>
        <w:ind w:left="2160" w:hanging="360"/>
      </w:pPr>
      <w:rPr>
        <w:rFonts w:ascii="Wingdings" w:hAnsi="Wingdings" w:hint="default"/>
      </w:rPr>
    </w:lvl>
    <w:lvl w:ilvl="3" w:tplc="0AD883DC">
      <w:start w:val="1"/>
      <w:numFmt w:val="bullet"/>
      <w:lvlText w:val=""/>
      <w:lvlJc w:val="left"/>
      <w:pPr>
        <w:ind w:left="2880" w:hanging="360"/>
      </w:pPr>
      <w:rPr>
        <w:rFonts w:ascii="Symbol" w:hAnsi="Symbol" w:hint="default"/>
      </w:rPr>
    </w:lvl>
    <w:lvl w:ilvl="4" w:tplc="2BF267B6">
      <w:start w:val="1"/>
      <w:numFmt w:val="bullet"/>
      <w:lvlText w:val="o"/>
      <w:lvlJc w:val="left"/>
      <w:pPr>
        <w:ind w:left="3600" w:hanging="360"/>
      </w:pPr>
      <w:rPr>
        <w:rFonts w:ascii="Courier New" w:hAnsi="Courier New" w:hint="default"/>
      </w:rPr>
    </w:lvl>
    <w:lvl w:ilvl="5" w:tplc="43AEB9C8">
      <w:start w:val="1"/>
      <w:numFmt w:val="bullet"/>
      <w:lvlText w:val=""/>
      <w:lvlJc w:val="left"/>
      <w:pPr>
        <w:ind w:left="4320" w:hanging="360"/>
      </w:pPr>
      <w:rPr>
        <w:rFonts w:ascii="Wingdings" w:hAnsi="Wingdings" w:hint="default"/>
      </w:rPr>
    </w:lvl>
    <w:lvl w:ilvl="6" w:tplc="C4708E52">
      <w:start w:val="1"/>
      <w:numFmt w:val="bullet"/>
      <w:lvlText w:val=""/>
      <w:lvlJc w:val="left"/>
      <w:pPr>
        <w:ind w:left="5040" w:hanging="360"/>
      </w:pPr>
      <w:rPr>
        <w:rFonts w:ascii="Symbol" w:hAnsi="Symbol" w:hint="default"/>
      </w:rPr>
    </w:lvl>
    <w:lvl w:ilvl="7" w:tplc="87F2AE22">
      <w:start w:val="1"/>
      <w:numFmt w:val="bullet"/>
      <w:lvlText w:val="o"/>
      <w:lvlJc w:val="left"/>
      <w:pPr>
        <w:ind w:left="5760" w:hanging="360"/>
      </w:pPr>
      <w:rPr>
        <w:rFonts w:ascii="Courier New" w:hAnsi="Courier New" w:hint="default"/>
      </w:rPr>
    </w:lvl>
    <w:lvl w:ilvl="8" w:tplc="BE8A5514">
      <w:start w:val="1"/>
      <w:numFmt w:val="bullet"/>
      <w:lvlText w:val=""/>
      <w:lvlJc w:val="left"/>
      <w:pPr>
        <w:ind w:left="6480" w:hanging="360"/>
      </w:pPr>
      <w:rPr>
        <w:rFonts w:ascii="Wingdings" w:hAnsi="Wingdings" w:hint="default"/>
      </w:rPr>
    </w:lvl>
  </w:abstractNum>
  <w:abstractNum w:abstractNumId="3" w15:restartNumberingAfterBreak="0">
    <w:nsid w:val="65C62C89"/>
    <w:multiLevelType w:val="hybridMultilevel"/>
    <w:tmpl w:val="7B968A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728A49B"/>
    <w:multiLevelType w:val="hybridMultilevel"/>
    <w:tmpl w:val="DC1CCC4E"/>
    <w:lvl w:ilvl="0" w:tplc="6EE0F59A">
      <w:start w:val="1"/>
      <w:numFmt w:val="bullet"/>
      <w:lvlText w:val="·"/>
      <w:lvlJc w:val="left"/>
      <w:pPr>
        <w:ind w:left="720" w:hanging="360"/>
      </w:pPr>
      <w:rPr>
        <w:rFonts w:ascii="Symbol" w:hAnsi="Symbol" w:hint="default"/>
      </w:rPr>
    </w:lvl>
    <w:lvl w:ilvl="1" w:tplc="D4007BD0">
      <w:start w:val="1"/>
      <w:numFmt w:val="bullet"/>
      <w:lvlText w:val="o"/>
      <w:lvlJc w:val="left"/>
      <w:pPr>
        <w:ind w:left="1440" w:hanging="360"/>
      </w:pPr>
      <w:rPr>
        <w:rFonts w:ascii="Courier New" w:hAnsi="Courier New" w:hint="default"/>
      </w:rPr>
    </w:lvl>
    <w:lvl w:ilvl="2" w:tplc="7EE6D656">
      <w:start w:val="1"/>
      <w:numFmt w:val="bullet"/>
      <w:lvlText w:val=""/>
      <w:lvlJc w:val="left"/>
      <w:pPr>
        <w:ind w:left="2160" w:hanging="360"/>
      </w:pPr>
      <w:rPr>
        <w:rFonts w:ascii="Wingdings" w:hAnsi="Wingdings" w:hint="default"/>
      </w:rPr>
    </w:lvl>
    <w:lvl w:ilvl="3" w:tplc="5B9A998C">
      <w:start w:val="1"/>
      <w:numFmt w:val="bullet"/>
      <w:lvlText w:val=""/>
      <w:lvlJc w:val="left"/>
      <w:pPr>
        <w:ind w:left="2880" w:hanging="360"/>
      </w:pPr>
      <w:rPr>
        <w:rFonts w:ascii="Symbol" w:hAnsi="Symbol" w:hint="default"/>
      </w:rPr>
    </w:lvl>
    <w:lvl w:ilvl="4" w:tplc="F8C092A8">
      <w:start w:val="1"/>
      <w:numFmt w:val="bullet"/>
      <w:lvlText w:val="o"/>
      <w:lvlJc w:val="left"/>
      <w:pPr>
        <w:ind w:left="3600" w:hanging="360"/>
      </w:pPr>
      <w:rPr>
        <w:rFonts w:ascii="Courier New" w:hAnsi="Courier New" w:hint="default"/>
      </w:rPr>
    </w:lvl>
    <w:lvl w:ilvl="5" w:tplc="A20A061A">
      <w:start w:val="1"/>
      <w:numFmt w:val="bullet"/>
      <w:lvlText w:val=""/>
      <w:lvlJc w:val="left"/>
      <w:pPr>
        <w:ind w:left="4320" w:hanging="360"/>
      </w:pPr>
      <w:rPr>
        <w:rFonts w:ascii="Wingdings" w:hAnsi="Wingdings" w:hint="default"/>
      </w:rPr>
    </w:lvl>
    <w:lvl w:ilvl="6" w:tplc="83D60E86">
      <w:start w:val="1"/>
      <w:numFmt w:val="bullet"/>
      <w:lvlText w:val=""/>
      <w:lvlJc w:val="left"/>
      <w:pPr>
        <w:ind w:left="5040" w:hanging="360"/>
      </w:pPr>
      <w:rPr>
        <w:rFonts w:ascii="Symbol" w:hAnsi="Symbol" w:hint="default"/>
      </w:rPr>
    </w:lvl>
    <w:lvl w:ilvl="7" w:tplc="A4FE2A74">
      <w:start w:val="1"/>
      <w:numFmt w:val="bullet"/>
      <w:lvlText w:val="o"/>
      <w:lvlJc w:val="left"/>
      <w:pPr>
        <w:ind w:left="5760" w:hanging="360"/>
      </w:pPr>
      <w:rPr>
        <w:rFonts w:ascii="Courier New" w:hAnsi="Courier New" w:hint="default"/>
      </w:rPr>
    </w:lvl>
    <w:lvl w:ilvl="8" w:tplc="023C284A">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19B"/>
    <w:rsid w:val="000032D9"/>
    <w:rsid w:val="0000474A"/>
    <w:rsid w:val="00022C67"/>
    <w:rsid w:val="00033F5F"/>
    <w:rsid w:val="0003404E"/>
    <w:rsid w:val="0006238F"/>
    <w:rsid w:val="00073A90"/>
    <w:rsid w:val="00082743"/>
    <w:rsid w:val="0009219B"/>
    <w:rsid w:val="000947F9"/>
    <w:rsid w:val="000A1CCB"/>
    <w:rsid w:val="000C08D7"/>
    <w:rsid w:val="000C60DD"/>
    <w:rsid w:val="000E0797"/>
    <w:rsid w:val="00112F70"/>
    <w:rsid w:val="00116727"/>
    <w:rsid w:val="00144C05"/>
    <w:rsid w:val="00146734"/>
    <w:rsid w:val="00147A07"/>
    <w:rsid w:val="00155753"/>
    <w:rsid w:val="00164F70"/>
    <w:rsid w:val="00177D00"/>
    <w:rsid w:val="001806C1"/>
    <w:rsid w:val="001948F3"/>
    <w:rsid w:val="001954C1"/>
    <w:rsid w:val="001A3CA0"/>
    <w:rsid w:val="001A47F3"/>
    <w:rsid w:val="001B0070"/>
    <w:rsid w:val="001E1950"/>
    <w:rsid w:val="001F4DEA"/>
    <w:rsid w:val="001F7BD8"/>
    <w:rsid w:val="00210715"/>
    <w:rsid w:val="00285482"/>
    <w:rsid w:val="002A5C6E"/>
    <w:rsid w:val="002B1F11"/>
    <w:rsid w:val="002B2E60"/>
    <w:rsid w:val="002C7A49"/>
    <w:rsid w:val="002D293D"/>
    <w:rsid w:val="002D348A"/>
    <w:rsid w:val="002D4D54"/>
    <w:rsid w:val="002F54E5"/>
    <w:rsid w:val="00336B5D"/>
    <w:rsid w:val="003417BE"/>
    <w:rsid w:val="003A2D8C"/>
    <w:rsid w:val="003B250B"/>
    <w:rsid w:val="003B512B"/>
    <w:rsid w:val="003D3932"/>
    <w:rsid w:val="003F19B6"/>
    <w:rsid w:val="0042230E"/>
    <w:rsid w:val="00437BE0"/>
    <w:rsid w:val="00455945"/>
    <w:rsid w:val="00470834"/>
    <w:rsid w:val="00495C8E"/>
    <w:rsid w:val="004A01B7"/>
    <w:rsid w:val="004A740C"/>
    <w:rsid w:val="004B0E31"/>
    <w:rsid w:val="004D386D"/>
    <w:rsid w:val="00523F9E"/>
    <w:rsid w:val="00533811"/>
    <w:rsid w:val="00534951"/>
    <w:rsid w:val="00564429"/>
    <w:rsid w:val="00565B9F"/>
    <w:rsid w:val="0058010B"/>
    <w:rsid w:val="005C37EB"/>
    <w:rsid w:val="006026FE"/>
    <w:rsid w:val="006032B3"/>
    <w:rsid w:val="00626AF8"/>
    <w:rsid w:val="00633E85"/>
    <w:rsid w:val="006408D9"/>
    <w:rsid w:val="00642AF6"/>
    <w:rsid w:val="006816B0"/>
    <w:rsid w:val="006A740F"/>
    <w:rsid w:val="006B0510"/>
    <w:rsid w:val="006D4B4A"/>
    <w:rsid w:val="006F33D7"/>
    <w:rsid w:val="006F4BC2"/>
    <w:rsid w:val="007200A1"/>
    <w:rsid w:val="007214A0"/>
    <w:rsid w:val="00751181"/>
    <w:rsid w:val="007516D2"/>
    <w:rsid w:val="007A5AEC"/>
    <w:rsid w:val="007A74C2"/>
    <w:rsid w:val="007C6CC8"/>
    <w:rsid w:val="007D0790"/>
    <w:rsid w:val="007E35B4"/>
    <w:rsid w:val="007E4BAA"/>
    <w:rsid w:val="007E566B"/>
    <w:rsid w:val="00820591"/>
    <w:rsid w:val="00820A95"/>
    <w:rsid w:val="0084117D"/>
    <w:rsid w:val="00843B0B"/>
    <w:rsid w:val="00855583"/>
    <w:rsid w:val="00873BE2"/>
    <w:rsid w:val="00892E03"/>
    <w:rsid w:val="0089335A"/>
    <w:rsid w:val="008B1A32"/>
    <w:rsid w:val="008C3278"/>
    <w:rsid w:val="008C5880"/>
    <w:rsid w:val="00910545"/>
    <w:rsid w:val="00962789"/>
    <w:rsid w:val="00964DCC"/>
    <w:rsid w:val="009740A2"/>
    <w:rsid w:val="009A6487"/>
    <w:rsid w:val="009B2BCC"/>
    <w:rsid w:val="009B42FF"/>
    <w:rsid w:val="009C334D"/>
    <w:rsid w:val="009E728D"/>
    <w:rsid w:val="009E798E"/>
    <w:rsid w:val="009F4FB0"/>
    <w:rsid w:val="009F6F8F"/>
    <w:rsid w:val="009F7E56"/>
    <w:rsid w:val="00A071E7"/>
    <w:rsid w:val="00A12DC8"/>
    <w:rsid w:val="00A349D7"/>
    <w:rsid w:val="00A36302"/>
    <w:rsid w:val="00A37206"/>
    <w:rsid w:val="00A40C4A"/>
    <w:rsid w:val="00AA02F1"/>
    <w:rsid w:val="00B218F2"/>
    <w:rsid w:val="00B24BAF"/>
    <w:rsid w:val="00B6073C"/>
    <w:rsid w:val="00B657EF"/>
    <w:rsid w:val="00BA1888"/>
    <w:rsid w:val="00BA462A"/>
    <w:rsid w:val="00BA7165"/>
    <w:rsid w:val="00BC44ED"/>
    <w:rsid w:val="00BF5676"/>
    <w:rsid w:val="00C03517"/>
    <w:rsid w:val="00C0565E"/>
    <w:rsid w:val="00C24077"/>
    <w:rsid w:val="00C40D1E"/>
    <w:rsid w:val="00C73B22"/>
    <w:rsid w:val="00C9330A"/>
    <w:rsid w:val="00C971A2"/>
    <w:rsid w:val="00CE17B8"/>
    <w:rsid w:val="00CF375D"/>
    <w:rsid w:val="00CF6893"/>
    <w:rsid w:val="00D00498"/>
    <w:rsid w:val="00D00817"/>
    <w:rsid w:val="00D27DF2"/>
    <w:rsid w:val="00D576F9"/>
    <w:rsid w:val="00D61E2D"/>
    <w:rsid w:val="00D80E0B"/>
    <w:rsid w:val="00D87914"/>
    <w:rsid w:val="00D949C6"/>
    <w:rsid w:val="00DB47EB"/>
    <w:rsid w:val="00DB7BD2"/>
    <w:rsid w:val="00DD5777"/>
    <w:rsid w:val="00DE4D8F"/>
    <w:rsid w:val="00E0394C"/>
    <w:rsid w:val="00E26495"/>
    <w:rsid w:val="00E3129F"/>
    <w:rsid w:val="00E31AA7"/>
    <w:rsid w:val="00E36AB9"/>
    <w:rsid w:val="00E4251E"/>
    <w:rsid w:val="00E625F9"/>
    <w:rsid w:val="00E652CB"/>
    <w:rsid w:val="00E6720C"/>
    <w:rsid w:val="00E95467"/>
    <w:rsid w:val="00E95EAD"/>
    <w:rsid w:val="00EA3445"/>
    <w:rsid w:val="00EA6C5D"/>
    <w:rsid w:val="00EB3312"/>
    <w:rsid w:val="00ED5600"/>
    <w:rsid w:val="00EF6068"/>
    <w:rsid w:val="00EF773D"/>
    <w:rsid w:val="00F273EF"/>
    <w:rsid w:val="00F32B36"/>
    <w:rsid w:val="00F36EEF"/>
    <w:rsid w:val="00F50E62"/>
    <w:rsid w:val="00F522AE"/>
    <w:rsid w:val="00F56408"/>
    <w:rsid w:val="00F60DDA"/>
    <w:rsid w:val="00F75C86"/>
    <w:rsid w:val="00FA28AD"/>
    <w:rsid w:val="00FB0DBD"/>
    <w:rsid w:val="00FD1D09"/>
    <w:rsid w:val="00FE7E59"/>
    <w:rsid w:val="02EBECCB"/>
    <w:rsid w:val="03233D68"/>
    <w:rsid w:val="03C8DDF2"/>
    <w:rsid w:val="0599DF00"/>
    <w:rsid w:val="059C41B0"/>
    <w:rsid w:val="074161B4"/>
    <w:rsid w:val="07558790"/>
    <w:rsid w:val="0C00350F"/>
    <w:rsid w:val="0C2E66E7"/>
    <w:rsid w:val="0D04D167"/>
    <w:rsid w:val="0D3248AE"/>
    <w:rsid w:val="1122E6C9"/>
    <w:rsid w:val="11CA373A"/>
    <w:rsid w:val="1695B6E7"/>
    <w:rsid w:val="16A12098"/>
    <w:rsid w:val="188D3216"/>
    <w:rsid w:val="18BB5EE1"/>
    <w:rsid w:val="18F276E5"/>
    <w:rsid w:val="1BE779C8"/>
    <w:rsid w:val="1CB2A5BB"/>
    <w:rsid w:val="1DBCE0DC"/>
    <w:rsid w:val="1E227A13"/>
    <w:rsid w:val="200A5777"/>
    <w:rsid w:val="228753E8"/>
    <w:rsid w:val="2601A13E"/>
    <w:rsid w:val="282FC636"/>
    <w:rsid w:val="2864BDD7"/>
    <w:rsid w:val="2922841C"/>
    <w:rsid w:val="29FA71E7"/>
    <w:rsid w:val="2A3AA197"/>
    <w:rsid w:val="2B21AE29"/>
    <w:rsid w:val="2C32D571"/>
    <w:rsid w:val="2E02BE79"/>
    <w:rsid w:val="30E36AA6"/>
    <w:rsid w:val="3112CC43"/>
    <w:rsid w:val="3373690B"/>
    <w:rsid w:val="357269A5"/>
    <w:rsid w:val="35C3C2C8"/>
    <w:rsid w:val="37B7202C"/>
    <w:rsid w:val="3873F1AD"/>
    <w:rsid w:val="399BA4C2"/>
    <w:rsid w:val="3BB003F7"/>
    <w:rsid w:val="3DD602CB"/>
    <w:rsid w:val="3EFA587E"/>
    <w:rsid w:val="4126D6B5"/>
    <w:rsid w:val="43E83979"/>
    <w:rsid w:val="485D2ED6"/>
    <w:rsid w:val="48BC7976"/>
    <w:rsid w:val="4BF235EF"/>
    <w:rsid w:val="4C2D3366"/>
    <w:rsid w:val="4CFB3B66"/>
    <w:rsid w:val="4D1058D8"/>
    <w:rsid w:val="4D11CDC2"/>
    <w:rsid w:val="4EBC940D"/>
    <w:rsid w:val="503EA027"/>
    <w:rsid w:val="51EEFDD4"/>
    <w:rsid w:val="584EC5FA"/>
    <w:rsid w:val="5C9AA351"/>
    <w:rsid w:val="5C9ED211"/>
    <w:rsid w:val="5F29C9C7"/>
    <w:rsid w:val="60888680"/>
    <w:rsid w:val="6107CAC5"/>
    <w:rsid w:val="672E2034"/>
    <w:rsid w:val="69BB505A"/>
    <w:rsid w:val="69E402AC"/>
    <w:rsid w:val="6D0CF3EE"/>
    <w:rsid w:val="72163BB1"/>
    <w:rsid w:val="72176848"/>
    <w:rsid w:val="75BE8D01"/>
    <w:rsid w:val="76DD38D3"/>
    <w:rsid w:val="78F6E811"/>
    <w:rsid w:val="7A7269ED"/>
    <w:rsid w:val="7C76AC9C"/>
    <w:rsid w:val="7E915799"/>
    <w:rsid w:val="7F48D4B2"/>
    <w:rsid w:val="7F6DE8D2"/>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D6B354"/>
  <w15:chartTrackingRefBased/>
  <w15:docId w15:val="{291B51CF-1493-46BD-8D65-7AA34D245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19B"/>
  </w:style>
  <w:style w:type="paragraph" w:styleId="Heading1">
    <w:name w:val="heading 1"/>
    <w:basedOn w:val="Normal"/>
    <w:next w:val="Normal"/>
    <w:link w:val="Heading1Char"/>
    <w:uiPriority w:val="9"/>
    <w:qFormat/>
    <w:rsid w:val="000921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21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21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21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21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21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1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1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1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1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21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21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21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21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21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1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1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19B"/>
    <w:rPr>
      <w:rFonts w:eastAsiaTheme="majorEastAsia" w:cstheme="majorBidi"/>
      <w:color w:val="272727" w:themeColor="text1" w:themeTint="D8"/>
    </w:rPr>
  </w:style>
  <w:style w:type="paragraph" w:styleId="Title">
    <w:name w:val="Title"/>
    <w:basedOn w:val="Normal"/>
    <w:next w:val="Normal"/>
    <w:link w:val="TitleChar"/>
    <w:uiPriority w:val="10"/>
    <w:qFormat/>
    <w:rsid w:val="000921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1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1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1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19B"/>
    <w:pPr>
      <w:spacing w:before="160"/>
      <w:jc w:val="center"/>
    </w:pPr>
    <w:rPr>
      <w:i/>
      <w:iCs/>
      <w:color w:val="404040" w:themeColor="text1" w:themeTint="BF"/>
    </w:rPr>
  </w:style>
  <w:style w:type="character" w:customStyle="1" w:styleId="QuoteChar">
    <w:name w:val="Quote Char"/>
    <w:basedOn w:val="DefaultParagraphFont"/>
    <w:link w:val="Quote"/>
    <w:uiPriority w:val="29"/>
    <w:rsid w:val="0009219B"/>
    <w:rPr>
      <w:i/>
      <w:iCs/>
      <w:color w:val="404040" w:themeColor="text1" w:themeTint="BF"/>
    </w:rPr>
  </w:style>
  <w:style w:type="paragraph" w:styleId="ListParagraph">
    <w:name w:val="List Paragraph"/>
    <w:basedOn w:val="Normal"/>
    <w:uiPriority w:val="34"/>
    <w:qFormat/>
    <w:rsid w:val="0009219B"/>
    <w:pPr>
      <w:ind w:left="720"/>
      <w:contextualSpacing/>
    </w:pPr>
  </w:style>
  <w:style w:type="character" w:styleId="IntenseEmphasis">
    <w:name w:val="Intense Emphasis"/>
    <w:basedOn w:val="DefaultParagraphFont"/>
    <w:uiPriority w:val="21"/>
    <w:qFormat/>
    <w:rsid w:val="0009219B"/>
    <w:rPr>
      <w:i/>
      <w:iCs/>
      <w:color w:val="0F4761" w:themeColor="accent1" w:themeShade="BF"/>
    </w:rPr>
  </w:style>
  <w:style w:type="paragraph" w:styleId="IntenseQuote">
    <w:name w:val="Intense Quote"/>
    <w:basedOn w:val="Normal"/>
    <w:next w:val="Normal"/>
    <w:link w:val="IntenseQuoteChar"/>
    <w:uiPriority w:val="30"/>
    <w:qFormat/>
    <w:rsid w:val="000921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219B"/>
    <w:rPr>
      <w:i/>
      <w:iCs/>
      <w:color w:val="0F4761" w:themeColor="accent1" w:themeShade="BF"/>
    </w:rPr>
  </w:style>
  <w:style w:type="character" w:styleId="IntenseReference">
    <w:name w:val="Intense Reference"/>
    <w:basedOn w:val="DefaultParagraphFont"/>
    <w:uiPriority w:val="32"/>
    <w:qFormat/>
    <w:rsid w:val="0009219B"/>
    <w:rPr>
      <w:b/>
      <w:bCs/>
      <w:smallCaps/>
      <w:color w:val="0F4761" w:themeColor="accent1" w:themeShade="BF"/>
      <w:spacing w:val="5"/>
    </w:rPr>
  </w:style>
  <w:style w:type="paragraph" w:styleId="Header">
    <w:name w:val="header"/>
    <w:basedOn w:val="Normal"/>
    <w:link w:val="HeaderChar"/>
    <w:uiPriority w:val="99"/>
    <w:unhideWhenUsed/>
    <w:rsid w:val="0009219B"/>
    <w:pPr>
      <w:tabs>
        <w:tab w:val="center" w:pos="4819"/>
        <w:tab w:val="right" w:pos="9638"/>
      </w:tabs>
      <w:spacing w:after="0" w:line="240" w:lineRule="auto"/>
    </w:pPr>
  </w:style>
  <w:style w:type="character" w:customStyle="1" w:styleId="HeaderChar">
    <w:name w:val="Header Char"/>
    <w:basedOn w:val="DefaultParagraphFont"/>
    <w:link w:val="Header"/>
    <w:uiPriority w:val="99"/>
    <w:rsid w:val="0009219B"/>
  </w:style>
  <w:style w:type="paragraph" w:styleId="Footer">
    <w:name w:val="footer"/>
    <w:basedOn w:val="Normal"/>
    <w:link w:val="FooterChar"/>
    <w:uiPriority w:val="99"/>
    <w:unhideWhenUsed/>
    <w:rsid w:val="000921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09219B"/>
  </w:style>
  <w:style w:type="character" w:styleId="Hyperlink">
    <w:name w:val="Hyperlink"/>
    <w:basedOn w:val="DefaultParagraphFont"/>
    <w:uiPriority w:val="99"/>
    <w:unhideWhenUsed/>
    <w:rsid w:val="0009219B"/>
    <w:rPr>
      <w:color w:val="467886" w:themeColor="hyperlink"/>
      <w:u w:val="single"/>
    </w:rPr>
  </w:style>
  <w:style w:type="character" w:styleId="UnresolvedMention">
    <w:name w:val="Unresolved Mention"/>
    <w:basedOn w:val="DefaultParagraphFont"/>
    <w:uiPriority w:val="99"/>
    <w:semiHidden/>
    <w:unhideWhenUsed/>
    <w:rsid w:val="0009219B"/>
    <w:rPr>
      <w:color w:val="605E5C"/>
      <w:shd w:val="clear" w:color="auto" w:fill="E1DFDD"/>
    </w:rPr>
  </w:style>
  <w:style w:type="character" w:styleId="CommentReference">
    <w:name w:val="annotation reference"/>
    <w:basedOn w:val="DefaultParagraphFont"/>
    <w:uiPriority w:val="99"/>
    <w:semiHidden/>
    <w:unhideWhenUsed/>
    <w:rsid w:val="007516D2"/>
    <w:rPr>
      <w:sz w:val="16"/>
      <w:szCs w:val="16"/>
    </w:rPr>
  </w:style>
  <w:style w:type="paragraph" w:styleId="CommentText">
    <w:name w:val="annotation text"/>
    <w:basedOn w:val="Normal"/>
    <w:link w:val="CommentTextChar"/>
    <w:uiPriority w:val="99"/>
    <w:unhideWhenUsed/>
    <w:rsid w:val="007516D2"/>
    <w:pPr>
      <w:spacing w:line="240" w:lineRule="auto"/>
    </w:pPr>
    <w:rPr>
      <w:sz w:val="20"/>
      <w:szCs w:val="20"/>
    </w:rPr>
  </w:style>
  <w:style w:type="character" w:customStyle="1" w:styleId="CommentTextChar">
    <w:name w:val="Comment Text Char"/>
    <w:basedOn w:val="DefaultParagraphFont"/>
    <w:link w:val="CommentText"/>
    <w:uiPriority w:val="99"/>
    <w:rsid w:val="007516D2"/>
    <w:rPr>
      <w:sz w:val="20"/>
      <w:szCs w:val="20"/>
    </w:rPr>
  </w:style>
  <w:style w:type="paragraph" w:styleId="CommentSubject">
    <w:name w:val="annotation subject"/>
    <w:basedOn w:val="CommentText"/>
    <w:next w:val="CommentText"/>
    <w:link w:val="CommentSubjectChar"/>
    <w:uiPriority w:val="99"/>
    <w:semiHidden/>
    <w:unhideWhenUsed/>
    <w:rsid w:val="007516D2"/>
    <w:rPr>
      <w:b/>
      <w:bCs/>
    </w:rPr>
  </w:style>
  <w:style w:type="character" w:customStyle="1" w:styleId="CommentSubjectChar">
    <w:name w:val="Comment Subject Char"/>
    <w:basedOn w:val="CommentTextChar"/>
    <w:link w:val="CommentSubject"/>
    <w:uiPriority w:val="99"/>
    <w:semiHidden/>
    <w:rsid w:val="007516D2"/>
    <w:rPr>
      <w:b/>
      <w:bCs/>
      <w:sz w:val="20"/>
      <w:szCs w:val="20"/>
    </w:rPr>
  </w:style>
  <w:style w:type="paragraph" w:styleId="BalloonText">
    <w:name w:val="Balloon Text"/>
    <w:basedOn w:val="Normal"/>
    <w:link w:val="BalloonTextChar"/>
    <w:uiPriority w:val="99"/>
    <w:semiHidden/>
    <w:unhideWhenUsed/>
    <w:rsid w:val="007516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6D2"/>
    <w:rPr>
      <w:rFonts w:ascii="Segoe UI" w:hAnsi="Segoe UI" w:cs="Segoe UI"/>
      <w:sz w:val="18"/>
      <w:szCs w:val="18"/>
    </w:rPr>
  </w:style>
  <w:style w:type="paragraph" w:styleId="Revision">
    <w:name w:val="Revision"/>
    <w:hidden/>
    <w:uiPriority w:val="99"/>
    <w:semiHidden/>
    <w:rsid w:val="00DB7B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munikacija@maxim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29AB90BF3112F4F83F4B7EA629871AB" ma:contentTypeVersion="16" ma:contentTypeDescription="Create a new document." ma:contentTypeScope="" ma:versionID="f8e23ba0f4b04e8c9cbe44a4c42afde6">
  <xsd:schema xmlns:xsd="http://www.w3.org/2001/XMLSchema" xmlns:xs="http://www.w3.org/2001/XMLSchema" xmlns:p="http://schemas.microsoft.com/office/2006/metadata/properties" xmlns:ns2="f8d12688-2e91-40ea-a2a5-c8f692f43520" xmlns:ns3="a4c0e14c-ec48-41fc-866f-a0e918f94965" targetNamespace="http://schemas.microsoft.com/office/2006/metadata/properties" ma:root="true" ma:fieldsID="eadda782c271e850b1066d380343c476" ns2:_="" ns3:_="">
    <xsd:import namespace="f8d12688-2e91-40ea-a2a5-c8f692f43520"/>
    <xsd:import namespace="a4c0e14c-ec48-41fc-866f-a0e918f949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12688-2e91-40ea-a2a5-c8f692f43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7da318-191a-403f-9945-1b323a0413f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c0e14c-ec48-41fc-866f-a0e918f949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47a6d6-8ff0-45d7-b8f2-c679db55ae84}" ma:internalName="TaxCatchAll" ma:showField="CatchAllData" ma:web="a4c0e14c-ec48-41fc-866f-a0e918f949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8d12688-2e91-40ea-a2a5-c8f692f43520">
      <Terms xmlns="http://schemas.microsoft.com/office/infopath/2007/PartnerControls"/>
    </lcf76f155ced4ddcb4097134ff3c332f>
    <TaxCatchAll xmlns="a4c0e14c-ec48-41fc-866f-a0e918f94965" xsi:nil="true"/>
  </documentManagement>
</p:properties>
</file>

<file path=customXml/itemProps1.xml><?xml version="1.0" encoding="utf-8"?>
<ds:datastoreItem xmlns:ds="http://schemas.openxmlformats.org/officeDocument/2006/customXml" ds:itemID="{4417D70E-CB49-4E79-9C87-1C03149B7BB6}">
  <ds:schemaRefs>
    <ds:schemaRef ds:uri="http://schemas.microsoft.com/sharepoint/v3/contenttype/forms"/>
  </ds:schemaRefs>
</ds:datastoreItem>
</file>

<file path=customXml/itemProps2.xml><?xml version="1.0" encoding="utf-8"?>
<ds:datastoreItem xmlns:ds="http://schemas.openxmlformats.org/officeDocument/2006/customXml" ds:itemID="{7480F385-A58A-4A2D-8170-8CABA25DC7EE}">
  <ds:schemaRefs>
    <ds:schemaRef ds:uri="http://schemas.openxmlformats.org/officeDocument/2006/bibliography"/>
  </ds:schemaRefs>
</ds:datastoreItem>
</file>

<file path=customXml/itemProps3.xml><?xml version="1.0" encoding="utf-8"?>
<ds:datastoreItem xmlns:ds="http://schemas.openxmlformats.org/officeDocument/2006/customXml" ds:itemID="{4FAA1DC0-80DC-4D5A-9505-458C9F8B6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12688-2e91-40ea-a2a5-c8f692f43520"/>
    <ds:schemaRef ds:uri="a4c0e14c-ec48-41fc-866f-a0e918f94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405231-9CCB-4677-B199-DDC6A93BAA9D}">
  <ds:schemaRefs>
    <ds:schemaRef ds:uri="http://schemas.microsoft.com/office/2006/metadata/properties"/>
    <ds:schemaRef ds:uri="http://schemas.microsoft.com/office/infopath/2007/PartnerControls"/>
    <ds:schemaRef ds:uri="f8d12688-2e91-40ea-a2a5-c8f692f43520"/>
    <ds:schemaRef ds:uri="a4c0e14c-ec48-41fc-866f-a0e918f94965"/>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3847</Words>
  <Characters>2194</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Urte Paulauskaite</dc:creator>
  <cp:keywords/>
  <dc:description/>
  <cp:lastModifiedBy>Ernesta Dulkiene</cp:lastModifiedBy>
  <cp:revision>7</cp:revision>
  <dcterms:created xsi:type="dcterms:W3CDTF">2025-11-25T05:42:00Z</dcterms:created>
  <dcterms:modified xsi:type="dcterms:W3CDTF">2025-11-25T09:57:00Z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0x010100A29AB90BF3112F4F83F4B7EA629871AB</vt:lpwstr>
  </property>
  <property fmtid="{D5CDD505-2E9C-101B-9397-08002B2CF9AE}" pid="3" name="MediaServiceImageTags">
    <vt:lpwstr/>
  </property>
</Properties>
</file>