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C709F" w14:textId="77777777" w:rsidR="000026AB" w:rsidRDefault="000026AB" w:rsidP="006A4B58">
      <w:pPr>
        <w:pStyle w:val="NormalWeb"/>
        <w:spacing w:before="120" w:beforeAutospacing="0" w:after="120" w:afterAutospacing="0"/>
        <w:rPr>
          <w:rStyle w:val="Strong"/>
          <w:rFonts w:eastAsiaTheme="majorEastAsia"/>
          <w:color w:val="000000"/>
          <w:sz w:val="22"/>
          <w:szCs w:val="22"/>
          <w:lang w:val="lt-LT"/>
        </w:rPr>
      </w:pPr>
    </w:p>
    <w:p w14:paraId="683A8EA8" w14:textId="77777777" w:rsidR="000026AB" w:rsidRPr="000026AB" w:rsidRDefault="000026AB" w:rsidP="000026AB">
      <w:pPr>
        <w:spacing w:after="0" w:line="240" w:lineRule="auto"/>
        <w:ind w:left="720" w:hanging="720"/>
        <w:jc w:val="both"/>
        <w:rPr>
          <w:rFonts w:ascii="Arial" w:eastAsia="Calibri" w:hAnsi="Arial" w:cs="Arial"/>
          <w:color w:val="00455E"/>
          <w:sz w:val="16"/>
          <w:szCs w:val="16"/>
          <w:lang w:val="lt-LT"/>
        </w:rPr>
      </w:pPr>
      <w:r w:rsidRPr="000026AB">
        <w:rPr>
          <w:rFonts w:ascii="Arial" w:eastAsia="Calibri" w:hAnsi="Arial" w:cs="Arial"/>
          <w:color w:val="00455E"/>
          <w:sz w:val="16"/>
          <w:szCs w:val="16"/>
          <w:lang w:val="lt-LT"/>
        </w:rPr>
        <w:t>Pranešimas žiniasklaidai</w:t>
      </w:r>
    </w:p>
    <w:p w14:paraId="297FA1E4" w14:textId="25185988" w:rsidR="000026AB" w:rsidRPr="00762472" w:rsidRDefault="000026AB" w:rsidP="000026AB">
      <w:pPr>
        <w:spacing w:after="0" w:line="240" w:lineRule="auto"/>
        <w:ind w:left="720" w:hanging="720"/>
        <w:jc w:val="both"/>
        <w:rPr>
          <w:rFonts w:ascii="Arial" w:eastAsia="Calibri" w:hAnsi="Arial" w:cs="Arial"/>
          <w:color w:val="00455E"/>
          <w:sz w:val="16"/>
          <w:szCs w:val="16"/>
        </w:rPr>
      </w:pPr>
      <w:r w:rsidRPr="00762472">
        <w:rPr>
          <w:rFonts w:ascii="Arial" w:eastAsia="Calibri" w:hAnsi="Arial" w:cs="Arial"/>
          <w:color w:val="00455E"/>
          <w:sz w:val="16"/>
          <w:szCs w:val="16"/>
        </w:rPr>
        <w:t>2026-01-</w:t>
      </w:r>
      <w:r>
        <w:rPr>
          <w:rFonts w:ascii="Arial" w:eastAsia="Calibri" w:hAnsi="Arial" w:cs="Arial"/>
          <w:color w:val="00455E"/>
          <w:sz w:val="16"/>
          <w:szCs w:val="16"/>
        </w:rPr>
        <w:t>21</w:t>
      </w:r>
    </w:p>
    <w:p w14:paraId="0CECB829" w14:textId="77777777" w:rsidR="000026AB" w:rsidRDefault="000026AB" w:rsidP="006A4B58">
      <w:pPr>
        <w:pStyle w:val="NormalWeb"/>
        <w:spacing w:before="120" w:beforeAutospacing="0" w:after="120" w:afterAutospacing="0"/>
        <w:jc w:val="both"/>
        <w:rPr>
          <w:rStyle w:val="Strong"/>
          <w:rFonts w:eastAsiaTheme="majorEastAsia"/>
          <w:color w:val="000000"/>
          <w:sz w:val="22"/>
          <w:szCs w:val="22"/>
          <w:lang w:val="lt-LT"/>
        </w:rPr>
      </w:pPr>
    </w:p>
    <w:p w14:paraId="69E99F9E" w14:textId="0164A3CE" w:rsidR="006B286A" w:rsidRPr="000026AB" w:rsidRDefault="006B286A" w:rsidP="006A4B58">
      <w:pPr>
        <w:pStyle w:val="NormalWeb"/>
        <w:spacing w:before="120" w:beforeAutospacing="0" w:after="120" w:afterAutospacing="0"/>
        <w:jc w:val="both"/>
        <w:rPr>
          <w:rFonts w:ascii="Arial" w:hAnsi="Arial" w:cs="Arial"/>
          <w:b/>
          <w:bCs/>
          <w:color w:val="00435B"/>
          <w:sz w:val="22"/>
          <w:szCs w:val="22"/>
          <w:lang w:val="lt-LT"/>
        </w:rPr>
      </w:pPr>
      <w:r w:rsidRPr="000026AB">
        <w:rPr>
          <w:rFonts w:ascii="Arial" w:hAnsi="Arial" w:cs="Arial"/>
          <w:b/>
          <w:bCs/>
          <w:color w:val="00435B"/>
          <w:sz w:val="22"/>
          <w:szCs w:val="22"/>
          <w:lang w:val="lt-LT"/>
        </w:rPr>
        <w:t>Daugiau nei 117 tūkst. eurų investicija Šventojoje: modernesnė katilinė šildys daugiabučius, mokyklą ir darželį</w:t>
      </w:r>
    </w:p>
    <w:p w14:paraId="14542883" w14:textId="5A8CE2E7" w:rsidR="00057459" w:rsidRPr="000026AB" w:rsidRDefault="00057459" w:rsidP="006A4B58">
      <w:pPr>
        <w:pStyle w:val="NormalWeb"/>
        <w:spacing w:before="120" w:beforeAutospacing="0" w:after="120" w:afterAutospacing="0"/>
        <w:jc w:val="both"/>
        <w:rPr>
          <w:rFonts w:ascii="Arial" w:hAnsi="Arial" w:cs="Arial"/>
          <w:color w:val="00435B"/>
          <w:sz w:val="22"/>
          <w:szCs w:val="22"/>
          <w:lang w:val="lt-LT"/>
        </w:rPr>
      </w:pPr>
      <w:r w:rsidRPr="000026AB">
        <w:rPr>
          <w:rFonts w:ascii="Arial" w:hAnsi="Arial" w:cs="Arial"/>
          <w:color w:val="00435B"/>
          <w:sz w:val="22"/>
          <w:szCs w:val="22"/>
          <w:lang w:val="lt-LT"/>
        </w:rPr>
        <w:t>Šventosios katilinėje netrukus prasidės pokyčiai – čia bus diegiami modernesni ir aplinkai draugiškesni sprendimai. Nacionalinis plėtros bankas ILTE ir UAB „Palangos šilumos tinklai“ pasirašė finansavimo sutartį, pagal kurią Šventosios katilinės modernizavimui skirta daugiau nei 117 tūkst. eurų lengvatinė paskola. Projektas leis šilumą gaminti efektyviau ir mažinant iškastinio kuro naudojimą.</w:t>
      </w:r>
    </w:p>
    <w:p w14:paraId="41037A09" w14:textId="1D73859F" w:rsidR="006A4B58" w:rsidRPr="000026AB" w:rsidRDefault="00191A70" w:rsidP="006A4B58">
      <w:pPr>
        <w:pStyle w:val="NormalWeb"/>
        <w:spacing w:before="120" w:beforeAutospacing="0" w:after="120" w:afterAutospacing="0"/>
        <w:jc w:val="both"/>
        <w:rPr>
          <w:rFonts w:ascii="Arial" w:hAnsi="Arial" w:cs="Arial"/>
          <w:color w:val="00435B"/>
          <w:sz w:val="22"/>
          <w:szCs w:val="22"/>
          <w:lang w:val="lt-LT"/>
        </w:rPr>
      </w:pPr>
      <w:r w:rsidRPr="000026AB">
        <w:rPr>
          <w:rFonts w:ascii="Arial" w:hAnsi="Arial" w:cs="Arial"/>
          <w:color w:val="00435B"/>
          <w:sz w:val="22"/>
          <w:szCs w:val="22"/>
          <w:lang w:val="lt-LT"/>
        </w:rPr>
        <w:t>Pasak UAB „Palangos šilumos tinklai“ atstovės</w:t>
      </w:r>
      <w:r w:rsidRPr="000026AB">
        <w:rPr>
          <w:rStyle w:val="apple-converted-space"/>
          <w:rFonts w:ascii="Arial" w:eastAsiaTheme="majorEastAsia" w:hAnsi="Arial" w:cs="Arial"/>
          <w:color w:val="00435B"/>
          <w:sz w:val="22"/>
          <w:szCs w:val="22"/>
          <w:lang w:val="lt-LT"/>
        </w:rPr>
        <w:t> </w:t>
      </w:r>
      <w:r w:rsidRPr="000026AB">
        <w:rPr>
          <w:rStyle w:val="Strong"/>
          <w:rFonts w:ascii="Arial" w:eastAsiaTheme="majorEastAsia" w:hAnsi="Arial" w:cs="Arial"/>
          <w:b w:val="0"/>
          <w:bCs w:val="0"/>
          <w:color w:val="00435B"/>
          <w:sz w:val="22"/>
          <w:szCs w:val="22"/>
          <w:lang w:val="lt-LT"/>
        </w:rPr>
        <w:t xml:space="preserve">Giedrės </w:t>
      </w:r>
      <w:proofErr w:type="spellStart"/>
      <w:r w:rsidRPr="000026AB">
        <w:rPr>
          <w:rStyle w:val="Strong"/>
          <w:rFonts w:ascii="Arial" w:eastAsiaTheme="majorEastAsia" w:hAnsi="Arial" w:cs="Arial"/>
          <w:b w:val="0"/>
          <w:bCs w:val="0"/>
          <w:color w:val="00435B"/>
          <w:sz w:val="22"/>
          <w:szCs w:val="22"/>
          <w:lang w:val="lt-LT"/>
        </w:rPr>
        <w:t>Juršėnės</w:t>
      </w:r>
      <w:proofErr w:type="spellEnd"/>
      <w:r w:rsidRPr="000026AB">
        <w:rPr>
          <w:rStyle w:val="Strong"/>
          <w:rFonts w:ascii="Arial" w:eastAsiaTheme="majorEastAsia" w:hAnsi="Arial" w:cs="Arial"/>
          <w:b w:val="0"/>
          <w:bCs w:val="0"/>
          <w:color w:val="00435B"/>
          <w:sz w:val="22"/>
          <w:szCs w:val="22"/>
          <w:lang w:val="lt-LT"/>
        </w:rPr>
        <w:t xml:space="preserve">, </w:t>
      </w:r>
      <w:r w:rsidRPr="000026AB">
        <w:rPr>
          <w:rFonts w:ascii="Arial" w:hAnsi="Arial" w:cs="Arial"/>
          <w:color w:val="00435B"/>
          <w:sz w:val="22"/>
          <w:szCs w:val="22"/>
          <w:lang w:val="lt-LT"/>
        </w:rPr>
        <w:t>i</w:t>
      </w:r>
      <w:r w:rsidR="006A4B58" w:rsidRPr="000026AB">
        <w:rPr>
          <w:rFonts w:ascii="Arial" w:hAnsi="Arial" w:cs="Arial"/>
          <w:color w:val="00435B"/>
          <w:sz w:val="22"/>
          <w:szCs w:val="22"/>
          <w:lang w:val="lt-LT"/>
        </w:rPr>
        <w:t>ki šiol Šventojoje šiluma buvo gaminama dujiniais katilais, kurie vasaros laikotarpiu dirbdavo neefektyviai dėl mažų apkrovų, dažnų paleidimų ir stabdymų, todėl įrangos efektyvumas buvo ribotas, o eksploatacinės sąnaudos – didesnės.</w:t>
      </w:r>
    </w:p>
    <w:p w14:paraId="7403A73B" w14:textId="262EBAB7" w:rsidR="008201DE" w:rsidRPr="000026AB" w:rsidRDefault="008201DE" w:rsidP="006A4B58">
      <w:pPr>
        <w:pStyle w:val="NormalWeb"/>
        <w:spacing w:before="120" w:beforeAutospacing="0" w:after="120" w:afterAutospacing="0"/>
        <w:jc w:val="both"/>
        <w:rPr>
          <w:rFonts w:ascii="Arial" w:hAnsi="Arial" w:cs="Arial"/>
          <w:color w:val="00435B"/>
          <w:sz w:val="22"/>
          <w:szCs w:val="22"/>
          <w:lang w:val="lt-LT"/>
        </w:rPr>
      </w:pPr>
      <w:r w:rsidRPr="000026AB">
        <w:rPr>
          <w:rFonts w:ascii="Arial" w:hAnsi="Arial" w:cs="Arial"/>
          <w:color w:val="00435B"/>
          <w:sz w:val="22"/>
          <w:szCs w:val="22"/>
          <w:lang w:val="lt-LT"/>
        </w:rPr>
        <w:t xml:space="preserve">„Šventosios gyventojams šis projektas pirmiausia reiškia stabilesnę ir ilgalaikėje perspektyvoje palankesnę šilumos kainą. Kartu mažiname priklausomybę nuo gamtinių dujų ir prisidedame prie švaresnės, tvaresnės gyvenamosios aplinkos kūrimo,“ – sako G. </w:t>
      </w:r>
      <w:proofErr w:type="spellStart"/>
      <w:r w:rsidRPr="000026AB">
        <w:rPr>
          <w:rFonts w:ascii="Arial" w:hAnsi="Arial" w:cs="Arial"/>
          <w:color w:val="00435B"/>
          <w:sz w:val="22"/>
          <w:szCs w:val="22"/>
          <w:lang w:val="lt-LT"/>
        </w:rPr>
        <w:t>Juršėnė</w:t>
      </w:r>
      <w:proofErr w:type="spellEnd"/>
      <w:r w:rsidRPr="000026AB">
        <w:rPr>
          <w:rFonts w:ascii="Arial" w:hAnsi="Arial" w:cs="Arial"/>
          <w:color w:val="00435B"/>
          <w:sz w:val="22"/>
          <w:szCs w:val="22"/>
          <w:lang w:val="lt-LT"/>
        </w:rPr>
        <w:t>.</w:t>
      </w:r>
    </w:p>
    <w:p w14:paraId="1728CDBF" w14:textId="1E2EAFF5" w:rsidR="008B6D7C" w:rsidRPr="000026AB" w:rsidRDefault="008B6D7C" w:rsidP="006A4B58">
      <w:pPr>
        <w:pStyle w:val="NormalWeb"/>
        <w:spacing w:before="120" w:beforeAutospacing="0" w:after="120" w:afterAutospacing="0"/>
        <w:jc w:val="both"/>
        <w:rPr>
          <w:rFonts w:ascii="Arial" w:hAnsi="Arial" w:cs="Arial"/>
          <w:color w:val="00435B"/>
          <w:sz w:val="22"/>
          <w:szCs w:val="22"/>
          <w:lang w:val="lt-LT"/>
        </w:rPr>
      </w:pPr>
      <w:r w:rsidRPr="000026AB">
        <w:rPr>
          <w:rFonts w:ascii="Arial" w:hAnsi="Arial" w:cs="Arial"/>
          <w:color w:val="00435B"/>
          <w:sz w:val="22"/>
          <w:szCs w:val="22"/>
          <w:lang w:val="lt-LT"/>
        </w:rPr>
        <w:t xml:space="preserve">Įgyvendinant projektą katilinėje bus įrengti trys oras–vanduo tipo kompresoriniai šilumos siurbliai, kurių bendra instaliuota galia sieks 300 kW, taip pat trys akumuliacinės talpos. </w:t>
      </w:r>
      <w:r w:rsidR="006A4B58" w:rsidRPr="000026AB">
        <w:rPr>
          <w:rFonts w:ascii="Arial" w:hAnsi="Arial" w:cs="Arial"/>
          <w:color w:val="00435B"/>
          <w:sz w:val="22"/>
          <w:szCs w:val="22"/>
          <w:lang w:val="lt-LT"/>
        </w:rPr>
        <w:t xml:space="preserve">Pasak </w:t>
      </w:r>
      <w:r w:rsidR="008201DE" w:rsidRPr="000026AB">
        <w:rPr>
          <w:rFonts w:ascii="Arial" w:hAnsi="Arial" w:cs="Arial"/>
          <w:color w:val="00435B"/>
          <w:sz w:val="22"/>
          <w:szCs w:val="22"/>
          <w:lang w:val="lt-LT"/>
        </w:rPr>
        <w:t xml:space="preserve">G. </w:t>
      </w:r>
      <w:proofErr w:type="spellStart"/>
      <w:r w:rsidR="008201DE" w:rsidRPr="000026AB">
        <w:rPr>
          <w:rFonts w:ascii="Arial" w:hAnsi="Arial" w:cs="Arial"/>
          <w:color w:val="00435B"/>
          <w:sz w:val="22"/>
          <w:szCs w:val="22"/>
          <w:lang w:val="lt-LT"/>
        </w:rPr>
        <w:t>Juršėnės</w:t>
      </w:r>
      <w:proofErr w:type="spellEnd"/>
      <w:r w:rsidR="006A4B58" w:rsidRPr="000026AB">
        <w:rPr>
          <w:rStyle w:val="Strong"/>
          <w:rFonts w:ascii="Arial" w:eastAsiaTheme="majorEastAsia" w:hAnsi="Arial" w:cs="Arial"/>
          <w:b w:val="0"/>
          <w:bCs w:val="0"/>
          <w:color w:val="00435B"/>
          <w:sz w:val="22"/>
          <w:szCs w:val="22"/>
          <w:lang w:val="lt-LT"/>
        </w:rPr>
        <w:t>,</w:t>
      </w:r>
      <w:r w:rsidR="006A4B58" w:rsidRPr="000026AB">
        <w:rPr>
          <w:rFonts w:ascii="Arial" w:hAnsi="Arial" w:cs="Arial"/>
          <w:color w:val="00435B"/>
          <w:sz w:val="22"/>
          <w:szCs w:val="22"/>
          <w:lang w:val="lt-LT"/>
        </w:rPr>
        <w:t xml:space="preserve"> s</w:t>
      </w:r>
      <w:r w:rsidRPr="000026AB">
        <w:rPr>
          <w:rFonts w:ascii="Arial" w:hAnsi="Arial" w:cs="Arial"/>
          <w:color w:val="00435B"/>
          <w:sz w:val="22"/>
          <w:szCs w:val="22"/>
          <w:lang w:val="lt-LT"/>
        </w:rPr>
        <w:t xml:space="preserve">prendimas diegti šilumos siurblius pasirinktas siekiant diversifikuoti šilumos gamybos balansą, padidinti atsinaujinančių energijos išteklių dalį bei sumažinti iškastinio kuro – gamtinių dujų – vartojimą. </w:t>
      </w:r>
    </w:p>
    <w:p w14:paraId="5D70E6F0" w14:textId="0E1D4A60" w:rsidR="008B6D7C" w:rsidRPr="000026AB" w:rsidRDefault="006A4B58" w:rsidP="006A4B58">
      <w:pPr>
        <w:pStyle w:val="NormalWeb"/>
        <w:spacing w:before="120" w:beforeAutospacing="0" w:after="120" w:afterAutospacing="0"/>
        <w:jc w:val="both"/>
        <w:rPr>
          <w:rFonts w:ascii="Arial" w:hAnsi="Arial" w:cs="Arial"/>
          <w:color w:val="00435B"/>
          <w:sz w:val="22"/>
          <w:szCs w:val="22"/>
          <w:lang w:val="lt-LT"/>
        </w:rPr>
      </w:pPr>
      <w:r w:rsidRPr="000026AB">
        <w:rPr>
          <w:rFonts w:ascii="Arial" w:hAnsi="Arial" w:cs="Arial"/>
          <w:color w:val="00435B"/>
          <w:sz w:val="22"/>
          <w:szCs w:val="22"/>
          <w:lang w:val="lt-LT"/>
        </w:rPr>
        <w:t>S</w:t>
      </w:r>
      <w:r w:rsidR="008B6D7C" w:rsidRPr="000026AB">
        <w:rPr>
          <w:rFonts w:ascii="Arial" w:hAnsi="Arial" w:cs="Arial"/>
          <w:color w:val="00435B"/>
          <w:sz w:val="22"/>
          <w:szCs w:val="22"/>
          <w:lang w:val="lt-LT"/>
        </w:rPr>
        <w:t xml:space="preserve">kaičiuojama, kad naujai įrengti šilumos siurbliai per metus pagamins apie 874 MWh šilumos energijos. Šis šilumos kiekis bus naudojamas 10 daugiabučių namų (256 butų), Šventosios mokyklos, vaikų darželio „Sigutė“, ambulatorijos ir socialinių paslaugų centro šilumos bei karšto vandens poreikiams užtikrinti. Bendra šių objektų šildoma erdvė viršys 17 tūkst. kv. metrų. </w:t>
      </w:r>
      <w:proofErr w:type="spellStart"/>
      <w:r w:rsidR="008B6D7C" w:rsidRPr="000026AB">
        <w:rPr>
          <w:rFonts w:ascii="Arial" w:hAnsi="Arial" w:cs="Arial"/>
          <w:color w:val="00435B"/>
          <w:sz w:val="22"/>
          <w:szCs w:val="22"/>
          <w:lang w:val="lt-LT"/>
        </w:rPr>
        <w:t>Nešildymo</w:t>
      </w:r>
      <w:proofErr w:type="spellEnd"/>
      <w:r w:rsidR="008B6D7C" w:rsidRPr="000026AB">
        <w:rPr>
          <w:rFonts w:ascii="Arial" w:hAnsi="Arial" w:cs="Arial"/>
          <w:color w:val="00435B"/>
          <w:sz w:val="22"/>
          <w:szCs w:val="22"/>
          <w:lang w:val="lt-LT"/>
        </w:rPr>
        <w:t xml:space="preserve"> sezono metu visas šilumos poreikis bus dengiamas šilumos siurbliais, o </w:t>
      </w:r>
      <w:proofErr w:type="spellStart"/>
      <w:r w:rsidR="008B6D7C" w:rsidRPr="000026AB">
        <w:rPr>
          <w:rFonts w:ascii="Arial" w:hAnsi="Arial" w:cs="Arial"/>
          <w:color w:val="00435B"/>
          <w:sz w:val="22"/>
          <w:szCs w:val="22"/>
          <w:lang w:val="lt-LT"/>
        </w:rPr>
        <w:t>pikinėms</w:t>
      </w:r>
      <w:proofErr w:type="spellEnd"/>
      <w:r w:rsidR="008B6D7C" w:rsidRPr="000026AB">
        <w:rPr>
          <w:rFonts w:ascii="Arial" w:hAnsi="Arial" w:cs="Arial"/>
          <w:color w:val="00435B"/>
          <w:sz w:val="22"/>
          <w:szCs w:val="22"/>
          <w:lang w:val="lt-LT"/>
        </w:rPr>
        <w:t xml:space="preserve"> apkrovoms ir rezervui bus naudojami atnaujinti, efektyvesni dujiniai katilai.</w:t>
      </w:r>
    </w:p>
    <w:p w14:paraId="4F586B9D" w14:textId="54551442" w:rsidR="008B6D7C" w:rsidRPr="000026AB" w:rsidRDefault="006A4B58" w:rsidP="006A4B58">
      <w:pPr>
        <w:pStyle w:val="NormalWeb"/>
        <w:spacing w:before="120" w:beforeAutospacing="0" w:after="120" w:afterAutospacing="0"/>
        <w:jc w:val="both"/>
        <w:rPr>
          <w:rFonts w:ascii="Arial" w:hAnsi="Arial" w:cs="Arial"/>
          <w:color w:val="00435B"/>
          <w:sz w:val="22"/>
          <w:szCs w:val="22"/>
          <w:lang w:val="lt-LT"/>
        </w:rPr>
      </w:pPr>
      <w:r w:rsidRPr="000026AB">
        <w:rPr>
          <w:rFonts w:ascii="Arial" w:hAnsi="Arial" w:cs="Arial"/>
          <w:color w:val="00435B"/>
          <w:sz w:val="22"/>
          <w:szCs w:val="22"/>
          <w:lang w:val="lt-LT"/>
        </w:rPr>
        <w:t xml:space="preserve">Pasak G. </w:t>
      </w:r>
      <w:proofErr w:type="spellStart"/>
      <w:r w:rsidRPr="000026AB">
        <w:rPr>
          <w:rFonts w:ascii="Arial" w:hAnsi="Arial" w:cs="Arial"/>
          <w:color w:val="00435B"/>
          <w:sz w:val="22"/>
          <w:szCs w:val="22"/>
          <w:lang w:val="lt-LT"/>
        </w:rPr>
        <w:t>Juršėnės</w:t>
      </w:r>
      <w:proofErr w:type="spellEnd"/>
      <w:r w:rsidRPr="000026AB">
        <w:rPr>
          <w:rFonts w:ascii="Arial" w:hAnsi="Arial" w:cs="Arial"/>
          <w:color w:val="00435B"/>
          <w:sz w:val="22"/>
          <w:szCs w:val="22"/>
          <w:lang w:val="lt-LT"/>
        </w:rPr>
        <w:t>, p</w:t>
      </w:r>
      <w:r w:rsidR="008B6D7C" w:rsidRPr="000026AB">
        <w:rPr>
          <w:rFonts w:ascii="Arial" w:hAnsi="Arial" w:cs="Arial"/>
          <w:color w:val="00435B"/>
          <w:sz w:val="22"/>
          <w:szCs w:val="22"/>
          <w:lang w:val="lt-LT"/>
        </w:rPr>
        <w:t>rojektas taip pat turės reikšmingą aplinkosauginį poveikį – prognozuojama, kad gamtinių dujų vartojimas sumažės apie 1</w:t>
      </w:r>
      <w:r w:rsidR="00B56BEC" w:rsidRPr="000026AB">
        <w:rPr>
          <w:rFonts w:ascii="Arial" w:hAnsi="Arial" w:cs="Arial"/>
          <w:color w:val="00435B"/>
          <w:sz w:val="22"/>
          <w:szCs w:val="22"/>
          <w:lang w:val="lt-LT"/>
        </w:rPr>
        <w:t>,5 tūkst.</w:t>
      </w:r>
      <w:r w:rsidR="008B6D7C" w:rsidRPr="000026AB">
        <w:rPr>
          <w:rFonts w:ascii="Arial" w:hAnsi="Arial" w:cs="Arial"/>
          <w:color w:val="00435B"/>
          <w:sz w:val="22"/>
          <w:szCs w:val="22"/>
          <w:lang w:val="lt-LT"/>
        </w:rPr>
        <w:t xml:space="preserve"> MWh per metus, o išvengta šiltnamio efektą sukeliančių dujų emisija sieks apie 3</w:t>
      </w:r>
      <w:r w:rsidR="00B56BEC" w:rsidRPr="000026AB">
        <w:rPr>
          <w:rFonts w:ascii="Arial" w:hAnsi="Arial" w:cs="Arial"/>
          <w:color w:val="00435B"/>
          <w:sz w:val="22"/>
          <w:szCs w:val="22"/>
          <w:lang w:val="lt-LT"/>
        </w:rPr>
        <w:t>50</w:t>
      </w:r>
      <w:r w:rsidR="008B6D7C" w:rsidRPr="000026AB">
        <w:rPr>
          <w:rFonts w:ascii="Arial" w:hAnsi="Arial" w:cs="Arial"/>
          <w:color w:val="00435B"/>
          <w:sz w:val="22"/>
          <w:szCs w:val="22"/>
          <w:lang w:val="lt-LT"/>
        </w:rPr>
        <w:t xml:space="preserve"> ton</w:t>
      </w:r>
      <w:r w:rsidR="00B56BEC" w:rsidRPr="000026AB">
        <w:rPr>
          <w:rFonts w:ascii="Arial" w:hAnsi="Arial" w:cs="Arial"/>
          <w:color w:val="00435B"/>
          <w:sz w:val="22"/>
          <w:szCs w:val="22"/>
          <w:lang w:val="lt-LT"/>
        </w:rPr>
        <w:t>ų</w:t>
      </w:r>
      <w:r w:rsidR="008B6D7C" w:rsidRPr="000026AB">
        <w:rPr>
          <w:rFonts w:ascii="Arial" w:hAnsi="Arial" w:cs="Arial"/>
          <w:color w:val="00435B"/>
          <w:sz w:val="22"/>
          <w:szCs w:val="22"/>
          <w:lang w:val="lt-LT"/>
        </w:rPr>
        <w:t xml:space="preserve"> </w:t>
      </w:r>
      <w:r w:rsidR="00074448" w:rsidRPr="000026AB">
        <w:rPr>
          <w:rFonts w:ascii="Arial" w:hAnsi="Arial" w:cs="Arial"/>
          <w:color w:val="00435B"/>
          <w:sz w:val="22"/>
          <w:szCs w:val="22"/>
          <w:lang w:val="lt-LT"/>
        </w:rPr>
        <w:t>anglies dioksido</w:t>
      </w:r>
      <w:r w:rsidR="008B6D7C" w:rsidRPr="000026AB">
        <w:rPr>
          <w:rFonts w:ascii="Arial" w:hAnsi="Arial" w:cs="Arial"/>
          <w:color w:val="00435B"/>
          <w:sz w:val="22"/>
          <w:szCs w:val="22"/>
          <w:lang w:val="lt-LT"/>
        </w:rPr>
        <w:t xml:space="preserve"> per metus. Dėl to atsinaujinančių energijos išteklių dalis Šventosios katilinės galutiniame šilumos balanse padidės </w:t>
      </w:r>
      <w:r w:rsidR="00B56BEC" w:rsidRPr="000026AB">
        <w:rPr>
          <w:rFonts w:ascii="Arial" w:hAnsi="Arial" w:cs="Arial"/>
          <w:color w:val="00435B"/>
          <w:sz w:val="22"/>
          <w:szCs w:val="22"/>
          <w:lang w:val="lt-LT"/>
        </w:rPr>
        <w:t>beveik 30 proc</w:t>
      </w:r>
      <w:r w:rsidR="008B6D7C" w:rsidRPr="000026AB">
        <w:rPr>
          <w:rFonts w:ascii="Arial" w:hAnsi="Arial" w:cs="Arial"/>
          <w:color w:val="00435B"/>
          <w:sz w:val="22"/>
          <w:szCs w:val="22"/>
          <w:lang w:val="lt-LT"/>
        </w:rPr>
        <w:t>.</w:t>
      </w:r>
    </w:p>
    <w:p w14:paraId="15FDA379" w14:textId="7306FA8F" w:rsidR="00C47D4F" w:rsidRPr="000026AB" w:rsidRDefault="00A51C2F" w:rsidP="00C47D4F">
      <w:pPr>
        <w:pStyle w:val="NormalWeb"/>
        <w:spacing w:before="120" w:after="120"/>
        <w:jc w:val="both"/>
        <w:rPr>
          <w:rFonts w:ascii="Arial" w:hAnsi="Arial" w:cs="Arial"/>
          <w:color w:val="00435B"/>
          <w:sz w:val="22"/>
          <w:szCs w:val="22"/>
          <w:lang w:val="lt-LT"/>
        </w:rPr>
      </w:pPr>
      <w:r w:rsidRPr="000026AB">
        <w:rPr>
          <w:rFonts w:ascii="Arial" w:hAnsi="Arial" w:cs="Arial"/>
          <w:color w:val="00435B"/>
          <w:sz w:val="22"/>
          <w:szCs w:val="22"/>
          <w:lang w:val="lt-LT"/>
        </w:rPr>
        <w:t>P</w:t>
      </w:r>
      <w:r w:rsidR="00C47D4F" w:rsidRPr="000026AB">
        <w:rPr>
          <w:rFonts w:ascii="Arial" w:hAnsi="Arial" w:cs="Arial"/>
          <w:color w:val="00435B"/>
          <w:sz w:val="22"/>
          <w:szCs w:val="22"/>
          <w:lang w:val="lt-LT"/>
        </w:rPr>
        <w:t xml:space="preserve">rojektas įgyvendinamas </w:t>
      </w:r>
      <w:r w:rsidR="00D7771E" w:rsidRPr="000026AB">
        <w:rPr>
          <w:rFonts w:ascii="Arial" w:hAnsi="Arial" w:cs="Arial"/>
          <w:color w:val="00435B"/>
          <w:sz w:val="22"/>
          <w:szCs w:val="22"/>
          <w:lang w:val="lt-LT"/>
        </w:rPr>
        <w:t xml:space="preserve">pasitelkiant ILTE </w:t>
      </w:r>
      <w:r w:rsidR="006B286A" w:rsidRPr="000026AB">
        <w:rPr>
          <w:rFonts w:ascii="Arial" w:hAnsi="Arial" w:cs="Arial"/>
          <w:color w:val="00435B"/>
          <w:sz w:val="22"/>
          <w:szCs w:val="22"/>
          <w:lang w:val="lt-LT"/>
        </w:rPr>
        <w:t xml:space="preserve">suteiktą paskolą, skirtą centralizuoto šilumos ir vėsumos tiekimo sistemų atnaujinimui. </w:t>
      </w:r>
      <w:r w:rsidR="00C47D4F" w:rsidRPr="000026AB">
        <w:rPr>
          <w:rFonts w:ascii="Arial" w:hAnsi="Arial" w:cs="Arial"/>
          <w:color w:val="00435B"/>
          <w:sz w:val="22"/>
          <w:szCs w:val="22"/>
          <w:lang w:val="lt-LT"/>
        </w:rPr>
        <w:t>P</w:t>
      </w:r>
      <w:r w:rsidR="006B286A" w:rsidRPr="000026AB">
        <w:rPr>
          <w:rFonts w:ascii="Arial" w:hAnsi="Arial" w:cs="Arial"/>
          <w:color w:val="00435B"/>
          <w:sz w:val="22"/>
          <w:szCs w:val="22"/>
          <w:lang w:val="lt-LT"/>
        </w:rPr>
        <w:t>askola</w:t>
      </w:r>
      <w:r w:rsidR="00C47D4F" w:rsidRPr="000026AB">
        <w:rPr>
          <w:rFonts w:ascii="Arial" w:hAnsi="Arial" w:cs="Arial"/>
          <w:color w:val="00435B"/>
          <w:sz w:val="22"/>
          <w:szCs w:val="22"/>
          <w:lang w:val="lt-LT"/>
        </w:rPr>
        <w:t xml:space="preserve"> sudaro galimybes centralizuoto šilumos tiekimo įmonėms ir nepriklausomiems šilumos gamintojams įgyvendinti investicijas į efektyvesnę ir tvaresnę šilumos gamybą.</w:t>
      </w:r>
    </w:p>
    <w:p w14:paraId="3E750A1C" w14:textId="3C8F47B8" w:rsidR="00C47D4F" w:rsidRPr="000026AB" w:rsidRDefault="00D7771E" w:rsidP="00C47D4F">
      <w:pPr>
        <w:pStyle w:val="NormalWeb"/>
        <w:spacing w:before="120" w:after="120"/>
        <w:jc w:val="both"/>
        <w:rPr>
          <w:rFonts w:ascii="Arial" w:hAnsi="Arial" w:cs="Arial"/>
          <w:color w:val="00435B"/>
          <w:sz w:val="22"/>
          <w:szCs w:val="22"/>
          <w:lang w:val="lt-LT"/>
        </w:rPr>
      </w:pPr>
      <w:r w:rsidRPr="000026AB">
        <w:rPr>
          <w:rFonts w:ascii="Arial" w:hAnsi="Arial" w:cs="Arial"/>
          <w:color w:val="00435B"/>
          <w:sz w:val="22"/>
          <w:szCs w:val="22"/>
          <w:lang w:val="lt-LT"/>
        </w:rPr>
        <w:t>ILTE Viešojo sektoriaus finansavimo departamento direktorė Asta Gladkauskienė</w:t>
      </w:r>
      <w:r w:rsidR="00C47D4F" w:rsidRPr="000026AB">
        <w:rPr>
          <w:rFonts w:ascii="Arial" w:hAnsi="Arial" w:cs="Arial"/>
          <w:color w:val="00435B"/>
          <w:sz w:val="22"/>
          <w:szCs w:val="22"/>
          <w:lang w:val="lt-LT"/>
        </w:rPr>
        <w:t xml:space="preserve"> pažymi, kad tokios investicijos prisideda prie viso centralizuoto šilumos tiekimo sektoriaus stiprinimo ir ilgalaikių energetikos tikslų įgyvendinimo.</w:t>
      </w:r>
    </w:p>
    <w:p w14:paraId="716F24FD" w14:textId="0E3D55E6" w:rsidR="0049489E" w:rsidRDefault="00C47D4F" w:rsidP="00C47D4F">
      <w:pPr>
        <w:pStyle w:val="NormalWeb"/>
        <w:spacing w:before="120" w:beforeAutospacing="0" w:after="120" w:afterAutospacing="0"/>
        <w:jc w:val="both"/>
        <w:rPr>
          <w:rFonts w:ascii="Arial" w:hAnsi="Arial" w:cs="Arial"/>
          <w:color w:val="00435B"/>
          <w:sz w:val="22"/>
          <w:szCs w:val="22"/>
          <w:lang w:val="lt-LT"/>
        </w:rPr>
      </w:pPr>
      <w:r w:rsidRPr="000026AB">
        <w:rPr>
          <w:rFonts w:ascii="Arial" w:hAnsi="Arial" w:cs="Arial"/>
          <w:color w:val="00435B"/>
          <w:sz w:val="22"/>
          <w:szCs w:val="22"/>
          <w:lang w:val="lt-LT"/>
        </w:rPr>
        <w:t xml:space="preserve">„Kryptingai investuojant į centralizuoto šilumos tiekimo atnaujinimą galima pasiekti apčiuopiamą naudą tiek gyventojams, tiek aplinkai. Nacionalinio plėtros banko teikiamos finansinės priemonės suteikia galimybes šilumos tiekėjams greičiau įgyvendinti reikalingus technologinius pokyčius ir pereiti prie tvaresnių energijos gamybos sprendimų,“ – teigia </w:t>
      </w:r>
      <w:r w:rsidR="00D7771E" w:rsidRPr="000026AB">
        <w:rPr>
          <w:rFonts w:ascii="Arial" w:hAnsi="Arial" w:cs="Arial"/>
          <w:color w:val="00435B"/>
          <w:sz w:val="22"/>
          <w:szCs w:val="22"/>
          <w:lang w:val="lt-LT"/>
        </w:rPr>
        <w:t>A</w:t>
      </w:r>
      <w:r w:rsidRPr="000026AB">
        <w:rPr>
          <w:rFonts w:ascii="Arial" w:hAnsi="Arial" w:cs="Arial"/>
          <w:color w:val="00435B"/>
          <w:sz w:val="22"/>
          <w:szCs w:val="22"/>
          <w:lang w:val="lt-LT"/>
        </w:rPr>
        <w:t>. G</w:t>
      </w:r>
      <w:r w:rsidR="00D7771E" w:rsidRPr="000026AB">
        <w:rPr>
          <w:rFonts w:ascii="Arial" w:hAnsi="Arial" w:cs="Arial"/>
          <w:color w:val="00435B"/>
          <w:sz w:val="22"/>
          <w:szCs w:val="22"/>
          <w:lang w:val="lt-LT"/>
        </w:rPr>
        <w:t>ladkauskienė</w:t>
      </w:r>
      <w:r w:rsidRPr="000026AB">
        <w:rPr>
          <w:rFonts w:ascii="Arial" w:hAnsi="Arial" w:cs="Arial"/>
          <w:color w:val="00435B"/>
          <w:sz w:val="22"/>
          <w:szCs w:val="22"/>
          <w:lang w:val="lt-LT"/>
        </w:rPr>
        <w:t>.</w:t>
      </w:r>
    </w:p>
    <w:p w14:paraId="666888BB" w14:textId="77777777" w:rsidR="000026AB" w:rsidRDefault="000026AB" w:rsidP="000026AB">
      <w:pPr>
        <w:spacing w:after="0" w:line="240" w:lineRule="auto"/>
        <w:jc w:val="both"/>
        <w:rPr>
          <w:rFonts w:ascii="Arial" w:eastAsia="Calibri" w:hAnsi="Arial" w:cs="Arial"/>
          <w:color w:val="00435B"/>
          <w:sz w:val="16"/>
          <w:szCs w:val="16"/>
          <w:lang w:val="lt-LT"/>
        </w:rPr>
      </w:pPr>
    </w:p>
    <w:p w14:paraId="1997C613" w14:textId="77777777" w:rsidR="000026AB" w:rsidRDefault="000026AB" w:rsidP="000026AB">
      <w:pPr>
        <w:spacing w:after="0" w:line="240" w:lineRule="auto"/>
        <w:jc w:val="both"/>
        <w:rPr>
          <w:rFonts w:ascii="Arial" w:eastAsia="Calibri" w:hAnsi="Arial" w:cs="Arial"/>
          <w:color w:val="00435B"/>
          <w:sz w:val="16"/>
          <w:szCs w:val="16"/>
          <w:lang w:val="lt-LT"/>
        </w:rPr>
      </w:pPr>
    </w:p>
    <w:p w14:paraId="1FA4F89C" w14:textId="77777777" w:rsidR="000026AB" w:rsidRDefault="000026AB" w:rsidP="000026AB">
      <w:pPr>
        <w:spacing w:after="0" w:line="240" w:lineRule="auto"/>
        <w:jc w:val="both"/>
        <w:rPr>
          <w:rFonts w:ascii="Arial" w:eastAsia="Calibri" w:hAnsi="Arial" w:cs="Arial"/>
          <w:color w:val="00435B"/>
          <w:sz w:val="16"/>
          <w:szCs w:val="16"/>
          <w:lang w:val="lt-LT"/>
        </w:rPr>
      </w:pPr>
    </w:p>
    <w:p w14:paraId="7E7C7732" w14:textId="77777777" w:rsidR="000026AB" w:rsidRDefault="000026AB" w:rsidP="000026AB">
      <w:pPr>
        <w:spacing w:after="0" w:line="240" w:lineRule="auto"/>
        <w:jc w:val="both"/>
        <w:rPr>
          <w:rFonts w:ascii="Arial" w:eastAsia="Calibri" w:hAnsi="Arial" w:cs="Arial"/>
          <w:color w:val="00435B"/>
          <w:sz w:val="16"/>
          <w:szCs w:val="16"/>
          <w:lang w:val="lt-LT"/>
        </w:rPr>
      </w:pPr>
    </w:p>
    <w:p w14:paraId="6C44ED21" w14:textId="16E230F2" w:rsidR="000026AB" w:rsidRPr="00A81AE5" w:rsidRDefault="000026AB" w:rsidP="000026AB">
      <w:pPr>
        <w:spacing w:after="0" w:line="240" w:lineRule="auto"/>
        <w:jc w:val="both"/>
        <w:rPr>
          <w:rFonts w:ascii="Arial" w:eastAsia="Calibri" w:hAnsi="Arial" w:cs="Arial"/>
          <w:color w:val="00435B"/>
          <w:sz w:val="16"/>
          <w:szCs w:val="16"/>
          <w:lang w:val="lt-LT"/>
        </w:rPr>
      </w:pPr>
      <w:r w:rsidRPr="00A81AE5">
        <w:rPr>
          <w:rFonts w:ascii="Arial" w:eastAsia="Calibri" w:hAnsi="Arial" w:cs="Arial"/>
          <w:color w:val="00435B"/>
          <w:sz w:val="16"/>
          <w:szCs w:val="16"/>
          <w:lang w:val="lt-LT"/>
        </w:rPr>
        <w:t>Daugiau informacijos:</w:t>
      </w:r>
    </w:p>
    <w:p w14:paraId="2B49F0E4" w14:textId="77777777" w:rsidR="000026AB" w:rsidRPr="00A81AE5" w:rsidRDefault="000026AB" w:rsidP="000026AB">
      <w:pPr>
        <w:spacing w:after="0" w:line="240" w:lineRule="auto"/>
        <w:jc w:val="both"/>
        <w:rPr>
          <w:rFonts w:ascii="Arial" w:eastAsia="Calibri" w:hAnsi="Arial" w:cs="Arial"/>
          <w:color w:val="00435B"/>
          <w:sz w:val="16"/>
          <w:szCs w:val="16"/>
          <w:lang w:val="lt-LT"/>
        </w:rPr>
      </w:pPr>
    </w:p>
    <w:p w14:paraId="4EAB35DE" w14:textId="77777777" w:rsidR="000026AB" w:rsidRPr="00A81AE5" w:rsidRDefault="000026AB" w:rsidP="000026AB">
      <w:pPr>
        <w:spacing w:after="0" w:line="240" w:lineRule="auto"/>
        <w:jc w:val="both"/>
        <w:rPr>
          <w:rFonts w:ascii="Arial" w:eastAsia="Calibri" w:hAnsi="Arial" w:cs="Arial"/>
          <w:color w:val="00435B"/>
          <w:sz w:val="16"/>
          <w:szCs w:val="16"/>
          <w:lang w:val="lt-LT"/>
        </w:rPr>
      </w:pPr>
      <w:r w:rsidRPr="00A81AE5">
        <w:rPr>
          <w:rFonts w:ascii="Arial" w:eastAsia="Calibri" w:hAnsi="Arial" w:cs="Arial"/>
          <w:color w:val="00435B"/>
          <w:sz w:val="16"/>
          <w:szCs w:val="16"/>
          <w:lang w:val="lt-LT"/>
        </w:rPr>
        <w:t>Viktorija Voroncova</w:t>
      </w:r>
    </w:p>
    <w:p w14:paraId="193E53BA" w14:textId="77777777" w:rsidR="000026AB" w:rsidRPr="00A81AE5" w:rsidRDefault="000026AB" w:rsidP="000026AB">
      <w:pPr>
        <w:spacing w:after="0" w:line="240" w:lineRule="auto"/>
        <w:jc w:val="both"/>
        <w:rPr>
          <w:rFonts w:ascii="Arial" w:eastAsia="Calibri" w:hAnsi="Arial" w:cs="Arial"/>
          <w:color w:val="00435B"/>
          <w:sz w:val="16"/>
          <w:szCs w:val="16"/>
          <w:lang w:val="lt-LT"/>
        </w:rPr>
      </w:pPr>
      <w:r w:rsidRPr="00A81AE5">
        <w:rPr>
          <w:rFonts w:ascii="Arial" w:eastAsia="Calibri" w:hAnsi="Arial" w:cs="Arial"/>
          <w:color w:val="00435B"/>
          <w:sz w:val="16"/>
          <w:szCs w:val="16"/>
          <w:lang w:val="lt-LT"/>
        </w:rPr>
        <w:t>Atstovė žiniasklaidai</w:t>
      </w:r>
    </w:p>
    <w:p w14:paraId="071EC464" w14:textId="77777777" w:rsidR="000026AB" w:rsidRPr="00A81AE5" w:rsidRDefault="000026AB" w:rsidP="000026AB">
      <w:pPr>
        <w:spacing w:after="0" w:line="240" w:lineRule="auto"/>
        <w:jc w:val="both"/>
        <w:rPr>
          <w:rFonts w:ascii="Arial" w:eastAsia="Calibri" w:hAnsi="Arial" w:cs="Arial"/>
          <w:color w:val="00435B"/>
          <w:sz w:val="16"/>
          <w:szCs w:val="16"/>
        </w:rPr>
      </w:pPr>
      <w:r w:rsidRPr="00A81AE5">
        <w:rPr>
          <w:rFonts w:ascii="Arial" w:eastAsia="Calibri" w:hAnsi="Arial" w:cs="Arial"/>
          <w:color w:val="00435B"/>
          <w:sz w:val="16"/>
          <w:szCs w:val="16"/>
          <w:lang w:val="lt-LT"/>
        </w:rPr>
        <w:t xml:space="preserve">El. p. </w:t>
      </w:r>
      <w:hyperlink r:id="rId6" w:history="1">
        <w:r w:rsidRPr="00A81AE5">
          <w:rPr>
            <w:rFonts w:ascii="Arial" w:eastAsia="Calibri" w:hAnsi="Arial" w:cs="Arial"/>
            <w:color w:val="0563C1"/>
            <w:sz w:val="16"/>
            <w:szCs w:val="16"/>
            <w:u w:val="single"/>
            <w:lang w:val="lt-LT"/>
          </w:rPr>
          <w:t>media</w:t>
        </w:r>
        <w:r w:rsidRPr="00A81AE5">
          <w:rPr>
            <w:rFonts w:ascii="Arial" w:eastAsia="Calibri" w:hAnsi="Arial" w:cs="Arial"/>
            <w:color w:val="0563C1"/>
            <w:sz w:val="16"/>
            <w:szCs w:val="16"/>
            <w:u w:val="single"/>
          </w:rPr>
          <w:t>@ilte.lt</w:t>
        </w:r>
      </w:hyperlink>
      <w:r w:rsidRPr="00A81AE5">
        <w:rPr>
          <w:rFonts w:ascii="Arial" w:eastAsia="Calibri" w:hAnsi="Arial" w:cs="Arial"/>
          <w:color w:val="00435B"/>
          <w:sz w:val="16"/>
          <w:szCs w:val="16"/>
        </w:rPr>
        <w:t xml:space="preserve"> </w:t>
      </w:r>
    </w:p>
    <w:p w14:paraId="2B9773DF" w14:textId="77777777" w:rsidR="000026AB" w:rsidRPr="000026AB" w:rsidRDefault="000026AB" w:rsidP="00C47D4F">
      <w:pPr>
        <w:pStyle w:val="NormalWeb"/>
        <w:spacing w:before="120" w:beforeAutospacing="0" w:after="120" w:afterAutospacing="0"/>
        <w:jc w:val="both"/>
        <w:rPr>
          <w:rFonts w:ascii="Arial" w:hAnsi="Arial" w:cs="Arial"/>
          <w:color w:val="00435B"/>
          <w:sz w:val="22"/>
          <w:szCs w:val="22"/>
          <w:lang w:val="lt-LT"/>
        </w:rPr>
      </w:pPr>
    </w:p>
    <w:sectPr w:rsidR="000026AB" w:rsidRPr="000026A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CAD1D" w14:textId="77777777" w:rsidR="00093B65" w:rsidRDefault="00093B65" w:rsidP="000026AB">
      <w:pPr>
        <w:spacing w:after="0" w:line="240" w:lineRule="auto"/>
      </w:pPr>
      <w:r>
        <w:separator/>
      </w:r>
    </w:p>
  </w:endnote>
  <w:endnote w:type="continuationSeparator" w:id="0">
    <w:p w14:paraId="55F33DF3" w14:textId="77777777" w:rsidR="00093B65" w:rsidRDefault="00093B65" w:rsidP="0000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C339" w14:textId="77777777" w:rsidR="00093B65" w:rsidRDefault="00093B65" w:rsidP="000026AB">
      <w:pPr>
        <w:spacing w:after="0" w:line="240" w:lineRule="auto"/>
      </w:pPr>
      <w:r>
        <w:separator/>
      </w:r>
    </w:p>
  </w:footnote>
  <w:footnote w:type="continuationSeparator" w:id="0">
    <w:p w14:paraId="791F769D" w14:textId="77777777" w:rsidR="00093B65" w:rsidRDefault="00093B65" w:rsidP="00002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1093" w14:textId="4613BBF9" w:rsidR="004B7A73" w:rsidRDefault="004B7A73">
    <w:pPr>
      <w:pStyle w:val="Header"/>
    </w:pPr>
    <w:r>
      <w:rPr>
        <w:rFonts w:ascii="Arial" w:eastAsia="Times New Roman" w:hAnsi="Arial" w:cs="Arial"/>
        <w:noProof/>
        <w:color w:val="0C253B"/>
        <w:kern w:val="0"/>
        <w:sz w:val="18"/>
        <w:szCs w:val="18"/>
        <w:lang w:eastAsia="en-GB"/>
      </w:rPr>
      <w:drawing>
        <wp:anchor distT="0" distB="0" distL="114300" distR="114300" simplePos="0" relativeHeight="251659264" behindDoc="0" locked="0" layoutInCell="1" allowOverlap="1" wp14:anchorId="7E1F1EEA" wp14:editId="0AF1E096">
          <wp:simplePos x="0" y="0"/>
          <wp:positionH relativeFrom="column">
            <wp:posOffset>0</wp:posOffset>
          </wp:positionH>
          <wp:positionV relativeFrom="paragraph">
            <wp:posOffset>-635</wp:posOffset>
          </wp:positionV>
          <wp:extent cx="939800" cy="495300"/>
          <wp:effectExtent l="0" t="0" r="0" b="0"/>
          <wp:wrapNone/>
          <wp:docPr id="932248874"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48874"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9800" cy="4953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D7C"/>
    <w:rsid w:val="000026AB"/>
    <w:rsid w:val="00036F5F"/>
    <w:rsid w:val="000406DF"/>
    <w:rsid w:val="00057459"/>
    <w:rsid w:val="00074448"/>
    <w:rsid w:val="00093B65"/>
    <w:rsid w:val="000B1167"/>
    <w:rsid w:val="00161CBF"/>
    <w:rsid w:val="00191A70"/>
    <w:rsid w:val="001B063A"/>
    <w:rsid w:val="0025285B"/>
    <w:rsid w:val="0027094B"/>
    <w:rsid w:val="00297272"/>
    <w:rsid w:val="002F37AD"/>
    <w:rsid w:val="003E6078"/>
    <w:rsid w:val="0049489E"/>
    <w:rsid w:val="004A135A"/>
    <w:rsid w:val="004B7A73"/>
    <w:rsid w:val="00557BD2"/>
    <w:rsid w:val="005D0EEE"/>
    <w:rsid w:val="0063496D"/>
    <w:rsid w:val="006A4B58"/>
    <w:rsid w:val="006B286A"/>
    <w:rsid w:val="006B35BF"/>
    <w:rsid w:val="006D74FE"/>
    <w:rsid w:val="00700500"/>
    <w:rsid w:val="00716C44"/>
    <w:rsid w:val="008201DE"/>
    <w:rsid w:val="0089080F"/>
    <w:rsid w:val="008945D4"/>
    <w:rsid w:val="008B6D7C"/>
    <w:rsid w:val="00A05D9F"/>
    <w:rsid w:val="00A51C2F"/>
    <w:rsid w:val="00B56BEC"/>
    <w:rsid w:val="00B95DDC"/>
    <w:rsid w:val="00BA73FB"/>
    <w:rsid w:val="00C05AD8"/>
    <w:rsid w:val="00C2709A"/>
    <w:rsid w:val="00C47D4F"/>
    <w:rsid w:val="00C91C83"/>
    <w:rsid w:val="00CC60E3"/>
    <w:rsid w:val="00D7771E"/>
    <w:rsid w:val="00DC4F37"/>
    <w:rsid w:val="00E7223D"/>
    <w:rsid w:val="00E7310D"/>
    <w:rsid w:val="00EB7432"/>
    <w:rsid w:val="00F029E8"/>
    <w:rsid w:val="00F23582"/>
    <w:rsid w:val="00F3426D"/>
    <w:rsid w:val="00F64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D99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D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D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D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D7C"/>
    <w:rPr>
      <w:rFonts w:eastAsiaTheme="majorEastAsia" w:cstheme="majorBidi"/>
      <w:color w:val="272727" w:themeColor="text1" w:themeTint="D8"/>
    </w:rPr>
  </w:style>
  <w:style w:type="paragraph" w:styleId="Title">
    <w:name w:val="Title"/>
    <w:basedOn w:val="Normal"/>
    <w:next w:val="Normal"/>
    <w:link w:val="TitleChar"/>
    <w:uiPriority w:val="10"/>
    <w:qFormat/>
    <w:rsid w:val="008B6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D7C"/>
    <w:pPr>
      <w:spacing w:before="160"/>
      <w:jc w:val="center"/>
    </w:pPr>
    <w:rPr>
      <w:i/>
      <w:iCs/>
      <w:color w:val="404040" w:themeColor="text1" w:themeTint="BF"/>
    </w:rPr>
  </w:style>
  <w:style w:type="character" w:customStyle="1" w:styleId="QuoteChar">
    <w:name w:val="Quote Char"/>
    <w:basedOn w:val="DefaultParagraphFont"/>
    <w:link w:val="Quote"/>
    <w:uiPriority w:val="29"/>
    <w:rsid w:val="008B6D7C"/>
    <w:rPr>
      <w:i/>
      <w:iCs/>
      <w:color w:val="404040" w:themeColor="text1" w:themeTint="BF"/>
    </w:rPr>
  </w:style>
  <w:style w:type="paragraph" w:styleId="ListParagraph">
    <w:name w:val="List Paragraph"/>
    <w:basedOn w:val="Normal"/>
    <w:uiPriority w:val="34"/>
    <w:qFormat/>
    <w:rsid w:val="008B6D7C"/>
    <w:pPr>
      <w:ind w:left="720"/>
      <w:contextualSpacing/>
    </w:pPr>
  </w:style>
  <w:style w:type="character" w:styleId="IntenseEmphasis">
    <w:name w:val="Intense Emphasis"/>
    <w:basedOn w:val="DefaultParagraphFont"/>
    <w:uiPriority w:val="21"/>
    <w:qFormat/>
    <w:rsid w:val="008B6D7C"/>
    <w:rPr>
      <w:i/>
      <w:iCs/>
      <w:color w:val="0F4761" w:themeColor="accent1" w:themeShade="BF"/>
    </w:rPr>
  </w:style>
  <w:style w:type="paragraph" w:styleId="IntenseQuote">
    <w:name w:val="Intense Quote"/>
    <w:basedOn w:val="Normal"/>
    <w:next w:val="Normal"/>
    <w:link w:val="IntenseQuoteChar"/>
    <w:uiPriority w:val="30"/>
    <w:qFormat/>
    <w:rsid w:val="008B6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D7C"/>
    <w:rPr>
      <w:i/>
      <w:iCs/>
      <w:color w:val="0F4761" w:themeColor="accent1" w:themeShade="BF"/>
    </w:rPr>
  </w:style>
  <w:style w:type="character" w:styleId="IntenseReference">
    <w:name w:val="Intense Reference"/>
    <w:basedOn w:val="DefaultParagraphFont"/>
    <w:uiPriority w:val="32"/>
    <w:qFormat/>
    <w:rsid w:val="008B6D7C"/>
    <w:rPr>
      <w:b/>
      <w:bCs/>
      <w:smallCaps/>
      <w:color w:val="0F4761" w:themeColor="accent1" w:themeShade="BF"/>
      <w:spacing w:val="5"/>
    </w:rPr>
  </w:style>
  <w:style w:type="paragraph" w:styleId="NormalWeb">
    <w:name w:val="Normal (Web)"/>
    <w:basedOn w:val="Normal"/>
    <w:uiPriority w:val="99"/>
    <w:unhideWhenUsed/>
    <w:rsid w:val="008B6D7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B6D7C"/>
    <w:rPr>
      <w:b/>
      <w:bCs/>
    </w:rPr>
  </w:style>
  <w:style w:type="character" w:customStyle="1" w:styleId="whitespace-normal">
    <w:name w:val="whitespace-normal"/>
    <w:basedOn w:val="DefaultParagraphFont"/>
    <w:rsid w:val="008B6D7C"/>
  </w:style>
  <w:style w:type="character" w:customStyle="1" w:styleId="apple-converted-space">
    <w:name w:val="apple-converted-space"/>
    <w:basedOn w:val="DefaultParagraphFont"/>
    <w:rsid w:val="008B6D7C"/>
  </w:style>
  <w:style w:type="paragraph" w:styleId="Revision">
    <w:name w:val="Revision"/>
    <w:hidden/>
    <w:uiPriority w:val="99"/>
    <w:semiHidden/>
    <w:rsid w:val="004A135A"/>
    <w:pPr>
      <w:spacing w:after="0" w:line="240" w:lineRule="auto"/>
    </w:pPr>
  </w:style>
  <w:style w:type="character" w:styleId="CommentReference">
    <w:name w:val="annotation reference"/>
    <w:basedOn w:val="DefaultParagraphFont"/>
    <w:uiPriority w:val="99"/>
    <w:semiHidden/>
    <w:unhideWhenUsed/>
    <w:rsid w:val="00E7310D"/>
    <w:rPr>
      <w:sz w:val="16"/>
      <w:szCs w:val="16"/>
    </w:rPr>
  </w:style>
  <w:style w:type="paragraph" w:styleId="CommentText">
    <w:name w:val="annotation text"/>
    <w:basedOn w:val="Normal"/>
    <w:link w:val="CommentTextChar"/>
    <w:uiPriority w:val="99"/>
    <w:unhideWhenUsed/>
    <w:rsid w:val="00E7310D"/>
    <w:pPr>
      <w:spacing w:line="240" w:lineRule="auto"/>
    </w:pPr>
    <w:rPr>
      <w:sz w:val="20"/>
      <w:szCs w:val="20"/>
    </w:rPr>
  </w:style>
  <w:style w:type="character" w:customStyle="1" w:styleId="CommentTextChar">
    <w:name w:val="Comment Text Char"/>
    <w:basedOn w:val="DefaultParagraphFont"/>
    <w:link w:val="CommentText"/>
    <w:uiPriority w:val="99"/>
    <w:rsid w:val="00E7310D"/>
    <w:rPr>
      <w:sz w:val="20"/>
      <w:szCs w:val="20"/>
    </w:rPr>
  </w:style>
  <w:style w:type="paragraph" w:styleId="CommentSubject">
    <w:name w:val="annotation subject"/>
    <w:basedOn w:val="CommentText"/>
    <w:next w:val="CommentText"/>
    <w:link w:val="CommentSubjectChar"/>
    <w:uiPriority w:val="99"/>
    <w:semiHidden/>
    <w:unhideWhenUsed/>
    <w:rsid w:val="00E7310D"/>
    <w:rPr>
      <w:b/>
      <w:bCs/>
    </w:rPr>
  </w:style>
  <w:style w:type="character" w:customStyle="1" w:styleId="CommentSubjectChar">
    <w:name w:val="Comment Subject Char"/>
    <w:basedOn w:val="CommentTextChar"/>
    <w:link w:val="CommentSubject"/>
    <w:uiPriority w:val="99"/>
    <w:semiHidden/>
    <w:rsid w:val="00E7310D"/>
    <w:rPr>
      <w:b/>
      <w:bCs/>
      <w:sz w:val="20"/>
      <w:szCs w:val="20"/>
    </w:rPr>
  </w:style>
  <w:style w:type="paragraph" w:styleId="Header">
    <w:name w:val="header"/>
    <w:basedOn w:val="Normal"/>
    <w:link w:val="HeaderChar"/>
    <w:uiPriority w:val="99"/>
    <w:unhideWhenUsed/>
    <w:rsid w:val="000026AB"/>
    <w:pPr>
      <w:tabs>
        <w:tab w:val="center" w:pos="4986"/>
        <w:tab w:val="right" w:pos="9972"/>
      </w:tabs>
      <w:spacing w:after="0" w:line="240" w:lineRule="auto"/>
    </w:pPr>
  </w:style>
  <w:style w:type="character" w:customStyle="1" w:styleId="HeaderChar">
    <w:name w:val="Header Char"/>
    <w:basedOn w:val="DefaultParagraphFont"/>
    <w:link w:val="Header"/>
    <w:uiPriority w:val="99"/>
    <w:rsid w:val="000026AB"/>
  </w:style>
  <w:style w:type="paragraph" w:styleId="Footer">
    <w:name w:val="footer"/>
    <w:basedOn w:val="Normal"/>
    <w:link w:val="FooterChar"/>
    <w:uiPriority w:val="99"/>
    <w:unhideWhenUsed/>
    <w:rsid w:val="000026AB"/>
    <w:pPr>
      <w:tabs>
        <w:tab w:val="center" w:pos="4986"/>
        <w:tab w:val="right" w:pos="9972"/>
      </w:tabs>
      <w:spacing w:after="0" w:line="240" w:lineRule="auto"/>
    </w:pPr>
  </w:style>
  <w:style w:type="character" w:customStyle="1" w:styleId="FooterChar">
    <w:name w:val="Footer Char"/>
    <w:basedOn w:val="DefaultParagraphFont"/>
    <w:link w:val="Footer"/>
    <w:uiPriority w:val="99"/>
    <w:rsid w:val="00002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ilte.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2026-01-21T08:19:00Z</dcterms:created>
  <dcterms:modified xsi:type="dcterms:W3CDTF">2026-01-21T08:22:00Z</dcterms:modified>
</cp:coreProperties>
</file>