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Pr="00025809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1FE11BFB" w:rsidR="003417BE" w:rsidRPr="00025809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202</w:t>
      </w:r>
      <w:r w:rsidR="009F6EE4"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6</w:t>
      </w:r>
      <w:r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m. </w:t>
      </w:r>
      <w:r w:rsidR="009F6EE4"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vasario</w:t>
      </w:r>
      <w:r w:rsidR="0089335A"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="009F6EE4"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11</w:t>
      </w:r>
      <w:r w:rsidRPr="0002580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d. </w:t>
      </w:r>
    </w:p>
    <w:p w14:paraId="76C0A4AA" w14:textId="77777777" w:rsidR="00855583" w:rsidRPr="00025809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7A4BA9EF" w14:textId="33D118CE" w:rsidR="002506FD" w:rsidRPr="002506FD" w:rsidRDefault="002506FD" w:rsidP="002506F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506F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Ką apie </w:t>
      </w:r>
      <w:r w:rsidR="009625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jus</w:t>
      </w:r>
      <w:r w:rsidR="00962503" w:rsidRPr="002506F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2506F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pasako Valentino dienos dovana? </w:t>
      </w:r>
      <w:r w:rsidR="00F75C3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Sužinok</w:t>
      </w:r>
      <w:r w:rsidR="009625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ite</w:t>
      </w:r>
      <w:r w:rsidR="00F75C3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kuriam</w:t>
      </w:r>
      <w:r w:rsidR="00B118E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F75C3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tipui priklaus</w:t>
      </w:r>
      <w:r w:rsidR="009625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ote</w:t>
      </w:r>
    </w:p>
    <w:p w14:paraId="14BFA92B" w14:textId="0AF4C0A4" w:rsidR="008F52CE" w:rsidRPr="00962503" w:rsidRDefault="008F52CE" w:rsidP="002506FD">
      <w:pPr>
        <w:jc w:val="both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Valentino dieną šokoladas gali reikšti daugiau nei </w:t>
      </w:r>
      <w:r w:rsidR="00021F4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saldumyn</w:t>
      </w:r>
      <w:r w:rsidR="0022702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ą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o pliušinis meškutis – </w:t>
      </w:r>
      <w:r w:rsidR="00B334A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</w:t>
      </w:r>
      <w:r w:rsidR="0022702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tik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žaisl</w:t>
      </w:r>
      <w:r w:rsidR="0022702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ą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 Net maža smulkmena šią dieną tampa</w:t>
      </w:r>
      <w:r w:rsidR="00142F9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svarbi ir parodo ne tik jausmus, bet </w:t>
      </w:r>
      <w:r w:rsidR="00E60D1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gali atskleisti ir dovanojančio asmenybės bru</w:t>
      </w:r>
      <w:r w:rsidR="00F774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</w:t>
      </w:r>
      <w:r w:rsidR="00E60D1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žus bei kūrybiškumą.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92575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Ruošiantis meilės dienai nemažai ką apie šventimą pasako ir tautiečių pirkinių krepšelio turinys – į jį įprastai patenka šokoladas, gėlės ir intymios prekės. </w:t>
      </w:r>
      <w:r w:rsidR="0007108E"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Lietuvišk</w:t>
      </w:r>
      <w:r w:rsidR="000710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r w:rsidR="0007108E"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prekybos tinkl</w:t>
      </w:r>
      <w:r w:rsidR="000710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</w:t>
      </w:r>
      <w:r w:rsidR="0007108E"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„Maxima“</w:t>
      </w:r>
      <w:r w:rsidR="000710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kviečia </w:t>
      </w:r>
      <w:r w:rsidR="0092575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pasmalsauti</w:t>
      </w:r>
      <w:r w:rsidR="00925752"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8F52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– ką</w:t>
      </w:r>
      <w:r w:rsidR="009757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92575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jūsų pasirinkimai Valentino dienos dovanai nusako apie jus patį? </w:t>
      </w:r>
    </w:p>
    <w:p w14:paraId="75824388" w14:textId="2C71E52A" w:rsidR="002C178D" w:rsidRDefault="00887081" w:rsidP="0088708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Remiantis </w:t>
      </w:r>
      <w:r w:rsidR="00DB035A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DB035A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DB03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</w:t>
      </w:r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duomenimis, </w:t>
      </w:r>
      <w:r w:rsidR="00A97B35" w:rsidRPr="00A97B35">
        <w:rPr>
          <w:rFonts w:ascii="Calibri" w:eastAsia="Times New Roman" w:hAnsi="Calibri" w:cs="Calibri"/>
          <w:kern w:val="0"/>
          <w:lang w:eastAsia="en-GB"/>
          <w14:ligatures w14:val="none"/>
        </w:rPr>
        <w:t>įprastai pirkėjai aktyviai ruoštis Valentino dienai pradeda jai artėjant, nors susirūpinimas svarbiausiais atributais labiausiai išauga jau sulaukus meilės dienos.</w:t>
      </w:r>
      <w:r w:rsidR="00A97B3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25752">
        <w:rPr>
          <w:rFonts w:ascii="Calibri" w:eastAsia="Times New Roman" w:hAnsi="Calibri" w:cs="Calibri"/>
          <w:kern w:val="0"/>
          <w:lang w:eastAsia="en-GB"/>
          <w14:ligatures w14:val="none"/>
        </w:rPr>
        <w:t>Laukiant Valentino dienos labiausiai dairomasi tortų,</w:t>
      </w:r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saldžių maisto prekių, skintų ir vazoninių gėlių. </w:t>
      </w:r>
      <w:r w:rsidR="00925752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925752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925752">
        <w:rPr>
          <w:rFonts w:ascii="Calibri" w:eastAsia="Times New Roman" w:hAnsi="Calibri" w:cs="Calibri"/>
          <w:kern w:val="0"/>
          <w:lang w:eastAsia="en-GB"/>
          <w14:ligatures w14:val="none"/>
        </w:rPr>
        <w:t>“ pardavimų duomenimis, p</w:t>
      </w:r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astebimai daugiau nuperkama ir intymios higienos prekių – prezervatyvų bei </w:t>
      </w:r>
      <w:proofErr w:type="spellStart"/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>lubrikantų</w:t>
      </w:r>
      <w:proofErr w:type="spellEnd"/>
      <w:r w:rsidRPr="00DF009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15CCD8F" w14:textId="00931AB4" w:rsidR="00CD6E13" w:rsidRDefault="00CD6E13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>„Valentino diena kasmet atskleidžia ne tik romantines nuotaikas, bet ir vartojimo tendencijas. Mūsų pirkėjų elgsena rodo, kad vieni linkę rinktis jau įprastus</w:t>
      </w:r>
      <w:r w:rsidR="006A404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saldumynus, kiti ieško kūrybiškesnių ar simbolinių sprendimų. Dovana tampa ne tik meilės ženklu, bet ir tam tikru </w:t>
      </w:r>
      <w:r w:rsidR="00A756FE">
        <w:rPr>
          <w:rFonts w:ascii="Calibri" w:eastAsia="Times New Roman" w:hAnsi="Calibri" w:cs="Calibri"/>
          <w:kern w:val="0"/>
          <w:lang w:eastAsia="en-GB"/>
          <w14:ligatures w14:val="none"/>
        </w:rPr>
        <w:t>sav</w:t>
      </w:r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>iraiškos būdu – ji pasako daug apie tai, kas ją dovanoja“, – sako „</w:t>
      </w:r>
      <w:proofErr w:type="spellStart"/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>Maxim</w:t>
      </w:r>
      <w:r w:rsidR="006A4046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proofErr w:type="spellEnd"/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atstovas ryšiams su žiniasklaida Titas </w:t>
      </w:r>
      <w:proofErr w:type="spellStart"/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Pr="00CD6E1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7AEB3EA" w14:textId="66D8B475" w:rsidR="00BA3AD7" w:rsidRDefault="00A97D36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97D36">
        <w:rPr>
          <w:rFonts w:ascii="Calibri" w:eastAsia="Times New Roman" w:hAnsi="Calibri" w:cs="Calibri"/>
          <w:kern w:val="0"/>
          <w:lang w:eastAsia="en-GB"/>
          <w14:ligatures w14:val="none"/>
        </w:rPr>
        <w:t>Kad Valentino diena kasmet sulaukia vis daugiau dėmesio, rodo ne tik pirkinių krepšeli</w:t>
      </w:r>
      <w:r w:rsidR="00BC75A2">
        <w:rPr>
          <w:rFonts w:ascii="Calibri" w:eastAsia="Times New Roman" w:hAnsi="Calibri" w:cs="Calibri"/>
          <w:kern w:val="0"/>
          <w:lang w:eastAsia="en-GB"/>
          <w14:ligatures w14:val="none"/>
        </w:rPr>
        <w:t>ų turinys</w:t>
      </w:r>
      <w:r w:rsidRPr="00A97D36">
        <w:rPr>
          <w:rFonts w:ascii="Calibri" w:eastAsia="Times New Roman" w:hAnsi="Calibri" w:cs="Calibri"/>
          <w:kern w:val="0"/>
          <w:lang w:eastAsia="en-GB"/>
          <w14:ligatures w14:val="none"/>
        </w:rPr>
        <w:t>, bet ir pardavimų tendencijos.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Praėjusių metų </w:t>
      </w:r>
      <w:r w:rsidR="00AD68B5">
        <w:rPr>
          <w:rFonts w:ascii="Calibri" w:eastAsia="Times New Roman" w:hAnsi="Calibri" w:cs="Calibri"/>
          <w:kern w:val="0"/>
          <w:lang w:eastAsia="en-GB"/>
          <w14:ligatures w14:val="none"/>
        </w:rPr>
        <w:t>vasar</w:t>
      </w:r>
      <w:r w:rsidR="00D5407C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8D6DD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Valentino </w:t>
      </w:r>
      <w:r w:rsidR="004A39FD">
        <w:rPr>
          <w:rFonts w:ascii="Calibri" w:eastAsia="Times New Roman" w:hAnsi="Calibri" w:cs="Calibri"/>
          <w:kern w:val="0"/>
          <w:lang w:eastAsia="en-GB"/>
          <w14:ligatures w14:val="none"/>
        </w:rPr>
        <w:t>dienai skirtų</w:t>
      </w:r>
      <w:r w:rsidR="00D540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šokolado plytelių pardavimai </w:t>
      </w:r>
      <w:r w:rsidR="00BA77FE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BA77FE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BA77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parduotuvėse 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išaugo du su puse karto, o </w:t>
      </w:r>
      <w:r w:rsidR="00C67A35">
        <w:rPr>
          <w:rFonts w:ascii="Calibri" w:eastAsia="Times New Roman" w:hAnsi="Calibri" w:cs="Calibri"/>
          <w:kern w:val="0"/>
          <w:lang w:eastAsia="en-GB"/>
          <w14:ligatures w14:val="none"/>
        </w:rPr>
        <w:t>įsimylėjėlių dienos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atributikos įsig</w:t>
      </w:r>
      <w:r w:rsidR="00844CA4">
        <w:rPr>
          <w:rFonts w:ascii="Calibri" w:eastAsia="Times New Roman" w:hAnsi="Calibri" w:cs="Calibri"/>
          <w:kern w:val="0"/>
          <w:lang w:eastAsia="en-GB"/>
          <w14:ligatures w14:val="none"/>
        </w:rPr>
        <w:t>yta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ketvirtadaliu daugiau</w:t>
      </w:r>
      <w:r w:rsidR="00844C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nei ankstesniais metais</w:t>
      </w:r>
      <w:r w:rsidR="00103899" w:rsidRPr="001038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4667B42E" w14:textId="4FC22629" w:rsidR="009A43A5" w:rsidRPr="009A43A5" w:rsidRDefault="005035C8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035C8">
        <w:rPr>
          <w:rFonts w:ascii="Calibri" w:eastAsia="Times New Roman" w:hAnsi="Calibri" w:cs="Calibri"/>
          <w:kern w:val="0"/>
          <w:lang w:eastAsia="en-GB"/>
          <w14:ligatures w14:val="none"/>
        </w:rPr>
        <w:t>„Valentino diena išlieka svarbia švente ir dar viena proga parodyti dėmesį mylima</w:t>
      </w:r>
      <w:r w:rsidR="000E55DD">
        <w:rPr>
          <w:rFonts w:ascii="Calibri" w:eastAsia="Times New Roman" w:hAnsi="Calibri" w:cs="Calibri"/>
          <w:kern w:val="0"/>
          <w:lang w:eastAsia="en-GB"/>
          <w14:ligatures w14:val="none"/>
        </w:rPr>
        <w:t>m asmeniui ar artimiesiems</w:t>
      </w:r>
      <w:r w:rsidRPr="005035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Vieniems tai – saldumynai, kitiems – žaismingos smulkmenos ar praktiški gestai“, – teigia T. </w:t>
      </w:r>
      <w:proofErr w:type="spellStart"/>
      <w:r w:rsidRPr="005035C8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Pr="005035C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3C73200" w14:textId="3E65F3B8" w:rsidR="00435F8A" w:rsidRDefault="00327678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jo, dovanų pasirinkimas gali atskleisti ir paties 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>dovanotoj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tip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nuo paskutinės minutės romantik</w:t>
      </w:r>
      <w:r w:rsidR="0051134A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iki t</w:t>
      </w:r>
      <w:r w:rsidR="0051134A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>, kuri</w:t>
      </w:r>
      <w:r w:rsidR="0051134A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435F8A" w:rsidRPr="00435F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 svarbiausia ne dovana, o buvimas kartu. </w:t>
      </w:r>
    </w:p>
    <w:p w14:paraId="46320AB0" w14:textId="68E5B659" w:rsidR="000434A1" w:rsidRPr="000434A1" w:rsidRDefault="000434A1" w:rsidP="000434A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Paskutinės minutės herojus</w:t>
      </w:r>
    </w:p>
    <w:p w14:paraId="4F193823" w14:textId="6A073123" w:rsidR="000434A1" w:rsidRPr="000434A1" w:rsidRDefault="00327678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Nesvarbu, jei š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>irdelės formos saldaini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>, pliušin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meškut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 ar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klasikin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>atviruk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ą įsigijote paskutinę akimirką 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jūsų parodytas dėmesys vis vien bus nuoširdus ir tikras. Jį gali puikiai perteikti </w:t>
      </w:r>
      <w:r w:rsidR="000434A1" w:rsidRPr="000434A1">
        <w:rPr>
          <w:rFonts w:ascii="Calibri" w:eastAsia="Times New Roman" w:hAnsi="Calibri" w:cs="Calibri"/>
          <w:kern w:val="0"/>
          <w:lang w:eastAsia="en-GB"/>
          <w14:ligatures w14:val="none"/>
        </w:rPr>
        <w:t>ir sviestiniai sausainiai metalinėje dėžutėje su romantišku dizainu – nostalgiška ir praktiška dovana, kurią galima panaudoti dar ne kartą.</w:t>
      </w:r>
    </w:p>
    <w:p w14:paraId="230D7661" w14:textId="7CB6350E" w:rsidR="000434A1" w:rsidRPr="000434A1" w:rsidRDefault="000434A1" w:rsidP="000434A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„Pasidaryk pats“ romantikas</w:t>
      </w:r>
    </w:p>
    <w:p w14:paraId="103030AE" w14:textId="0482F45A" w:rsidR="00F31392" w:rsidRDefault="00327678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Jei renkatės dovanoti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nupiešt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ranka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užrašyt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atviruk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, savadarb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 dovanų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kupon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savo kūrybos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eilėrašt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į, tai rodo, kad jums svarbiausia perteikti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įdėtas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pastang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as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o ne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pademonstruoti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prabang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. Kartais pakanka kelių dekoratyvinių lipdukų, mažos pliušinės širdelės ar net Valentino tematikos guminukų – visko, ką gali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ma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paversti asmeniška </w:t>
      </w:r>
      <w:r w:rsidR="007630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savo kūrybos </w:t>
      </w:r>
      <w:r w:rsidR="00F31392" w:rsidRPr="00F31392">
        <w:rPr>
          <w:rFonts w:ascii="Calibri" w:eastAsia="Times New Roman" w:hAnsi="Calibri" w:cs="Calibri"/>
          <w:kern w:val="0"/>
          <w:lang w:eastAsia="en-GB"/>
          <w14:ligatures w14:val="none"/>
        </w:rPr>
        <w:t>dovana.</w:t>
      </w:r>
    </w:p>
    <w:p w14:paraId="0EF198D0" w14:textId="0D12400F" w:rsidR="000434A1" w:rsidRPr="000434A1" w:rsidRDefault="000434A1" w:rsidP="000434A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Estetas su skoniu</w:t>
      </w:r>
    </w:p>
    <w:p w14:paraId="052D37A2" w14:textId="1A33DE9A" w:rsidR="001A5812" w:rsidRDefault="007630FD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Jūsų dovanos gali priminti „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Pinterest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>“ lentą – r</w:t>
      </w:r>
      <w:r w:rsidR="001A5812" w:rsidRPr="001A58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ožinės dėžutės, spalvų dermė, subtili žvakė ar desertas su braškėmis. Širdelės formos sausainiai ar klasikiniai vafliai rožinėje pakuotėje čia dera idealiai: vizualiai išraiškingi, skonio prasme subtilūs, o bendras dovanos įspūdis – apgalvotas iki smulkmenų. </w:t>
      </w:r>
    </w:p>
    <w:p w14:paraId="49395E6D" w14:textId="2ED6E573" w:rsidR="000434A1" w:rsidRPr="000434A1" w:rsidRDefault="000434A1" w:rsidP="000434A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</w:t>
      </w:r>
      <w:proofErr w:type="spellStart"/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Antiholivudinis</w:t>
      </w:r>
      <w:proofErr w:type="spellEnd"/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“</w:t>
      </w:r>
    </w:p>
    <w:p w14:paraId="13D884E2" w14:textId="632ED818" w:rsidR="001A5812" w:rsidRDefault="007630FD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Esate </w:t>
      </w:r>
      <w:r w:rsidR="006C7E15">
        <w:rPr>
          <w:rFonts w:ascii="Calibri" w:eastAsia="Times New Roman" w:hAnsi="Calibri" w:cs="Calibri"/>
          <w:kern w:val="0"/>
          <w:lang w:eastAsia="en-GB"/>
          <w14:ligatures w14:val="none"/>
        </w:rPr>
        <w:t>vienas tokių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kuri</w:t>
      </w:r>
      <w:r w:rsidR="006C7E15">
        <w:rPr>
          <w:rFonts w:ascii="Calibri" w:eastAsia="Times New Roman" w:hAnsi="Calibri" w:cs="Calibri"/>
          <w:kern w:val="0"/>
          <w:lang w:eastAsia="en-GB"/>
          <w14:ligatures w14:val="none"/>
        </w:rPr>
        <w:t>am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dovana – buvimas kartu</w:t>
      </w:r>
      <w:r w:rsidR="006C7E15">
        <w:rPr>
          <w:rFonts w:ascii="Calibri" w:eastAsia="Times New Roman" w:hAnsi="Calibri" w:cs="Calibri"/>
          <w:kern w:val="0"/>
          <w:lang w:eastAsia="en-GB"/>
          <w14:ligatures w14:val="none"/>
        </w:rPr>
        <w:t>. Vietoje pirktinių dovanų jūs Valentino dieną mylimam žmogui mielai dėmesį išreiškiate veiksmais – paruošiate vakarienę, parenkate puikų filmą ar serialą jaukiam vakarui, pasirūpinate namų tvarka.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C7E1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Kartu su šiais veiksmais jums svarbu ir tai, kuo užkandžiausite – tam puikiai tinka </w:t>
      </w:r>
      <w:r w:rsidR="001A5812" w:rsidRPr="001A5812">
        <w:rPr>
          <w:rFonts w:ascii="Calibri" w:eastAsia="Times New Roman" w:hAnsi="Calibri" w:cs="Calibri"/>
          <w:kern w:val="0"/>
          <w:lang w:eastAsia="en-GB"/>
          <w14:ligatures w14:val="none"/>
        </w:rPr>
        <w:t>neperkrauti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A5812" w:rsidRPr="001A58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jaukūs pasirinkimai: sausainiai, lengvas desertas ar švelnus gėrimas, kuriuo galima dalintis </w:t>
      </w:r>
      <w:r w:rsidR="00A43E0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1A5812" w:rsidRPr="001A5812">
        <w:rPr>
          <w:rFonts w:ascii="Calibri" w:eastAsia="Times New Roman" w:hAnsi="Calibri" w:cs="Calibri"/>
          <w:kern w:val="0"/>
          <w:lang w:eastAsia="en-GB"/>
          <w14:ligatures w14:val="none"/>
        </w:rPr>
        <w:t>be jokios progos.</w:t>
      </w:r>
    </w:p>
    <w:p w14:paraId="7062EAE5" w14:textId="6014AA5C" w:rsidR="000434A1" w:rsidRPr="000434A1" w:rsidRDefault="000434A1" w:rsidP="000434A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34A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Komikas</w:t>
      </w:r>
    </w:p>
    <w:p w14:paraId="3DDE472B" w14:textId="74AC7B99" w:rsidR="009E641E" w:rsidRDefault="006C7E15" w:rsidP="000434A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J</w:t>
      </w:r>
      <w:r w:rsidR="007630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ums 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>svarbiausia – ne banali romantika, o šypsena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 Todėl dovanai mieliau rinktumėtės</w:t>
      </w:r>
      <w:r w:rsidR="007630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>širdelės formos traškučius vietoj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saldainių, vaflį su žaismingu palinkėjimu ar atviruką, kuriame daugiau ironijos nei rožių.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Jūs tikite, kad m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eilę </w:t>
      </w:r>
      <w:r w:rsidR="007630F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išties galima puikiai 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>išreik</w:t>
      </w:r>
      <w:r w:rsidR="007630FD">
        <w:rPr>
          <w:rFonts w:ascii="Calibri" w:eastAsia="Times New Roman" w:hAnsi="Calibri" w:cs="Calibri"/>
          <w:kern w:val="0"/>
          <w:lang w:eastAsia="en-GB"/>
          <w14:ligatures w14:val="none"/>
        </w:rPr>
        <w:t>šti</w:t>
      </w:r>
      <w:r w:rsidR="009E641E" w:rsidRPr="009E64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per humorą – lengvai, netikėtai, bet nuoširdžiai. </w:t>
      </w:r>
    </w:p>
    <w:p w14:paraId="29E28B29" w14:textId="180E9213" w:rsidR="009F599E" w:rsidRDefault="008848B3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848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„Teminio Valentino mėnesio metu </w:t>
      </w:r>
      <w:r w:rsidR="00D3618E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Pr="008848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irkėjai ieško ne tik to, kas gražu ar skanu, bet ir to, kas kalba jų pačių balsu. Vieniems tai klasikiniai saldumynai, kitiems – kūno priežiūros priemonės, simbolinės smulkmenos ar net netikėti sprendimai, tokie kaip širdelės formos traškučiai. Tai primena, kad Valentino </w:t>
      </w:r>
      <w:r w:rsidR="0040159C" w:rsidRPr="0040159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dieną kiekvienas </w:t>
      </w:r>
      <w:r w:rsidR="00771F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randa savitą </w:t>
      </w:r>
      <w:r w:rsidR="0040159C" w:rsidRPr="0040159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būdą pasakyti </w:t>
      </w:r>
      <w:r w:rsidR="006C7E1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="0040159C" w:rsidRPr="0040159C">
        <w:rPr>
          <w:rFonts w:ascii="Calibri" w:eastAsia="Times New Roman" w:hAnsi="Calibri" w:cs="Calibri"/>
          <w:kern w:val="0"/>
          <w:lang w:eastAsia="en-GB"/>
          <w14:ligatures w14:val="none"/>
        </w:rPr>
        <w:t>myliu</w:t>
      </w:r>
      <w:r w:rsidRPr="008848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sako T. </w:t>
      </w:r>
      <w:proofErr w:type="spellStart"/>
      <w:r w:rsidRPr="008848B3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Pr="5FABAA68">
        <w:rPr>
          <w:rFonts w:ascii="Calibri" w:eastAsia="Times New Roman" w:hAnsi="Calibri" w:cs="Calibri"/>
          <w:lang w:eastAsia="en-GB"/>
        </w:rPr>
        <w:t>.</w:t>
      </w:r>
    </w:p>
    <w:p w14:paraId="0DAFD3B6" w14:textId="77777777" w:rsidR="008848B3" w:rsidRPr="00025809" w:rsidRDefault="008848B3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7777777" w:rsidR="0009219B" w:rsidRPr="00025809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25809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5D564AC" w:rsidR="0009219B" w:rsidRPr="00025809" w:rsidRDefault="001C35FE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25809"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025809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 w:rsidRPr="00025809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25809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</w:t>
      </w:r>
      <w:proofErr w:type="spellStart"/>
      <w:r w:rsidR="0009219B" w:rsidRPr="00025809">
        <w:rPr>
          <w:rFonts w:ascii="Calibri" w:hAnsi="Calibri" w:cs="Calibri"/>
          <w:i/>
          <w:iCs/>
          <w:sz w:val="18"/>
          <w:szCs w:val="18"/>
        </w:rPr>
        <w:t>Maxim</w:t>
      </w:r>
      <w:r w:rsidR="009A6487" w:rsidRPr="00025809">
        <w:rPr>
          <w:rFonts w:ascii="Calibri" w:hAnsi="Calibri" w:cs="Calibri"/>
          <w:i/>
          <w:iCs/>
          <w:sz w:val="18"/>
          <w:szCs w:val="18"/>
        </w:rPr>
        <w:t>os</w:t>
      </w:r>
      <w:proofErr w:type="spellEnd"/>
      <w:r w:rsidR="0009219B" w:rsidRPr="00025809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25809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25809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25809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25809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25809">
        <w:rPr>
          <w:rFonts w:ascii="Calibri" w:hAnsi="Calibri" w:cs="Calibri"/>
          <w:sz w:val="18"/>
          <w:szCs w:val="18"/>
        </w:rPr>
        <w:t>El. paštas</w:t>
      </w:r>
      <w:r w:rsidRPr="00025809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025809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025809"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25809" w:rsidRDefault="0009219B" w:rsidP="0009219B">
      <w:pPr>
        <w:jc w:val="both"/>
        <w:rPr>
          <w:rFonts w:ascii="Calibri" w:hAnsi="Calibri" w:cs="Calibri"/>
          <w:sz w:val="18"/>
          <w:szCs w:val="18"/>
        </w:rPr>
      </w:pPr>
    </w:p>
    <w:sectPr w:rsidR="0009219B" w:rsidRPr="00025809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66DB7" w14:textId="77777777" w:rsidR="00DE4933" w:rsidRDefault="00DE4933" w:rsidP="0009219B">
      <w:pPr>
        <w:spacing w:after="0" w:line="240" w:lineRule="auto"/>
      </w:pPr>
      <w:r>
        <w:separator/>
      </w:r>
    </w:p>
  </w:endnote>
  <w:endnote w:type="continuationSeparator" w:id="0">
    <w:p w14:paraId="7D6BE994" w14:textId="77777777" w:rsidR="00DE4933" w:rsidRDefault="00DE4933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D991" w14:textId="77777777" w:rsidR="00DE4933" w:rsidRDefault="00DE4933" w:rsidP="0009219B">
      <w:pPr>
        <w:spacing w:after="0" w:line="240" w:lineRule="auto"/>
      </w:pPr>
      <w:r>
        <w:separator/>
      </w:r>
    </w:p>
  </w:footnote>
  <w:footnote w:type="continuationSeparator" w:id="0">
    <w:p w14:paraId="0F449A7E" w14:textId="77777777" w:rsidR="00DE4933" w:rsidRDefault="00DE4933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220D"/>
    <w:rsid w:val="000032D9"/>
    <w:rsid w:val="000034F1"/>
    <w:rsid w:val="00007F01"/>
    <w:rsid w:val="00021F45"/>
    <w:rsid w:val="00022C67"/>
    <w:rsid w:val="00025809"/>
    <w:rsid w:val="000434A1"/>
    <w:rsid w:val="0007108E"/>
    <w:rsid w:val="00077320"/>
    <w:rsid w:val="0009219B"/>
    <w:rsid w:val="000970F2"/>
    <w:rsid w:val="000B4027"/>
    <w:rsid w:val="000C08D7"/>
    <w:rsid w:val="000C60DD"/>
    <w:rsid w:val="000E4F12"/>
    <w:rsid w:val="000E55DD"/>
    <w:rsid w:val="000F1421"/>
    <w:rsid w:val="000F78CA"/>
    <w:rsid w:val="00103899"/>
    <w:rsid w:val="00112F70"/>
    <w:rsid w:val="00142F94"/>
    <w:rsid w:val="00146734"/>
    <w:rsid w:val="00147A07"/>
    <w:rsid w:val="001774E5"/>
    <w:rsid w:val="00177D00"/>
    <w:rsid w:val="00183923"/>
    <w:rsid w:val="001A5812"/>
    <w:rsid w:val="001C35FE"/>
    <w:rsid w:val="0022702E"/>
    <w:rsid w:val="002454A0"/>
    <w:rsid w:val="002506FD"/>
    <w:rsid w:val="0028087C"/>
    <w:rsid w:val="002A5C6E"/>
    <w:rsid w:val="002C178D"/>
    <w:rsid w:val="002D0082"/>
    <w:rsid w:val="002D2699"/>
    <w:rsid w:val="002E33F3"/>
    <w:rsid w:val="0031428E"/>
    <w:rsid w:val="00324569"/>
    <w:rsid w:val="00327678"/>
    <w:rsid w:val="003417BE"/>
    <w:rsid w:val="003766A7"/>
    <w:rsid w:val="00397297"/>
    <w:rsid w:val="003B3067"/>
    <w:rsid w:val="003C5CCA"/>
    <w:rsid w:val="003D2F7E"/>
    <w:rsid w:val="003E452D"/>
    <w:rsid w:val="003F19B6"/>
    <w:rsid w:val="0040159C"/>
    <w:rsid w:val="0042230E"/>
    <w:rsid w:val="004307CB"/>
    <w:rsid w:val="00431AD3"/>
    <w:rsid w:val="00435F8A"/>
    <w:rsid w:val="00485C52"/>
    <w:rsid w:val="00496F60"/>
    <w:rsid w:val="004A0B12"/>
    <w:rsid w:val="004A39FD"/>
    <w:rsid w:val="004A4286"/>
    <w:rsid w:val="004B0B7A"/>
    <w:rsid w:val="004B11DB"/>
    <w:rsid w:val="005035C8"/>
    <w:rsid w:val="0051134A"/>
    <w:rsid w:val="00523F9E"/>
    <w:rsid w:val="00533811"/>
    <w:rsid w:val="00565B9F"/>
    <w:rsid w:val="005837A8"/>
    <w:rsid w:val="006026E9"/>
    <w:rsid w:val="00633E85"/>
    <w:rsid w:val="00635F09"/>
    <w:rsid w:val="006408D9"/>
    <w:rsid w:val="00663EF2"/>
    <w:rsid w:val="006A4046"/>
    <w:rsid w:val="006C7E15"/>
    <w:rsid w:val="007214A0"/>
    <w:rsid w:val="007537FA"/>
    <w:rsid w:val="007630FD"/>
    <w:rsid w:val="00771F57"/>
    <w:rsid w:val="007A74C2"/>
    <w:rsid w:val="007C374B"/>
    <w:rsid w:val="007C4421"/>
    <w:rsid w:val="007E35B4"/>
    <w:rsid w:val="007E566B"/>
    <w:rsid w:val="007E6EC6"/>
    <w:rsid w:val="00820A95"/>
    <w:rsid w:val="0084117D"/>
    <w:rsid w:val="00844CA4"/>
    <w:rsid w:val="00855583"/>
    <w:rsid w:val="008848B3"/>
    <w:rsid w:val="00887081"/>
    <w:rsid w:val="00890BF3"/>
    <w:rsid w:val="0089335A"/>
    <w:rsid w:val="008A2C65"/>
    <w:rsid w:val="008C3278"/>
    <w:rsid w:val="008C5880"/>
    <w:rsid w:val="008D6DD6"/>
    <w:rsid w:val="008E4718"/>
    <w:rsid w:val="008F0241"/>
    <w:rsid w:val="008F52CE"/>
    <w:rsid w:val="00925752"/>
    <w:rsid w:val="00962503"/>
    <w:rsid w:val="00962789"/>
    <w:rsid w:val="00964DCC"/>
    <w:rsid w:val="009740A2"/>
    <w:rsid w:val="0097577E"/>
    <w:rsid w:val="00984158"/>
    <w:rsid w:val="009A43A5"/>
    <w:rsid w:val="009A6487"/>
    <w:rsid w:val="009A7C76"/>
    <w:rsid w:val="009B2BCC"/>
    <w:rsid w:val="009C0B06"/>
    <w:rsid w:val="009D64BC"/>
    <w:rsid w:val="009E549C"/>
    <w:rsid w:val="009E641E"/>
    <w:rsid w:val="009F599E"/>
    <w:rsid w:val="009F6EE4"/>
    <w:rsid w:val="009F6F8F"/>
    <w:rsid w:val="00A06AF8"/>
    <w:rsid w:val="00A41B2B"/>
    <w:rsid w:val="00A43E0E"/>
    <w:rsid w:val="00A64BC8"/>
    <w:rsid w:val="00A756FE"/>
    <w:rsid w:val="00A94491"/>
    <w:rsid w:val="00A94784"/>
    <w:rsid w:val="00A97B35"/>
    <w:rsid w:val="00A97D36"/>
    <w:rsid w:val="00AD68B5"/>
    <w:rsid w:val="00AD72F8"/>
    <w:rsid w:val="00AF2151"/>
    <w:rsid w:val="00B00821"/>
    <w:rsid w:val="00B118E0"/>
    <w:rsid w:val="00B23105"/>
    <w:rsid w:val="00B24BAF"/>
    <w:rsid w:val="00B25089"/>
    <w:rsid w:val="00B334AA"/>
    <w:rsid w:val="00B71BD9"/>
    <w:rsid w:val="00BA3AD7"/>
    <w:rsid w:val="00BA7165"/>
    <w:rsid w:val="00BA77FE"/>
    <w:rsid w:val="00BC2500"/>
    <w:rsid w:val="00BC44ED"/>
    <w:rsid w:val="00BC75A2"/>
    <w:rsid w:val="00BF5676"/>
    <w:rsid w:val="00C16C7C"/>
    <w:rsid w:val="00C22B36"/>
    <w:rsid w:val="00C24077"/>
    <w:rsid w:val="00C32118"/>
    <w:rsid w:val="00C40D1E"/>
    <w:rsid w:val="00C67A35"/>
    <w:rsid w:val="00C73B22"/>
    <w:rsid w:val="00C971A2"/>
    <w:rsid w:val="00CA1A5E"/>
    <w:rsid w:val="00CD6E13"/>
    <w:rsid w:val="00D03F38"/>
    <w:rsid w:val="00D27DF2"/>
    <w:rsid w:val="00D3618E"/>
    <w:rsid w:val="00D5407C"/>
    <w:rsid w:val="00D63AD5"/>
    <w:rsid w:val="00D67516"/>
    <w:rsid w:val="00D779AF"/>
    <w:rsid w:val="00D949C6"/>
    <w:rsid w:val="00DB035A"/>
    <w:rsid w:val="00DE4933"/>
    <w:rsid w:val="00DF0093"/>
    <w:rsid w:val="00E10157"/>
    <w:rsid w:val="00E26495"/>
    <w:rsid w:val="00E4648D"/>
    <w:rsid w:val="00E60D1B"/>
    <w:rsid w:val="00E97096"/>
    <w:rsid w:val="00EA3445"/>
    <w:rsid w:val="00EA48F9"/>
    <w:rsid w:val="00EA6C5D"/>
    <w:rsid w:val="00EE48AF"/>
    <w:rsid w:val="00F31392"/>
    <w:rsid w:val="00F60DDA"/>
    <w:rsid w:val="00F75C3A"/>
    <w:rsid w:val="00F774B2"/>
    <w:rsid w:val="00FB0DBD"/>
    <w:rsid w:val="00FE036E"/>
    <w:rsid w:val="00FE0D5B"/>
    <w:rsid w:val="00FE7E59"/>
    <w:rsid w:val="5FABA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56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2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2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BF156-E824-44E2-A3E6-7DF46D5B3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A1DC0-80DC-4D5A-9505-458C9F8B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653</Words>
  <Characters>4367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6</cp:revision>
  <dcterms:created xsi:type="dcterms:W3CDTF">2026-02-10T15:23:00Z</dcterms:created>
  <dcterms:modified xsi:type="dcterms:W3CDTF">2026-02-11T07:56:00Z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