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18910844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0622C3">
        <w:rPr>
          <w:rFonts w:ascii="Arial" w:eastAsia="Arial" w:hAnsi="Arial" w:cs="Arial"/>
          <w:sz w:val="16"/>
          <w:szCs w:val="16"/>
          <w:lang w:val="lt-LT"/>
        </w:rPr>
        <w:t>kovo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6A6211">
        <w:rPr>
          <w:rFonts w:ascii="Arial" w:eastAsia="Arial" w:hAnsi="Arial" w:cs="Arial"/>
          <w:sz w:val="16"/>
          <w:szCs w:val="16"/>
          <w:lang w:val="lt-LT"/>
        </w:rPr>
        <w:t>6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4725BEB7" w:rsidR="000F0C9E" w:rsidRPr="00F1651D" w:rsidRDefault="274DDAAF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F77A00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Ką daryti, jei telefonas užsienyje neranda ryšio?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C247E3" w14:paraId="64CEAFE7" w14:textId="77777777" w:rsidTr="6767433F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4EABE7E9" w14:textId="675A324E" w:rsidR="006473AD" w:rsidRPr="006473AD" w:rsidRDefault="3AEDC45E" w:rsidP="006473AD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80A995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Jei telefonas užsienyje neprisijungia</w:t>
            </w:r>
            <w:r w:rsidR="3FAA57D5" w:rsidRPr="080A995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prie mobiliojo ryšio tinklo</w:t>
            </w:r>
            <w:r w:rsidR="51DE9F64" w:rsidRPr="080A995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 reikia patikrinti kelis nustatymus</w:t>
            </w:r>
          </w:p>
          <w:p w14:paraId="2E708B2A" w14:textId="77777777" w:rsidR="00CA5B27" w:rsidRDefault="00CA5B27" w:rsidP="006473AD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Norint naudotis ryšiu užsienyje, būtina įjungti tarptinklinį ryšį (angl.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roaming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)</w:t>
            </w:r>
          </w:p>
          <w:p w14:paraId="194BEE10" w14:textId="3C5C4870" w:rsidR="00651EE2" w:rsidRDefault="00651EE2" w:rsidP="006473AD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Ryš</w:t>
            </w:r>
            <w:r w:rsidR="02AE05BA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į </w:t>
            </w:r>
            <w:r w:rsidR="008D6832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užsienyje </w:t>
            </w:r>
            <w:r w:rsidR="1D6C5ED1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atkurti gali </w:t>
            </w:r>
            <w:r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pad</w:t>
            </w:r>
            <w:r w:rsidR="723EAF8D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ėti</w:t>
            </w:r>
            <w:r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ir kito </w:t>
            </w:r>
            <w:r w:rsidR="008CF6D6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užsienio </w:t>
            </w:r>
            <w:r w:rsidR="3D525465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operatoriaus</w:t>
            </w:r>
            <w:r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pasirinkimas ar telefono paleidimas iš naujo</w:t>
            </w:r>
          </w:p>
          <w:p w14:paraId="0386C8B6" w14:textId="65889293" w:rsidR="00160EEA" w:rsidRPr="00651EE2" w:rsidRDefault="00651EE2" w:rsidP="00651EE2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Rekomenduojama</w:t>
            </w:r>
            <w:r w:rsidR="006473AD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prieš kelionę pasitikrinti </w:t>
            </w:r>
            <w:r w:rsidR="5E310947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savo</w:t>
            </w:r>
            <w:r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6473AD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ryšio plano sąlygas</w:t>
            </w:r>
            <w:r w:rsidR="003870DF" w:rsidRPr="6767433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ir mobiliojo interneto kainas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60A5D8AE" w:rsidR="002F0D4D" w:rsidRPr="00092CEB" w:rsidRDefault="009205F1" w:rsidP="0038788A">
      <w:pPr>
        <w:jc w:val="both"/>
        <w:rPr>
          <w:rFonts w:ascii="Arial" w:hAnsi="Arial" w:cs="Arial"/>
          <w:b/>
          <w:bCs/>
          <w:lang w:val="lt-LT" w:eastAsia="lt-LT"/>
        </w:rPr>
      </w:pPr>
      <w:r w:rsidRPr="080A9953">
        <w:rPr>
          <w:rFonts w:ascii="Arial" w:hAnsi="Arial" w:cs="Arial"/>
          <w:b/>
          <w:bCs/>
          <w:lang w:val="lt-LT" w:eastAsia="lt-LT"/>
        </w:rPr>
        <w:t>Lietuv</w:t>
      </w:r>
      <w:r w:rsidR="0DA9CB87" w:rsidRPr="080A9953">
        <w:rPr>
          <w:rFonts w:ascii="Arial" w:hAnsi="Arial" w:cs="Arial"/>
          <w:b/>
          <w:bCs/>
          <w:lang w:val="lt-LT" w:eastAsia="lt-LT"/>
        </w:rPr>
        <w:t xml:space="preserve">os </w:t>
      </w:r>
      <w:r w:rsidR="1F859A81" w:rsidRPr="080A9953">
        <w:rPr>
          <w:rFonts w:ascii="Arial" w:hAnsi="Arial" w:cs="Arial"/>
          <w:b/>
          <w:bCs/>
          <w:lang w:val="lt-LT" w:eastAsia="lt-LT"/>
        </w:rPr>
        <w:t>žmonės</w:t>
      </w:r>
      <w:r w:rsidRPr="080A9953">
        <w:rPr>
          <w:rFonts w:ascii="Arial" w:hAnsi="Arial" w:cs="Arial"/>
          <w:b/>
          <w:bCs/>
          <w:lang w:val="lt-LT" w:eastAsia="lt-LT"/>
        </w:rPr>
        <w:t xml:space="preserve"> vis </w:t>
      </w:r>
      <w:r w:rsidR="685EEF95" w:rsidRPr="080A9953">
        <w:rPr>
          <w:rFonts w:ascii="Arial" w:hAnsi="Arial" w:cs="Arial"/>
          <w:b/>
          <w:bCs/>
          <w:lang w:val="lt-LT" w:eastAsia="lt-LT"/>
        </w:rPr>
        <w:t>daug</w:t>
      </w:r>
      <w:r w:rsidRPr="080A9953">
        <w:rPr>
          <w:rFonts w:ascii="Arial" w:hAnsi="Arial" w:cs="Arial"/>
          <w:b/>
          <w:bCs/>
          <w:lang w:val="lt-LT" w:eastAsia="lt-LT"/>
        </w:rPr>
        <w:t xml:space="preserve">iau keliauja – </w:t>
      </w:r>
      <w:r w:rsidR="00E31C4F" w:rsidRPr="080A9953">
        <w:rPr>
          <w:rFonts w:ascii="Arial" w:hAnsi="Arial" w:cs="Arial"/>
          <w:b/>
          <w:bCs/>
          <w:lang w:val="lt-LT" w:eastAsia="lt-LT"/>
        </w:rPr>
        <w:t>vien per kelerius metus kelionių</w:t>
      </w:r>
      <w:r w:rsidR="004A634D" w:rsidRPr="080A9953">
        <w:rPr>
          <w:rFonts w:ascii="Arial" w:hAnsi="Arial" w:cs="Arial"/>
          <w:b/>
          <w:bCs/>
          <w:lang w:val="lt-LT" w:eastAsia="lt-LT"/>
        </w:rPr>
        <w:t xml:space="preserve"> į užsienį</w:t>
      </w:r>
      <w:r w:rsidR="00E31C4F" w:rsidRPr="080A9953">
        <w:rPr>
          <w:rFonts w:ascii="Arial" w:hAnsi="Arial" w:cs="Arial"/>
          <w:b/>
          <w:bCs/>
          <w:lang w:val="lt-LT" w:eastAsia="lt-LT"/>
        </w:rPr>
        <w:t xml:space="preserve"> srautas išaugo beveik penktadaliu. </w:t>
      </w:r>
      <w:r w:rsidR="003978B5" w:rsidRPr="080A9953">
        <w:rPr>
          <w:rFonts w:ascii="Arial" w:hAnsi="Arial" w:cs="Arial"/>
          <w:b/>
          <w:bCs/>
          <w:lang w:val="lt-LT" w:eastAsia="lt-LT"/>
        </w:rPr>
        <w:t>Vis tik</w:t>
      </w:r>
      <w:r w:rsidRPr="080A9953">
        <w:rPr>
          <w:rFonts w:ascii="Arial" w:hAnsi="Arial" w:cs="Arial"/>
          <w:b/>
          <w:bCs/>
          <w:lang w:val="lt-LT" w:eastAsia="lt-LT"/>
        </w:rPr>
        <w:t xml:space="preserve"> keli</w:t>
      </w:r>
      <w:r w:rsidR="008C7500" w:rsidRPr="080A9953">
        <w:rPr>
          <w:rFonts w:ascii="Arial" w:hAnsi="Arial" w:cs="Arial"/>
          <w:b/>
          <w:bCs/>
          <w:lang w:val="lt-LT" w:eastAsia="lt-LT"/>
        </w:rPr>
        <w:t xml:space="preserve">aujant </w:t>
      </w:r>
      <w:r w:rsidR="004A634D" w:rsidRPr="080A9953">
        <w:rPr>
          <w:rFonts w:ascii="Arial" w:hAnsi="Arial" w:cs="Arial"/>
          <w:b/>
          <w:bCs/>
          <w:lang w:val="lt-LT" w:eastAsia="lt-LT"/>
        </w:rPr>
        <w:t>svetur</w:t>
      </w:r>
      <w:r w:rsidR="30ED7B4F" w:rsidRPr="080A9953">
        <w:rPr>
          <w:rFonts w:ascii="Arial" w:hAnsi="Arial" w:cs="Arial"/>
          <w:b/>
          <w:bCs/>
          <w:lang w:val="lt-LT" w:eastAsia="lt-LT"/>
        </w:rPr>
        <w:t xml:space="preserve"> gali kilti</w:t>
      </w:r>
      <w:r w:rsidR="008C7500" w:rsidRPr="080A9953">
        <w:rPr>
          <w:rFonts w:ascii="Arial" w:hAnsi="Arial" w:cs="Arial"/>
          <w:b/>
          <w:bCs/>
          <w:lang w:val="lt-LT" w:eastAsia="lt-LT"/>
        </w:rPr>
        <w:t xml:space="preserve"> ir iššūkių</w:t>
      </w:r>
      <w:r w:rsidR="00A15FA7" w:rsidRPr="080A9953">
        <w:rPr>
          <w:rFonts w:ascii="Arial" w:hAnsi="Arial" w:cs="Arial"/>
          <w:b/>
          <w:bCs/>
          <w:lang w:val="lt-LT" w:eastAsia="lt-LT"/>
        </w:rPr>
        <w:t xml:space="preserve"> – atvykus</w:t>
      </w:r>
      <w:r w:rsidRPr="080A9953">
        <w:rPr>
          <w:rFonts w:ascii="Arial" w:hAnsi="Arial" w:cs="Arial"/>
          <w:b/>
          <w:bCs/>
          <w:lang w:val="lt-LT" w:eastAsia="lt-LT"/>
        </w:rPr>
        <w:t xml:space="preserve"> į kitą šalį telefonas neprisijungia prie mobiliojo ryšio tinklo</w:t>
      </w:r>
      <w:r w:rsidR="00A15FA7" w:rsidRPr="080A9953">
        <w:rPr>
          <w:rFonts w:ascii="Arial" w:hAnsi="Arial" w:cs="Arial"/>
          <w:b/>
          <w:bCs/>
          <w:lang w:val="lt-LT" w:eastAsia="lt-LT"/>
        </w:rPr>
        <w:t xml:space="preserve"> ar</w:t>
      </w:r>
      <w:r w:rsidRPr="080A9953">
        <w:rPr>
          <w:rFonts w:ascii="Arial" w:hAnsi="Arial" w:cs="Arial"/>
          <w:b/>
          <w:bCs/>
          <w:lang w:val="lt-LT" w:eastAsia="lt-LT"/>
        </w:rPr>
        <w:t xml:space="preserve"> neveikia mobilusis internetas</w:t>
      </w:r>
      <w:r w:rsidR="00A15FA7" w:rsidRPr="080A9953">
        <w:rPr>
          <w:rFonts w:ascii="Arial" w:hAnsi="Arial" w:cs="Arial"/>
          <w:b/>
          <w:bCs/>
          <w:lang w:val="lt-LT" w:eastAsia="lt-LT"/>
        </w:rPr>
        <w:t xml:space="preserve">. </w:t>
      </w:r>
      <w:r w:rsidR="0038788A" w:rsidRPr="080A9953">
        <w:rPr>
          <w:rFonts w:ascii="Arial" w:hAnsi="Arial" w:cs="Arial"/>
          <w:b/>
          <w:bCs/>
          <w:lang w:val="lt-LT" w:eastAsia="lt-LT"/>
        </w:rPr>
        <w:t>Dažniausiai sprendimas slypi vos keliuose telefono nustatymuose</w:t>
      </w:r>
      <w:r w:rsidR="16313D3C" w:rsidRPr="080A9953">
        <w:rPr>
          <w:rFonts w:ascii="Arial" w:hAnsi="Arial" w:cs="Arial"/>
          <w:b/>
          <w:bCs/>
          <w:lang w:val="lt-LT" w:eastAsia="lt-LT"/>
        </w:rPr>
        <w:t xml:space="preserve">, rašoma </w:t>
      </w:r>
      <w:r w:rsidR="000D35DE" w:rsidRPr="080A9953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080A9953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05B33941" w14:textId="3A4815A8" w:rsidR="00BA1AF6" w:rsidRPr="00BA1AF6" w:rsidRDefault="00BA1AF6" w:rsidP="00BA1AF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BA1AF6">
        <w:rPr>
          <w:rFonts w:ascii="Arial" w:hAnsi="Arial" w:cs="Arial"/>
          <w:lang w:val="lt-LT" w:eastAsia="lt-LT"/>
        </w:rPr>
        <w:t xml:space="preserve">„Išmanusis telefonas kelionėje atlieka daugybę funkcijų – nuo navigacijos iki skrydžių informacijos tikrinimo ar atsiskaitymų. Todėl praradus ryšį užsienyje gali kilti ne tik nepatogumų, bet ir streso. Vis dėlto dažniausiai </w:t>
      </w:r>
      <w:r w:rsidR="00681FAF">
        <w:rPr>
          <w:rFonts w:ascii="Arial" w:hAnsi="Arial" w:cs="Arial"/>
          <w:lang w:val="lt-LT" w:eastAsia="lt-LT"/>
        </w:rPr>
        <w:t xml:space="preserve">ryšio </w:t>
      </w:r>
      <w:r w:rsidRPr="00BA1AF6">
        <w:rPr>
          <w:rFonts w:ascii="Arial" w:hAnsi="Arial" w:cs="Arial"/>
          <w:lang w:val="lt-LT" w:eastAsia="lt-LT"/>
        </w:rPr>
        <w:t xml:space="preserve">problema būna susijusi su keliais nustatymais, kuriuos galima greitai patikrinti pačiame telefone“, – sako </w:t>
      </w:r>
      <w:r w:rsidR="002467DF">
        <w:rPr>
          <w:rFonts w:ascii="Arial" w:hAnsi="Arial" w:cs="Arial"/>
          <w:lang w:val="lt-LT" w:eastAsia="lt-LT"/>
        </w:rPr>
        <w:t xml:space="preserve">Mindaugas Rauba, </w:t>
      </w:r>
      <w:r w:rsidRPr="00BA1AF6">
        <w:rPr>
          <w:rFonts w:ascii="Arial" w:hAnsi="Arial" w:cs="Arial"/>
          <w:lang w:val="lt-LT" w:eastAsia="lt-LT"/>
        </w:rPr>
        <w:t>„Bit</w:t>
      </w:r>
      <w:r w:rsidR="002467DF">
        <w:rPr>
          <w:rFonts w:ascii="Arial" w:hAnsi="Arial" w:cs="Arial"/>
          <w:lang w:val="lt-LT" w:eastAsia="lt-LT"/>
        </w:rPr>
        <w:t>ė Lietuva</w:t>
      </w:r>
      <w:r w:rsidRPr="00BA1AF6">
        <w:rPr>
          <w:rFonts w:ascii="Arial" w:hAnsi="Arial" w:cs="Arial"/>
          <w:lang w:val="lt-LT" w:eastAsia="lt-LT"/>
        </w:rPr>
        <w:t>“ technologijų direktorius.</w:t>
      </w:r>
    </w:p>
    <w:p w14:paraId="47A832C0" w14:textId="1D94FD0A" w:rsidR="00BA1AF6" w:rsidRPr="00BA1AF6" w:rsidRDefault="00BA1AF6" w:rsidP="00BA1AF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BA1AF6">
        <w:rPr>
          <w:rFonts w:ascii="Arial" w:hAnsi="Arial" w:cs="Arial"/>
          <w:lang w:val="lt-LT" w:eastAsia="lt-LT"/>
        </w:rPr>
        <w:t>Pasak jo, pirmiausia verta įsitikinti, kad telefone įjungti mobilieji duomenys ir tarptinklinis ryšys (</w:t>
      </w:r>
      <w:r w:rsidR="002467DF">
        <w:rPr>
          <w:rFonts w:ascii="Arial" w:hAnsi="Arial" w:cs="Arial"/>
          <w:lang w:val="lt-LT" w:eastAsia="lt-LT"/>
        </w:rPr>
        <w:t xml:space="preserve">angl. </w:t>
      </w:r>
      <w:r w:rsidRPr="00BA1AF6">
        <w:rPr>
          <w:rFonts w:ascii="Arial" w:hAnsi="Arial" w:cs="Arial"/>
          <w:lang w:val="lt-LT" w:eastAsia="lt-LT"/>
        </w:rPr>
        <w:t xml:space="preserve">data </w:t>
      </w:r>
      <w:proofErr w:type="spellStart"/>
      <w:r w:rsidRPr="00BA1AF6">
        <w:rPr>
          <w:rFonts w:ascii="Arial" w:hAnsi="Arial" w:cs="Arial"/>
          <w:lang w:val="lt-LT" w:eastAsia="lt-LT"/>
        </w:rPr>
        <w:t>roaming</w:t>
      </w:r>
      <w:proofErr w:type="spellEnd"/>
      <w:r w:rsidRPr="00BA1AF6">
        <w:rPr>
          <w:rFonts w:ascii="Arial" w:hAnsi="Arial" w:cs="Arial"/>
          <w:lang w:val="lt-LT" w:eastAsia="lt-LT"/>
        </w:rPr>
        <w:t>). Jei ši funkcija išjungta, telefonas neprisijungs prie užsienio operatorių tinklų, todėl neveiks nei mobilusis internetas, nei dalis kitų ryšio paslaugų.</w:t>
      </w:r>
    </w:p>
    <w:p w14:paraId="1AAFDC2D" w14:textId="1D237EC8" w:rsidR="00BA1AF6" w:rsidRPr="00BA1AF6" w:rsidRDefault="00BA1AF6" w:rsidP="00BA1AF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80A9953">
        <w:rPr>
          <w:rFonts w:ascii="Arial" w:hAnsi="Arial" w:cs="Arial"/>
          <w:lang w:val="lt-LT" w:eastAsia="lt-LT"/>
        </w:rPr>
        <w:t xml:space="preserve">„Kartais žmonės </w:t>
      </w:r>
      <w:r w:rsidR="002467DF" w:rsidRPr="080A9953">
        <w:rPr>
          <w:rFonts w:ascii="Arial" w:hAnsi="Arial" w:cs="Arial"/>
          <w:lang w:val="lt-LT" w:eastAsia="lt-LT"/>
        </w:rPr>
        <w:t>„</w:t>
      </w:r>
      <w:proofErr w:type="spellStart"/>
      <w:r w:rsidRPr="080A9953">
        <w:rPr>
          <w:rFonts w:ascii="Arial" w:hAnsi="Arial" w:cs="Arial"/>
          <w:lang w:val="lt-LT" w:eastAsia="lt-LT"/>
        </w:rPr>
        <w:t>roamingą</w:t>
      </w:r>
      <w:proofErr w:type="spellEnd"/>
      <w:r w:rsidR="002467DF" w:rsidRPr="080A9953">
        <w:rPr>
          <w:rFonts w:ascii="Arial" w:hAnsi="Arial" w:cs="Arial"/>
          <w:lang w:val="lt-LT" w:eastAsia="lt-LT"/>
        </w:rPr>
        <w:t>“</w:t>
      </w:r>
      <w:r w:rsidRPr="080A9953">
        <w:rPr>
          <w:rFonts w:ascii="Arial" w:hAnsi="Arial" w:cs="Arial"/>
          <w:lang w:val="lt-LT" w:eastAsia="lt-LT"/>
        </w:rPr>
        <w:t xml:space="preserve"> būna išjungę sąmoningai</w:t>
      </w:r>
      <w:r w:rsidR="1A89DCBA" w:rsidRPr="080A9953">
        <w:rPr>
          <w:rFonts w:ascii="Arial" w:hAnsi="Arial" w:cs="Arial"/>
          <w:lang w:val="lt-LT" w:eastAsia="lt-LT"/>
        </w:rPr>
        <w:t xml:space="preserve"> telefono nustatymuose, ypač jei niekur nekeliauja</w:t>
      </w:r>
      <w:r w:rsidRPr="080A9953">
        <w:rPr>
          <w:rFonts w:ascii="Arial" w:hAnsi="Arial" w:cs="Arial"/>
          <w:lang w:val="lt-LT" w:eastAsia="lt-LT"/>
        </w:rPr>
        <w:t xml:space="preserve">. Tačiau pamiršus </w:t>
      </w:r>
      <w:r w:rsidR="5486DCBB" w:rsidRPr="080A9953">
        <w:rPr>
          <w:rFonts w:ascii="Arial" w:hAnsi="Arial" w:cs="Arial"/>
          <w:lang w:val="lt-LT" w:eastAsia="lt-LT"/>
        </w:rPr>
        <w:t>šią funkciją</w:t>
      </w:r>
      <w:r w:rsidRPr="080A9953">
        <w:rPr>
          <w:rFonts w:ascii="Arial" w:hAnsi="Arial" w:cs="Arial"/>
          <w:lang w:val="lt-LT" w:eastAsia="lt-LT"/>
        </w:rPr>
        <w:t xml:space="preserve"> aktyvuoti, telefonas užsienyje tiesiog negalės naudotis vietinių </w:t>
      </w:r>
      <w:r w:rsidR="0037755B" w:rsidRPr="080A9953">
        <w:rPr>
          <w:rFonts w:ascii="Arial" w:hAnsi="Arial" w:cs="Arial"/>
          <w:lang w:val="lt-LT" w:eastAsia="lt-LT"/>
        </w:rPr>
        <w:t>ryšio tiekėjų</w:t>
      </w:r>
      <w:r w:rsidRPr="080A9953">
        <w:rPr>
          <w:rFonts w:ascii="Arial" w:hAnsi="Arial" w:cs="Arial"/>
          <w:lang w:val="lt-LT" w:eastAsia="lt-LT"/>
        </w:rPr>
        <w:t xml:space="preserve"> tinklais“, – aiškina </w:t>
      </w:r>
      <w:r w:rsidR="32A63314" w:rsidRPr="080A9953">
        <w:rPr>
          <w:rFonts w:ascii="Arial" w:hAnsi="Arial" w:cs="Arial"/>
          <w:lang w:val="lt-LT" w:eastAsia="lt-LT"/>
        </w:rPr>
        <w:t>M. Rauba</w:t>
      </w:r>
      <w:r w:rsidRPr="080A9953">
        <w:rPr>
          <w:rFonts w:ascii="Arial" w:hAnsi="Arial" w:cs="Arial"/>
          <w:lang w:val="lt-LT" w:eastAsia="lt-LT"/>
        </w:rPr>
        <w:t>.</w:t>
      </w:r>
    </w:p>
    <w:p w14:paraId="679E5774" w14:textId="38DBF6DB" w:rsidR="00BA1AF6" w:rsidRPr="00BA1AF6" w:rsidRDefault="00BA1AF6" w:rsidP="00BA1AF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80A9953">
        <w:rPr>
          <w:rFonts w:ascii="Arial" w:hAnsi="Arial" w:cs="Arial"/>
          <w:lang w:val="lt-LT" w:eastAsia="lt-LT"/>
        </w:rPr>
        <w:t xml:space="preserve">Kita dažna priežastis – pasiektas mobiliųjų duomenų naudojimo ar išlaidų limitas. Apie tai </w:t>
      </w:r>
      <w:r w:rsidR="002467DF" w:rsidRPr="080A9953">
        <w:rPr>
          <w:rFonts w:ascii="Arial" w:hAnsi="Arial" w:cs="Arial"/>
          <w:lang w:val="lt-LT" w:eastAsia="lt-LT"/>
        </w:rPr>
        <w:t xml:space="preserve">„Bitės“ ir „Labas“ </w:t>
      </w:r>
      <w:r w:rsidRPr="080A9953">
        <w:rPr>
          <w:rFonts w:ascii="Arial" w:hAnsi="Arial" w:cs="Arial"/>
          <w:lang w:val="lt-LT" w:eastAsia="lt-LT"/>
        </w:rPr>
        <w:t>klientai paprastai informuojami SMS žinutėmis</w:t>
      </w:r>
      <w:r w:rsidR="1BE2DF06" w:rsidRPr="080A9953">
        <w:rPr>
          <w:rFonts w:ascii="Arial" w:hAnsi="Arial" w:cs="Arial"/>
          <w:lang w:val="lt-LT" w:eastAsia="lt-LT"/>
        </w:rPr>
        <w:t>. Taip pat šią informaciją galima</w:t>
      </w:r>
      <w:r w:rsidRPr="080A9953">
        <w:rPr>
          <w:rFonts w:ascii="Arial" w:hAnsi="Arial" w:cs="Arial"/>
          <w:lang w:val="lt-LT" w:eastAsia="lt-LT"/>
        </w:rPr>
        <w:t xml:space="preserve"> pa</w:t>
      </w:r>
      <w:r w:rsidR="002467DF" w:rsidRPr="080A9953">
        <w:rPr>
          <w:rFonts w:ascii="Arial" w:hAnsi="Arial" w:cs="Arial"/>
          <w:lang w:val="lt-LT" w:eastAsia="lt-LT"/>
        </w:rPr>
        <w:t>si</w:t>
      </w:r>
      <w:r w:rsidRPr="080A9953">
        <w:rPr>
          <w:rFonts w:ascii="Arial" w:hAnsi="Arial" w:cs="Arial"/>
          <w:lang w:val="lt-LT" w:eastAsia="lt-LT"/>
        </w:rPr>
        <w:t>tikrinti savitarn</w:t>
      </w:r>
      <w:r w:rsidR="002467DF" w:rsidRPr="080A9953">
        <w:rPr>
          <w:rFonts w:ascii="Arial" w:hAnsi="Arial" w:cs="Arial"/>
          <w:lang w:val="lt-LT" w:eastAsia="lt-LT"/>
        </w:rPr>
        <w:t>oj</w:t>
      </w:r>
      <w:r w:rsidR="15323C15" w:rsidRPr="080A9953">
        <w:rPr>
          <w:rFonts w:ascii="Arial" w:hAnsi="Arial" w:cs="Arial"/>
          <w:lang w:val="lt-LT" w:eastAsia="lt-LT"/>
        </w:rPr>
        <w:t>e.</w:t>
      </w:r>
    </w:p>
    <w:p w14:paraId="408DE451" w14:textId="55A0F32C" w:rsidR="00BA1AF6" w:rsidRPr="00BA1AF6" w:rsidRDefault="00BA1AF6" w:rsidP="00BA1AF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80A9953">
        <w:rPr>
          <w:rFonts w:ascii="Arial" w:hAnsi="Arial" w:cs="Arial"/>
          <w:lang w:val="lt-LT" w:eastAsia="lt-LT"/>
        </w:rPr>
        <w:t>Jei telefonas vis tiek neprisijungia prie</w:t>
      </w:r>
      <w:r w:rsidR="4449E9E9" w:rsidRPr="080A9953">
        <w:rPr>
          <w:rFonts w:ascii="Arial" w:hAnsi="Arial" w:cs="Arial"/>
          <w:lang w:val="lt-LT" w:eastAsia="lt-LT"/>
        </w:rPr>
        <w:t xml:space="preserve"> vietos tiekėjo</w:t>
      </w:r>
      <w:r w:rsidRPr="080A9953">
        <w:rPr>
          <w:rFonts w:ascii="Arial" w:hAnsi="Arial" w:cs="Arial"/>
          <w:lang w:val="lt-LT" w:eastAsia="lt-LT"/>
        </w:rPr>
        <w:t xml:space="preserve"> tinklo, </w:t>
      </w:r>
      <w:r w:rsidR="00AE524A" w:rsidRPr="080A9953">
        <w:rPr>
          <w:rFonts w:ascii="Arial" w:hAnsi="Arial" w:cs="Arial"/>
          <w:lang w:val="lt-LT" w:eastAsia="lt-LT"/>
        </w:rPr>
        <w:t>pašnekovas</w:t>
      </w:r>
      <w:r w:rsidRPr="080A9953">
        <w:rPr>
          <w:rFonts w:ascii="Arial" w:hAnsi="Arial" w:cs="Arial"/>
          <w:lang w:val="lt-LT" w:eastAsia="lt-LT"/>
        </w:rPr>
        <w:t xml:space="preserve"> pataria rankiniu būdu pasirinkti kitą mobiliojo ryšio </w:t>
      </w:r>
      <w:r w:rsidR="0037755B" w:rsidRPr="080A9953">
        <w:rPr>
          <w:rFonts w:ascii="Arial" w:hAnsi="Arial" w:cs="Arial"/>
          <w:lang w:val="lt-LT" w:eastAsia="lt-LT"/>
        </w:rPr>
        <w:t>tiekėją</w:t>
      </w:r>
      <w:r w:rsidRPr="080A9953">
        <w:rPr>
          <w:rFonts w:ascii="Arial" w:hAnsi="Arial" w:cs="Arial"/>
          <w:lang w:val="lt-LT" w:eastAsia="lt-LT"/>
        </w:rPr>
        <w:t>.</w:t>
      </w:r>
    </w:p>
    <w:p w14:paraId="1E7CD5D6" w14:textId="04CDEF1C" w:rsidR="00BA1AF6" w:rsidRPr="00BA1AF6" w:rsidRDefault="00BA1AF6" w:rsidP="00BA1AF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94BF37E">
        <w:rPr>
          <w:rFonts w:ascii="Arial" w:hAnsi="Arial" w:cs="Arial"/>
          <w:lang w:val="lt-LT" w:eastAsia="lt-LT"/>
        </w:rPr>
        <w:t>„Automatinis tinklo pasirinkimas dažniausiai veikia sklandžiai, tačiau kartais</w:t>
      </w:r>
      <w:r w:rsidR="00AE524A" w:rsidRPr="694BF37E">
        <w:rPr>
          <w:rFonts w:ascii="Arial" w:hAnsi="Arial" w:cs="Arial"/>
          <w:lang w:val="lt-LT" w:eastAsia="lt-LT"/>
        </w:rPr>
        <w:t xml:space="preserve"> telefonas</w:t>
      </w:r>
      <w:r w:rsidRPr="694BF37E">
        <w:rPr>
          <w:rFonts w:ascii="Arial" w:hAnsi="Arial" w:cs="Arial"/>
          <w:lang w:val="lt-LT" w:eastAsia="lt-LT"/>
        </w:rPr>
        <w:t xml:space="preserve"> prisijungia prie operatoriaus, kurio ryšys konkrečioje vietoje silpnesnis. Tokiu atveju verta nustatymuose pasirinkti kitą vietinį </w:t>
      </w:r>
      <w:r w:rsidR="00567149" w:rsidRPr="694BF37E">
        <w:rPr>
          <w:rFonts w:ascii="Arial" w:hAnsi="Arial" w:cs="Arial"/>
          <w:lang w:val="lt-LT" w:eastAsia="lt-LT"/>
        </w:rPr>
        <w:t>ryšio tiekėją</w:t>
      </w:r>
      <w:r w:rsidRPr="694BF37E">
        <w:rPr>
          <w:rFonts w:ascii="Arial" w:hAnsi="Arial" w:cs="Arial"/>
          <w:lang w:val="lt-LT" w:eastAsia="lt-LT"/>
        </w:rPr>
        <w:t xml:space="preserve"> iš galimų </w:t>
      </w:r>
      <w:r w:rsidR="00AE524A" w:rsidRPr="694BF37E">
        <w:rPr>
          <w:rFonts w:ascii="Arial" w:hAnsi="Arial" w:cs="Arial"/>
          <w:lang w:val="lt-LT" w:eastAsia="lt-LT"/>
        </w:rPr>
        <w:t xml:space="preserve">operatorių </w:t>
      </w:r>
      <w:r w:rsidRPr="694BF37E">
        <w:rPr>
          <w:rFonts w:ascii="Arial" w:hAnsi="Arial" w:cs="Arial"/>
          <w:lang w:val="lt-LT" w:eastAsia="lt-LT"/>
        </w:rPr>
        <w:t>sąrašo“, – sako „Bitė</w:t>
      </w:r>
      <w:r w:rsidR="00AE524A" w:rsidRPr="694BF37E">
        <w:rPr>
          <w:rFonts w:ascii="Arial" w:hAnsi="Arial" w:cs="Arial"/>
          <w:lang w:val="lt-LT" w:eastAsia="lt-LT"/>
        </w:rPr>
        <w:t xml:space="preserve"> Lietuva</w:t>
      </w:r>
      <w:r w:rsidRPr="694BF37E">
        <w:rPr>
          <w:rFonts w:ascii="Arial" w:hAnsi="Arial" w:cs="Arial"/>
          <w:lang w:val="lt-LT" w:eastAsia="lt-LT"/>
        </w:rPr>
        <w:t>“ technologijų direktorius.</w:t>
      </w:r>
    </w:p>
    <w:p w14:paraId="3624477D" w14:textId="737BAEA6" w:rsidR="00BA1AF6" w:rsidRPr="00BA1AF6" w:rsidRDefault="00BA1AF6" w:rsidP="00BA1AF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767433F">
        <w:rPr>
          <w:rFonts w:ascii="Arial" w:hAnsi="Arial" w:cs="Arial"/>
          <w:lang w:val="lt-LT" w:eastAsia="lt-LT"/>
        </w:rPr>
        <w:t xml:space="preserve">Jeigu problema išlieka, gali padėti tinklo nustatymų atstatymas į gamyklinius arba telefono </w:t>
      </w:r>
      <w:r w:rsidR="004C25CF" w:rsidRPr="6767433F">
        <w:rPr>
          <w:rFonts w:ascii="Arial" w:hAnsi="Arial" w:cs="Arial"/>
          <w:lang w:val="lt-LT" w:eastAsia="lt-LT"/>
        </w:rPr>
        <w:t>paleidimas iš naujo</w:t>
      </w:r>
      <w:r w:rsidRPr="6767433F">
        <w:rPr>
          <w:rFonts w:ascii="Arial" w:hAnsi="Arial" w:cs="Arial"/>
          <w:lang w:val="lt-LT" w:eastAsia="lt-LT"/>
        </w:rPr>
        <w:t>.</w:t>
      </w:r>
      <w:r w:rsidR="6342BBC6" w:rsidRPr="6767433F">
        <w:rPr>
          <w:rFonts w:ascii="Arial" w:hAnsi="Arial" w:cs="Arial"/>
          <w:lang w:val="lt-LT" w:eastAsia="lt-LT"/>
        </w:rPr>
        <w:t xml:space="preserve"> Jei telefonas užsienyje vis tiek neprisijungia prie tinklo, ekspertas pataria kreiptis į savo ryšio tiekėją. „Bitės“ specialistai gali padėti patikrinti ryšio nustatymus ar kitus techninius parametrus ir padėti atkurti ryšį.</w:t>
      </w:r>
    </w:p>
    <w:p w14:paraId="28D74A99" w14:textId="62642336" w:rsidR="00BA1AF6" w:rsidRPr="00BA1AF6" w:rsidRDefault="004C25CF" w:rsidP="00BA1AF6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79DB1D66">
        <w:rPr>
          <w:rFonts w:ascii="Arial" w:hAnsi="Arial" w:cs="Arial"/>
          <w:b/>
          <w:bCs/>
          <w:lang w:val="lt-LT" w:eastAsia="lt-LT"/>
        </w:rPr>
        <w:t>Patar</w:t>
      </w:r>
      <w:r w:rsidR="4298FFD6" w:rsidRPr="79DB1D66">
        <w:rPr>
          <w:rFonts w:ascii="Arial" w:hAnsi="Arial" w:cs="Arial"/>
          <w:b/>
          <w:bCs/>
          <w:lang w:val="lt-LT" w:eastAsia="lt-LT"/>
        </w:rPr>
        <w:t>ia</w:t>
      </w:r>
      <w:r w:rsidRPr="79DB1D66">
        <w:rPr>
          <w:rFonts w:ascii="Arial" w:hAnsi="Arial" w:cs="Arial"/>
          <w:b/>
          <w:bCs/>
          <w:lang w:val="lt-LT" w:eastAsia="lt-LT"/>
        </w:rPr>
        <w:t xml:space="preserve"> pasitikrinti</w:t>
      </w:r>
      <w:r w:rsidR="00BA1AF6" w:rsidRPr="79DB1D66">
        <w:rPr>
          <w:rFonts w:ascii="Arial" w:hAnsi="Arial" w:cs="Arial"/>
          <w:b/>
          <w:bCs/>
          <w:lang w:val="lt-LT" w:eastAsia="lt-LT"/>
        </w:rPr>
        <w:t xml:space="preserve"> dar prieš kelionę</w:t>
      </w:r>
    </w:p>
    <w:p w14:paraId="66558E4C" w14:textId="785F6637" w:rsidR="00BA1AF6" w:rsidRPr="00BA1AF6" w:rsidRDefault="647BA64F" w:rsidP="00BA1AF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80A9953">
        <w:rPr>
          <w:rFonts w:ascii="Arial" w:hAnsi="Arial" w:cs="Arial"/>
          <w:lang w:val="lt-LT" w:eastAsia="lt-LT"/>
        </w:rPr>
        <w:t>Ruošiantis į kelionę patariama pasitikrinti ne tik asmens dokumentų galiojimą, bet ir mobiliojo ryšio niuansus</w:t>
      </w:r>
      <w:r w:rsidR="00BA1AF6" w:rsidRPr="080A9953">
        <w:rPr>
          <w:rFonts w:ascii="Arial" w:hAnsi="Arial" w:cs="Arial"/>
          <w:lang w:val="lt-LT" w:eastAsia="lt-LT"/>
        </w:rPr>
        <w:t>.</w:t>
      </w:r>
    </w:p>
    <w:p w14:paraId="7B40D4B8" w14:textId="2F7F6E1C" w:rsidR="00BA1AF6" w:rsidRPr="00BA1AF6" w:rsidRDefault="00BA1AF6" w:rsidP="694BF37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80A9953">
        <w:rPr>
          <w:rFonts w:ascii="Arial" w:hAnsi="Arial" w:cs="Arial"/>
          <w:lang w:val="lt-LT" w:eastAsia="lt-LT"/>
        </w:rPr>
        <w:t xml:space="preserve">„Prieš kelionę verta pasitikrinti savo mobiliojo ryšio plano sąlygas – kiek mobiliųjų duomenų galėsite naudoti užsienyje ir ar galioja tie patys tarifai kaip Lietuvoje. Taip pat rekomenduojama įsitikinti, kad </w:t>
      </w:r>
      <w:r w:rsidR="30136EE6" w:rsidRPr="080A9953">
        <w:rPr>
          <w:rFonts w:ascii="Arial" w:hAnsi="Arial" w:cs="Arial"/>
          <w:lang w:val="lt-LT" w:eastAsia="lt-LT"/>
        </w:rPr>
        <w:t xml:space="preserve">telefone </w:t>
      </w:r>
      <w:r w:rsidRPr="080A9953">
        <w:rPr>
          <w:rFonts w:ascii="Arial" w:hAnsi="Arial" w:cs="Arial"/>
          <w:lang w:val="lt-LT" w:eastAsia="lt-LT"/>
        </w:rPr>
        <w:t>aktyvuotas tarptinklinis ryšys ir atsisiųsti programėles, kurių gali prireikti kelionės metu, pavyzdžiui, navigacijos ar viešojo transporto“, – pataria</w:t>
      </w:r>
      <w:r w:rsidR="00990D1A" w:rsidRPr="080A9953">
        <w:rPr>
          <w:rFonts w:ascii="Arial" w:hAnsi="Arial" w:cs="Arial"/>
          <w:lang w:val="lt-LT" w:eastAsia="lt-LT"/>
        </w:rPr>
        <w:t xml:space="preserve"> skaitmeninių paslaugų bendrovės</w:t>
      </w:r>
      <w:r w:rsidRPr="080A9953">
        <w:rPr>
          <w:rFonts w:ascii="Arial" w:hAnsi="Arial" w:cs="Arial"/>
          <w:lang w:val="lt-LT" w:eastAsia="lt-LT"/>
        </w:rPr>
        <w:t xml:space="preserve"> „Bitė“ technologijų direktorius.</w:t>
      </w:r>
    </w:p>
    <w:p w14:paraId="13E7E0E5" w14:textId="4AA9FEBA" w:rsidR="080A9953" w:rsidRDefault="16CC8F16" w:rsidP="6767433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767433F">
        <w:rPr>
          <w:rFonts w:ascii="Arial" w:hAnsi="Arial" w:cs="Arial"/>
          <w:lang w:val="lt-LT" w:eastAsia="lt-LT"/>
        </w:rPr>
        <w:lastRenderedPageBreak/>
        <w:t xml:space="preserve">Jo teigimu, ypač svarbu planuojant kelionę už Europos Sąjungos </w:t>
      </w:r>
      <w:r w:rsidR="2DE944C4" w:rsidRPr="6767433F">
        <w:rPr>
          <w:rFonts w:ascii="Arial" w:hAnsi="Arial" w:cs="Arial"/>
          <w:lang w:val="lt-LT" w:eastAsia="lt-LT"/>
        </w:rPr>
        <w:t xml:space="preserve">(ES) </w:t>
      </w:r>
      <w:r w:rsidRPr="6767433F">
        <w:rPr>
          <w:rFonts w:ascii="Arial" w:hAnsi="Arial" w:cs="Arial"/>
          <w:lang w:val="lt-LT" w:eastAsia="lt-LT"/>
        </w:rPr>
        <w:t>ribų iš anksto pasidomėti mobiliojo interneto kainomis ir, jei reikia, užsisakyti specialų duomenų paketą.</w:t>
      </w:r>
      <w:r w:rsidR="35D1AA30" w:rsidRPr="6767433F">
        <w:rPr>
          <w:rFonts w:ascii="Arial" w:hAnsi="Arial" w:cs="Arial"/>
          <w:lang w:val="lt-LT" w:eastAsia="lt-LT"/>
        </w:rPr>
        <w:t xml:space="preserve"> Juo labiau, kad kai kuriose šalyse</w:t>
      </w:r>
      <w:r w:rsidRPr="6767433F">
        <w:rPr>
          <w:rFonts w:ascii="Arial" w:hAnsi="Arial" w:cs="Arial"/>
          <w:lang w:val="lt-LT" w:eastAsia="lt-LT"/>
        </w:rPr>
        <w:t xml:space="preserve"> mobiliojo interneto kaina gali būti gerokai didesnė nei E</w:t>
      </w:r>
      <w:r w:rsidR="7096FA56" w:rsidRPr="6767433F">
        <w:rPr>
          <w:rFonts w:ascii="Arial" w:hAnsi="Arial" w:cs="Arial"/>
          <w:lang w:val="lt-LT" w:eastAsia="lt-LT"/>
        </w:rPr>
        <w:t>S</w:t>
      </w:r>
      <w:r w:rsidR="5284EBE3" w:rsidRPr="6767433F">
        <w:rPr>
          <w:rFonts w:ascii="Arial" w:hAnsi="Arial" w:cs="Arial"/>
          <w:lang w:val="lt-LT" w:eastAsia="lt-LT"/>
        </w:rPr>
        <w:t xml:space="preserve"> šalyse</w:t>
      </w:r>
      <w:r w:rsidR="432F0F18" w:rsidRPr="6767433F">
        <w:rPr>
          <w:rFonts w:ascii="Arial" w:hAnsi="Arial" w:cs="Arial"/>
          <w:lang w:val="lt-LT" w:eastAsia="lt-LT"/>
        </w:rPr>
        <w:t xml:space="preserve">. </w:t>
      </w:r>
    </w:p>
    <w:p w14:paraId="6D97D18B" w14:textId="242C2981" w:rsidR="080A9953" w:rsidRDefault="2D1FEA51" w:rsidP="080A995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767433F">
        <w:rPr>
          <w:rFonts w:ascii="Arial" w:hAnsi="Arial" w:cs="Arial"/>
          <w:lang w:val="lt-LT" w:eastAsia="lt-LT"/>
        </w:rPr>
        <w:t>Atvykus į kitą šalį ir prisijungus prie vietinio mobili</w:t>
      </w:r>
      <w:r w:rsidR="417A5CE8" w:rsidRPr="6767433F">
        <w:rPr>
          <w:rFonts w:ascii="Arial" w:hAnsi="Arial" w:cs="Arial"/>
          <w:lang w:val="lt-LT" w:eastAsia="lt-LT"/>
        </w:rPr>
        <w:t xml:space="preserve">ojo ryšio tinklo </w:t>
      </w:r>
      <w:r w:rsidRPr="6767433F">
        <w:rPr>
          <w:rFonts w:ascii="Arial" w:hAnsi="Arial" w:cs="Arial"/>
          <w:lang w:val="lt-LT" w:eastAsia="lt-LT"/>
        </w:rPr>
        <w:t xml:space="preserve">„Bitės“ ir „Labas“ klientai </w:t>
      </w:r>
      <w:r w:rsidR="37E9726E" w:rsidRPr="6767433F">
        <w:rPr>
          <w:rFonts w:ascii="Arial" w:hAnsi="Arial" w:cs="Arial"/>
          <w:lang w:val="lt-LT" w:eastAsia="lt-LT"/>
        </w:rPr>
        <w:t xml:space="preserve"> informuojami SMS žinute apie jiems taikomus tarifus.</w:t>
      </w:r>
      <w:r w:rsidR="0CACB940" w:rsidRPr="6767433F">
        <w:rPr>
          <w:rFonts w:ascii="Arial" w:hAnsi="Arial" w:cs="Arial"/>
          <w:lang w:val="lt-LT" w:eastAsia="lt-LT"/>
        </w:rPr>
        <w:t xml:space="preserve"> Prireikus papildomų duomenų, juos galima lengvai užsakyti ir kelionės metu.</w:t>
      </w:r>
    </w:p>
    <w:p w14:paraId="4580955B" w14:textId="77777777" w:rsidR="00BB40E6" w:rsidRDefault="00BB40E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7FC31D03" w14:textId="77777777" w:rsidR="00E676B2" w:rsidRPr="00092CEB" w:rsidRDefault="00E676B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1202AFDC" w14:textId="77777777" w:rsidR="00D40707" w:rsidRPr="00092CEB" w:rsidRDefault="00D40707" w:rsidP="00D40707">
      <w:pPr>
        <w:spacing w:after="120" w:line="276" w:lineRule="auto"/>
        <w:jc w:val="both"/>
        <w:rPr>
          <w:lang w:val="lt-L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Aistė Jankūnaitė</w:t>
      </w:r>
    </w:p>
    <w:p w14:paraId="0C2145AB" w14:textId="77777777" w:rsidR="00D40707" w:rsidRDefault="00D40707" w:rsidP="00D40707">
      <w:pPr>
        <w:jc w:val="both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„</w:t>
      </w:r>
      <w:proofErr w:type="spellStart"/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Idea</w:t>
      </w:r>
      <w:proofErr w:type="spellEnd"/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prima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“</w:t>
      </w: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projektų direktorė</w:t>
      </w:r>
    </w:p>
    <w:p w14:paraId="737A742E" w14:textId="77777777" w:rsidR="00D40707" w:rsidRPr="002A1B71" w:rsidRDefault="00D40707" w:rsidP="00D40707">
      <w:pPr>
        <w:jc w:val="both"/>
        <w:rPr>
          <w:rFonts w:ascii="Arial" w:hAnsi="Arial" w:cs="Arial"/>
          <w:sz w:val="18"/>
          <w:szCs w:val="18"/>
        </w:rPr>
      </w:pPr>
      <w:r w:rsidRPr="002A1B71">
        <w:rPr>
          <w:rFonts w:ascii="Arial" w:hAnsi="Arial" w:cs="Arial"/>
          <w:sz w:val="18"/>
          <w:szCs w:val="18"/>
        </w:rPr>
        <w:t>+370 614 55468</w:t>
      </w:r>
      <w:r>
        <w:rPr>
          <w:rFonts w:ascii="Arial" w:hAnsi="Arial" w:cs="Arial"/>
          <w:sz w:val="18"/>
          <w:szCs w:val="18"/>
        </w:rPr>
        <w:t xml:space="preserve">, </w:t>
      </w:r>
      <w:hyperlink r:id="rId10" w:history="1">
        <w:r w:rsidRPr="00A034A6">
          <w:rPr>
            <w:rStyle w:val="Hipersaitas"/>
            <w:rFonts w:ascii="Arial" w:hAnsi="Arial" w:cs="Arial"/>
            <w:sz w:val="18"/>
            <w:szCs w:val="18"/>
          </w:rPr>
          <w:t>aiste@ideaprima.lt</w:t>
        </w:r>
      </w:hyperlink>
      <w:r w:rsidRPr="002A1B71">
        <w:rPr>
          <w:rFonts w:ascii="Arial" w:hAnsi="Arial" w:cs="Arial"/>
          <w:sz w:val="18"/>
          <w:szCs w:val="18"/>
        </w:rPr>
        <w:t xml:space="preserve">  </w:t>
      </w:r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3DE8" w14:textId="77777777" w:rsidR="00A56E37" w:rsidRDefault="00A56E37">
      <w:pPr>
        <w:spacing w:after="0" w:line="240" w:lineRule="auto"/>
      </w:pPr>
      <w:r>
        <w:separator/>
      </w:r>
    </w:p>
  </w:endnote>
  <w:endnote w:type="continuationSeparator" w:id="0">
    <w:p w14:paraId="40617B86" w14:textId="77777777" w:rsidR="00A56E37" w:rsidRDefault="00A56E37">
      <w:pPr>
        <w:spacing w:after="0" w:line="240" w:lineRule="auto"/>
      </w:pPr>
      <w:r>
        <w:continuationSeparator/>
      </w:r>
    </w:p>
  </w:endnote>
  <w:endnote w:type="continuationNotice" w:id="1">
    <w:p w14:paraId="233F7A6F" w14:textId="77777777" w:rsidR="00A56E37" w:rsidRDefault="00A56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A986" w14:textId="77777777" w:rsidR="00A56E37" w:rsidRDefault="00A56E37">
      <w:pPr>
        <w:spacing w:after="0" w:line="240" w:lineRule="auto"/>
      </w:pPr>
      <w:r>
        <w:separator/>
      </w:r>
    </w:p>
  </w:footnote>
  <w:footnote w:type="continuationSeparator" w:id="0">
    <w:p w14:paraId="6C2ABCA4" w14:textId="77777777" w:rsidR="00A56E37" w:rsidRDefault="00A56E37">
      <w:pPr>
        <w:spacing w:after="0" w:line="240" w:lineRule="auto"/>
      </w:pPr>
      <w:r>
        <w:continuationSeparator/>
      </w:r>
    </w:p>
  </w:footnote>
  <w:footnote w:type="continuationNotice" w:id="1">
    <w:p w14:paraId="49A0D18B" w14:textId="77777777" w:rsidR="00A56E37" w:rsidRDefault="00A56E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13B96E-E850-4BEE-A107-780ED253D88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2E76"/>
    <w:multiLevelType w:val="multilevel"/>
    <w:tmpl w:val="5EE4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5753467">
    <w:abstractNumId w:val="15"/>
  </w:num>
  <w:num w:numId="2" w16cid:durableId="1121149368">
    <w:abstractNumId w:val="0"/>
  </w:num>
  <w:num w:numId="3" w16cid:durableId="1398089728">
    <w:abstractNumId w:val="21"/>
  </w:num>
  <w:num w:numId="4" w16cid:durableId="1404719180">
    <w:abstractNumId w:val="7"/>
  </w:num>
  <w:num w:numId="5" w16cid:durableId="1541818571">
    <w:abstractNumId w:val="9"/>
  </w:num>
  <w:num w:numId="6" w16cid:durableId="1617367736">
    <w:abstractNumId w:val="19"/>
  </w:num>
  <w:num w:numId="7" w16cid:durableId="1664121721">
    <w:abstractNumId w:val="6"/>
  </w:num>
  <w:num w:numId="8" w16cid:durableId="1797602590">
    <w:abstractNumId w:val="17"/>
  </w:num>
  <w:num w:numId="9" w16cid:durableId="1798067476">
    <w:abstractNumId w:val="8"/>
  </w:num>
  <w:num w:numId="10" w16cid:durableId="1802920181">
    <w:abstractNumId w:val="13"/>
  </w:num>
  <w:num w:numId="11" w16cid:durableId="1804693029">
    <w:abstractNumId w:val="2"/>
  </w:num>
  <w:num w:numId="12" w16cid:durableId="1823153999">
    <w:abstractNumId w:val="12"/>
  </w:num>
  <w:num w:numId="13" w16cid:durableId="1839809896">
    <w:abstractNumId w:val="22"/>
  </w:num>
  <w:num w:numId="14" w16cid:durableId="2061829717">
    <w:abstractNumId w:val="18"/>
  </w:num>
  <w:num w:numId="15" w16cid:durableId="2061980652">
    <w:abstractNumId w:val="11"/>
  </w:num>
  <w:num w:numId="16" w16cid:durableId="2074084998">
    <w:abstractNumId w:val="10"/>
  </w:num>
  <w:num w:numId="17" w16cid:durableId="2079135608">
    <w:abstractNumId w:val="23"/>
  </w:num>
  <w:num w:numId="18" w16cid:durableId="2124952799">
    <w:abstractNumId w:val="16"/>
  </w:num>
  <w:num w:numId="19" w16cid:durableId="237518245">
    <w:abstractNumId w:val="4"/>
  </w:num>
  <w:num w:numId="20" w16cid:durableId="494759595">
    <w:abstractNumId w:val="5"/>
  </w:num>
  <w:num w:numId="21" w16cid:durableId="58136859">
    <w:abstractNumId w:val="14"/>
  </w:num>
  <w:num w:numId="22" w16cid:durableId="692344758">
    <w:abstractNumId w:val="1"/>
  </w:num>
  <w:num w:numId="23" w16cid:durableId="880555326">
    <w:abstractNumId w:val="20"/>
  </w:num>
  <w:num w:numId="24" w16cid:durableId="91069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22C3"/>
    <w:rsid w:val="00063A3C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1FA4"/>
    <w:rsid w:val="000B2872"/>
    <w:rsid w:val="000B33EB"/>
    <w:rsid w:val="000B6B07"/>
    <w:rsid w:val="000C0987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395D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4CE2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1032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179E"/>
    <w:rsid w:val="001D2A09"/>
    <w:rsid w:val="001D5BDF"/>
    <w:rsid w:val="001E14BC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16EC9"/>
    <w:rsid w:val="00222CE4"/>
    <w:rsid w:val="0022354C"/>
    <w:rsid w:val="00226AF6"/>
    <w:rsid w:val="0023186C"/>
    <w:rsid w:val="00231E99"/>
    <w:rsid w:val="00235EA2"/>
    <w:rsid w:val="00243E22"/>
    <w:rsid w:val="002467DF"/>
    <w:rsid w:val="0025052D"/>
    <w:rsid w:val="00252FCC"/>
    <w:rsid w:val="00253CB9"/>
    <w:rsid w:val="00254264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37CD"/>
    <w:rsid w:val="002B6671"/>
    <w:rsid w:val="002B71D9"/>
    <w:rsid w:val="002B7918"/>
    <w:rsid w:val="002B7D2F"/>
    <w:rsid w:val="002C637F"/>
    <w:rsid w:val="002C7CC1"/>
    <w:rsid w:val="002D0209"/>
    <w:rsid w:val="002D50B8"/>
    <w:rsid w:val="002D583C"/>
    <w:rsid w:val="002D6E99"/>
    <w:rsid w:val="002D729E"/>
    <w:rsid w:val="002E0530"/>
    <w:rsid w:val="002E4691"/>
    <w:rsid w:val="002F0D4D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7755B"/>
    <w:rsid w:val="0038356D"/>
    <w:rsid w:val="00384C8D"/>
    <w:rsid w:val="003867D4"/>
    <w:rsid w:val="00386EA5"/>
    <w:rsid w:val="003870DF"/>
    <w:rsid w:val="0038788A"/>
    <w:rsid w:val="00392122"/>
    <w:rsid w:val="0039339B"/>
    <w:rsid w:val="00397669"/>
    <w:rsid w:val="003978B5"/>
    <w:rsid w:val="003A1D16"/>
    <w:rsid w:val="003A4B0E"/>
    <w:rsid w:val="003A4B0F"/>
    <w:rsid w:val="003A626F"/>
    <w:rsid w:val="003A643C"/>
    <w:rsid w:val="003A7522"/>
    <w:rsid w:val="003A7626"/>
    <w:rsid w:val="003B0047"/>
    <w:rsid w:val="003B0A20"/>
    <w:rsid w:val="003B3505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3AA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04934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1EF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D8"/>
    <w:rsid w:val="004811ED"/>
    <w:rsid w:val="0048321D"/>
    <w:rsid w:val="004848A0"/>
    <w:rsid w:val="004911F6"/>
    <w:rsid w:val="00497D44"/>
    <w:rsid w:val="004A236A"/>
    <w:rsid w:val="004A602A"/>
    <w:rsid w:val="004A634D"/>
    <w:rsid w:val="004B034C"/>
    <w:rsid w:val="004B04C0"/>
    <w:rsid w:val="004B617E"/>
    <w:rsid w:val="004B6D9F"/>
    <w:rsid w:val="004C2435"/>
    <w:rsid w:val="004C25C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2ECE"/>
    <w:rsid w:val="00504EF5"/>
    <w:rsid w:val="00505656"/>
    <w:rsid w:val="0051386D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7149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3B23"/>
    <w:rsid w:val="006456B5"/>
    <w:rsid w:val="006473AD"/>
    <w:rsid w:val="00647EC2"/>
    <w:rsid w:val="00650F60"/>
    <w:rsid w:val="00651EE2"/>
    <w:rsid w:val="00653890"/>
    <w:rsid w:val="00656636"/>
    <w:rsid w:val="00656B59"/>
    <w:rsid w:val="006570E2"/>
    <w:rsid w:val="006713EA"/>
    <w:rsid w:val="006745C8"/>
    <w:rsid w:val="00674D8E"/>
    <w:rsid w:val="0067503D"/>
    <w:rsid w:val="00677C92"/>
    <w:rsid w:val="00680F87"/>
    <w:rsid w:val="00681FAF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6211"/>
    <w:rsid w:val="006A662F"/>
    <w:rsid w:val="006B2222"/>
    <w:rsid w:val="006B3FF4"/>
    <w:rsid w:val="006B7DF7"/>
    <w:rsid w:val="006C08FE"/>
    <w:rsid w:val="006C558D"/>
    <w:rsid w:val="006C7177"/>
    <w:rsid w:val="006D44EA"/>
    <w:rsid w:val="006E4464"/>
    <w:rsid w:val="006F42CD"/>
    <w:rsid w:val="00701058"/>
    <w:rsid w:val="00702EB4"/>
    <w:rsid w:val="0071094E"/>
    <w:rsid w:val="0071488B"/>
    <w:rsid w:val="007179F3"/>
    <w:rsid w:val="00720DC1"/>
    <w:rsid w:val="007250F8"/>
    <w:rsid w:val="00733B19"/>
    <w:rsid w:val="00735836"/>
    <w:rsid w:val="0073717D"/>
    <w:rsid w:val="00741001"/>
    <w:rsid w:val="00741252"/>
    <w:rsid w:val="00742BCF"/>
    <w:rsid w:val="00745E6B"/>
    <w:rsid w:val="00754872"/>
    <w:rsid w:val="00755A5D"/>
    <w:rsid w:val="007570CA"/>
    <w:rsid w:val="00760A44"/>
    <w:rsid w:val="00776833"/>
    <w:rsid w:val="00777C80"/>
    <w:rsid w:val="00777F02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0D6C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058D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6E41"/>
    <w:rsid w:val="008B7D3C"/>
    <w:rsid w:val="008C08BE"/>
    <w:rsid w:val="008C3215"/>
    <w:rsid w:val="008C6D6A"/>
    <w:rsid w:val="008C7500"/>
    <w:rsid w:val="008CF6D6"/>
    <w:rsid w:val="008D2AE9"/>
    <w:rsid w:val="008D4401"/>
    <w:rsid w:val="008D4A21"/>
    <w:rsid w:val="008D56BB"/>
    <w:rsid w:val="008D58EA"/>
    <w:rsid w:val="008D6252"/>
    <w:rsid w:val="008D683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524D"/>
    <w:rsid w:val="00915FB4"/>
    <w:rsid w:val="00917085"/>
    <w:rsid w:val="009205F1"/>
    <w:rsid w:val="00923CFF"/>
    <w:rsid w:val="00924411"/>
    <w:rsid w:val="00924DA0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77AA"/>
    <w:rsid w:val="0096154D"/>
    <w:rsid w:val="00970F49"/>
    <w:rsid w:val="009727E7"/>
    <w:rsid w:val="009743DE"/>
    <w:rsid w:val="00977B82"/>
    <w:rsid w:val="009800F1"/>
    <w:rsid w:val="0098109F"/>
    <w:rsid w:val="00982B69"/>
    <w:rsid w:val="00983241"/>
    <w:rsid w:val="00983D74"/>
    <w:rsid w:val="00986650"/>
    <w:rsid w:val="00990D1A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D6CBD"/>
    <w:rsid w:val="009E0CE8"/>
    <w:rsid w:val="009E0FBA"/>
    <w:rsid w:val="009E3EA1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4622"/>
    <w:rsid w:val="00A059E9"/>
    <w:rsid w:val="00A1357B"/>
    <w:rsid w:val="00A15FA7"/>
    <w:rsid w:val="00A17A62"/>
    <w:rsid w:val="00A17BA7"/>
    <w:rsid w:val="00A20B3D"/>
    <w:rsid w:val="00A214B9"/>
    <w:rsid w:val="00A229C1"/>
    <w:rsid w:val="00A24697"/>
    <w:rsid w:val="00A2734C"/>
    <w:rsid w:val="00A31289"/>
    <w:rsid w:val="00A31D88"/>
    <w:rsid w:val="00A31E26"/>
    <w:rsid w:val="00A3254F"/>
    <w:rsid w:val="00A32BD5"/>
    <w:rsid w:val="00A41410"/>
    <w:rsid w:val="00A45402"/>
    <w:rsid w:val="00A5053B"/>
    <w:rsid w:val="00A5262F"/>
    <w:rsid w:val="00A52D6C"/>
    <w:rsid w:val="00A56AC5"/>
    <w:rsid w:val="00A56E37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E524A"/>
    <w:rsid w:val="00AE62F5"/>
    <w:rsid w:val="00AF095D"/>
    <w:rsid w:val="00AF16E0"/>
    <w:rsid w:val="00AF424A"/>
    <w:rsid w:val="00B04BE0"/>
    <w:rsid w:val="00B06DD4"/>
    <w:rsid w:val="00B0732F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3441A"/>
    <w:rsid w:val="00B41C35"/>
    <w:rsid w:val="00B4208E"/>
    <w:rsid w:val="00B46BDA"/>
    <w:rsid w:val="00B46D5D"/>
    <w:rsid w:val="00B4711D"/>
    <w:rsid w:val="00B501F1"/>
    <w:rsid w:val="00B505DD"/>
    <w:rsid w:val="00B5500F"/>
    <w:rsid w:val="00B61776"/>
    <w:rsid w:val="00B627AF"/>
    <w:rsid w:val="00B62AE0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59C"/>
    <w:rsid w:val="00B95C71"/>
    <w:rsid w:val="00B95F8C"/>
    <w:rsid w:val="00B973FC"/>
    <w:rsid w:val="00BA0E84"/>
    <w:rsid w:val="00BA1AF6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C2FC2"/>
    <w:rsid w:val="00BC3F50"/>
    <w:rsid w:val="00BC7C70"/>
    <w:rsid w:val="00BD394F"/>
    <w:rsid w:val="00BD6E51"/>
    <w:rsid w:val="00BE04EF"/>
    <w:rsid w:val="00BE1F64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2AAF"/>
    <w:rsid w:val="00C247E3"/>
    <w:rsid w:val="00C25504"/>
    <w:rsid w:val="00C35FB7"/>
    <w:rsid w:val="00C41082"/>
    <w:rsid w:val="00C439B4"/>
    <w:rsid w:val="00C463E7"/>
    <w:rsid w:val="00C46602"/>
    <w:rsid w:val="00C466D2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5B27"/>
    <w:rsid w:val="00CA5BD4"/>
    <w:rsid w:val="00CB3C5B"/>
    <w:rsid w:val="00CB49CC"/>
    <w:rsid w:val="00CB58DF"/>
    <w:rsid w:val="00CB5A65"/>
    <w:rsid w:val="00CB61D8"/>
    <w:rsid w:val="00CC1C74"/>
    <w:rsid w:val="00CC24B5"/>
    <w:rsid w:val="00CC341C"/>
    <w:rsid w:val="00CC397E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2BD7"/>
    <w:rsid w:val="00D132AF"/>
    <w:rsid w:val="00D133B4"/>
    <w:rsid w:val="00D2014A"/>
    <w:rsid w:val="00D24F92"/>
    <w:rsid w:val="00D26649"/>
    <w:rsid w:val="00D3261E"/>
    <w:rsid w:val="00D3431B"/>
    <w:rsid w:val="00D34D0F"/>
    <w:rsid w:val="00D37060"/>
    <w:rsid w:val="00D40065"/>
    <w:rsid w:val="00D40707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0C7A"/>
    <w:rsid w:val="00D81A5B"/>
    <w:rsid w:val="00D81CCB"/>
    <w:rsid w:val="00D8320C"/>
    <w:rsid w:val="00D8675C"/>
    <w:rsid w:val="00D87E86"/>
    <w:rsid w:val="00D9100D"/>
    <w:rsid w:val="00D92018"/>
    <w:rsid w:val="00D92230"/>
    <w:rsid w:val="00D979F0"/>
    <w:rsid w:val="00D97C1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0FDC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1C4F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676B2"/>
    <w:rsid w:val="00E70246"/>
    <w:rsid w:val="00E7272F"/>
    <w:rsid w:val="00E72B6E"/>
    <w:rsid w:val="00E74561"/>
    <w:rsid w:val="00E7539D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6FD"/>
    <w:rsid w:val="00F0478F"/>
    <w:rsid w:val="00F04E51"/>
    <w:rsid w:val="00F0665D"/>
    <w:rsid w:val="00F070F3"/>
    <w:rsid w:val="00F101D8"/>
    <w:rsid w:val="00F114D0"/>
    <w:rsid w:val="00F11F71"/>
    <w:rsid w:val="00F1651D"/>
    <w:rsid w:val="00F166C0"/>
    <w:rsid w:val="00F17E2F"/>
    <w:rsid w:val="00F2658F"/>
    <w:rsid w:val="00F27BA4"/>
    <w:rsid w:val="00F31E7C"/>
    <w:rsid w:val="00F3207F"/>
    <w:rsid w:val="00F3219E"/>
    <w:rsid w:val="00F34848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36AC"/>
    <w:rsid w:val="00F84935"/>
    <w:rsid w:val="00F87757"/>
    <w:rsid w:val="00F91B4F"/>
    <w:rsid w:val="00F9263F"/>
    <w:rsid w:val="00F92662"/>
    <w:rsid w:val="00F93292"/>
    <w:rsid w:val="00F96CD1"/>
    <w:rsid w:val="00FA0761"/>
    <w:rsid w:val="00FA530A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354C"/>
    <w:rsid w:val="00FD48EF"/>
    <w:rsid w:val="00FD5857"/>
    <w:rsid w:val="00FD7786"/>
    <w:rsid w:val="00FE1E9A"/>
    <w:rsid w:val="00FF0F35"/>
    <w:rsid w:val="00FF1199"/>
    <w:rsid w:val="00FF283D"/>
    <w:rsid w:val="00FF56C9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5D9B43"/>
    <w:rsid w:val="029E90FD"/>
    <w:rsid w:val="02AE05BA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57B79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7EC7C4F"/>
    <w:rsid w:val="0809D3A6"/>
    <w:rsid w:val="080A9953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1DBA34"/>
    <w:rsid w:val="0C4C3056"/>
    <w:rsid w:val="0C519976"/>
    <w:rsid w:val="0CA777F8"/>
    <w:rsid w:val="0CACB940"/>
    <w:rsid w:val="0CBE0338"/>
    <w:rsid w:val="0D19106A"/>
    <w:rsid w:val="0D2F0BD3"/>
    <w:rsid w:val="0DA9CB87"/>
    <w:rsid w:val="0DAFE19A"/>
    <w:rsid w:val="0E20C1C5"/>
    <w:rsid w:val="0E41089C"/>
    <w:rsid w:val="0E6ACAF1"/>
    <w:rsid w:val="0E72CD1E"/>
    <w:rsid w:val="0EAF66E6"/>
    <w:rsid w:val="0ECB0C4C"/>
    <w:rsid w:val="0ED64FB7"/>
    <w:rsid w:val="0EE54916"/>
    <w:rsid w:val="0F095B20"/>
    <w:rsid w:val="0F0B49D2"/>
    <w:rsid w:val="0F77A00B"/>
    <w:rsid w:val="0F89A0D0"/>
    <w:rsid w:val="0F903E7F"/>
    <w:rsid w:val="0FD18B8B"/>
    <w:rsid w:val="0FE6DA64"/>
    <w:rsid w:val="0FE728B5"/>
    <w:rsid w:val="0FE943B2"/>
    <w:rsid w:val="0FFC43DC"/>
    <w:rsid w:val="10420D5A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2AC436"/>
    <w:rsid w:val="123FD66D"/>
    <w:rsid w:val="1248E367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323C15"/>
    <w:rsid w:val="159216C0"/>
    <w:rsid w:val="15B013E5"/>
    <w:rsid w:val="15B3455A"/>
    <w:rsid w:val="15B67434"/>
    <w:rsid w:val="15DDF75A"/>
    <w:rsid w:val="15E9B92F"/>
    <w:rsid w:val="15EB5DAE"/>
    <w:rsid w:val="1617A02D"/>
    <w:rsid w:val="16313D3C"/>
    <w:rsid w:val="1642EA81"/>
    <w:rsid w:val="168716C9"/>
    <w:rsid w:val="16B74C93"/>
    <w:rsid w:val="16B784BF"/>
    <w:rsid w:val="16CC8F16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CCDBB5"/>
    <w:rsid w:val="19E77C23"/>
    <w:rsid w:val="19E89B0E"/>
    <w:rsid w:val="1A689621"/>
    <w:rsid w:val="1A71B47B"/>
    <w:rsid w:val="1A85A461"/>
    <w:rsid w:val="1A89DCBA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D74F9F"/>
    <w:rsid w:val="1BE2DF06"/>
    <w:rsid w:val="1BE913E2"/>
    <w:rsid w:val="1BFA046F"/>
    <w:rsid w:val="1C4A5006"/>
    <w:rsid w:val="1C61C5EE"/>
    <w:rsid w:val="1C6E4314"/>
    <w:rsid w:val="1CBC5F39"/>
    <w:rsid w:val="1CE73487"/>
    <w:rsid w:val="1D3BD9FE"/>
    <w:rsid w:val="1D6C5ED1"/>
    <w:rsid w:val="1D793CE8"/>
    <w:rsid w:val="1D9D4D4B"/>
    <w:rsid w:val="1E09FBC6"/>
    <w:rsid w:val="1E279846"/>
    <w:rsid w:val="1E7EC9C5"/>
    <w:rsid w:val="1E94E073"/>
    <w:rsid w:val="1EAF2D6A"/>
    <w:rsid w:val="1EBAD703"/>
    <w:rsid w:val="1EE91D9C"/>
    <w:rsid w:val="1EED5169"/>
    <w:rsid w:val="1F012A80"/>
    <w:rsid w:val="1F4DF3EA"/>
    <w:rsid w:val="1F542925"/>
    <w:rsid w:val="1F6423C1"/>
    <w:rsid w:val="1F6E616C"/>
    <w:rsid w:val="1F7B651F"/>
    <w:rsid w:val="1F859A81"/>
    <w:rsid w:val="1FBEAA78"/>
    <w:rsid w:val="1FFDEA3D"/>
    <w:rsid w:val="20105EAF"/>
    <w:rsid w:val="2014C9EA"/>
    <w:rsid w:val="2037A322"/>
    <w:rsid w:val="207C85D6"/>
    <w:rsid w:val="2084ACDB"/>
    <w:rsid w:val="208520A8"/>
    <w:rsid w:val="20B29AC2"/>
    <w:rsid w:val="20B81018"/>
    <w:rsid w:val="20EFF986"/>
    <w:rsid w:val="20F7AA51"/>
    <w:rsid w:val="214B44B2"/>
    <w:rsid w:val="21FBBA93"/>
    <w:rsid w:val="220D8C92"/>
    <w:rsid w:val="22333512"/>
    <w:rsid w:val="223F92AE"/>
    <w:rsid w:val="2251A5CB"/>
    <w:rsid w:val="22673066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7F4467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4DDAAF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BB4AA15"/>
    <w:rsid w:val="2BCF7874"/>
    <w:rsid w:val="2C184E65"/>
    <w:rsid w:val="2C273E7D"/>
    <w:rsid w:val="2C55D22B"/>
    <w:rsid w:val="2CF267C0"/>
    <w:rsid w:val="2D0D46C3"/>
    <w:rsid w:val="2D1FEA51"/>
    <w:rsid w:val="2D2BAF36"/>
    <w:rsid w:val="2D2CF7E2"/>
    <w:rsid w:val="2D6FB85E"/>
    <w:rsid w:val="2D90EBC2"/>
    <w:rsid w:val="2DC4C8ED"/>
    <w:rsid w:val="2DE944C4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136EE6"/>
    <w:rsid w:val="3025061C"/>
    <w:rsid w:val="30372E37"/>
    <w:rsid w:val="30683178"/>
    <w:rsid w:val="30BEA3DF"/>
    <w:rsid w:val="30ED7B4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A63314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23355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D1AA30"/>
    <w:rsid w:val="35E79166"/>
    <w:rsid w:val="3616DF73"/>
    <w:rsid w:val="3632AD12"/>
    <w:rsid w:val="3638AED9"/>
    <w:rsid w:val="36456152"/>
    <w:rsid w:val="36488776"/>
    <w:rsid w:val="366C50BF"/>
    <w:rsid w:val="3672D405"/>
    <w:rsid w:val="369A62B9"/>
    <w:rsid w:val="36B42909"/>
    <w:rsid w:val="36C9A740"/>
    <w:rsid w:val="36FC291B"/>
    <w:rsid w:val="373A9445"/>
    <w:rsid w:val="37497BEB"/>
    <w:rsid w:val="375C8D72"/>
    <w:rsid w:val="37AD5A5F"/>
    <w:rsid w:val="37E9726E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AEDC45E"/>
    <w:rsid w:val="3B3447F9"/>
    <w:rsid w:val="3B473F01"/>
    <w:rsid w:val="3B5613BB"/>
    <w:rsid w:val="3B5B2CFE"/>
    <w:rsid w:val="3B608F4B"/>
    <w:rsid w:val="3B7094B2"/>
    <w:rsid w:val="3BB3E049"/>
    <w:rsid w:val="3BCDA94C"/>
    <w:rsid w:val="3BD19186"/>
    <w:rsid w:val="3BDF0CAD"/>
    <w:rsid w:val="3C0A2FD5"/>
    <w:rsid w:val="3C42D0CC"/>
    <w:rsid w:val="3C486557"/>
    <w:rsid w:val="3D0E85FE"/>
    <w:rsid w:val="3D525465"/>
    <w:rsid w:val="3DB5C04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039A31"/>
    <w:rsid w:val="3F4D9CD6"/>
    <w:rsid w:val="3F5F227A"/>
    <w:rsid w:val="3F6E0077"/>
    <w:rsid w:val="3F780920"/>
    <w:rsid w:val="3FAA57D5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7A5CE8"/>
    <w:rsid w:val="41BB95F3"/>
    <w:rsid w:val="41D0EE4F"/>
    <w:rsid w:val="41D72B16"/>
    <w:rsid w:val="41E63F60"/>
    <w:rsid w:val="42197D64"/>
    <w:rsid w:val="4222C41C"/>
    <w:rsid w:val="423177B3"/>
    <w:rsid w:val="4277696F"/>
    <w:rsid w:val="429142AB"/>
    <w:rsid w:val="4298FFD6"/>
    <w:rsid w:val="42A8A7E4"/>
    <w:rsid w:val="42A992F5"/>
    <w:rsid w:val="42AB64AB"/>
    <w:rsid w:val="42D49726"/>
    <w:rsid w:val="42E77E24"/>
    <w:rsid w:val="431FB167"/>
    <w:rsid w:val="432F0F18"/>
    <w:rsid w:val="435879F5"/>
    <w:rsid w:val="4384C12E"/>
    <w:rsid w:val="43A0EB13"/>
    <w:rsid w:val="43CFE18E"/>
    <w:rsid w:val="4404C42C"/>
    <w:rsid w:val="4429FAB3"/>
    <w:rsid w:val="4449E9E9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11379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DF79DBA"/>
    <w:rsid w:val="4E5155B0"/>
    <w:rsid w:val="4E73950D"/>
    <w:rsid w:val="4EF41586"/>
    <w:rsid w:val="4EFE6D07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AB0D80"/>
    <w:rsid w:val="50EEEECE"/>
    <w:rsid w:val="50F3CF48"/>
    <w:rsid w:val="5112FBC3"/>
    <w:rsid w:val="5184AE6B"/>
    <w:rsid w:val="518ECBCD"/>
    <w:rsid w:val="5199F788"/>
    <w:rsid w:val="51D89FAA"/>
    <w:rsid w:val="51DE9F64"/>
    <w:rsid w:val="51E102D3"/>
    <w:rsid w:val="51E2144C"/>
    <w:rsid w:val="51E7C2CE"/>
    <w:rsid w:val="52250E6B"/>
    <w:rsid w:val="5228840D"/>
    <w:rsid w:val="52455BEA"/>
    <w:rsid w:val="527EB24D"/>
    <w:rsid w:val="52800115"/>
    <w:rsid w:val="5284EBE3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86DCBB"/>
    <w:rsid w:val="549C4012"/>
    <w:rsid w:val="54BF78B6"/>
    <w:rsid w:val="54C891AB"/>
    <w:rsid w:val="54E1E5F9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6F3F8C"/>
    <w:rsid w:val="58896E9A"/>
    <w:rsid w:val="588AC04C"/>
    <w:rsid w:val="58C02AAB"/>
    <w:rsid w:val="58C2FBA8"/>
    <w:rsid w:val="58F08527"/>
    <w:rsid w:val="5911B663"/>
    <w:rsid w:val="591E0DA8"/>
    <w:rsid w:val="59555F7D"/>
    <w:rsid w:val="5973D1B6"/>
    <w:rsid w:val="59CCFDC1"/>
    <w:rsid w:val="5A0BAA91"/>
    <w:rsid w:val="5A1865AA"/>
    <w:rsid w:val="5A208CEC"/>
    <w:rsid w:val="5A460C95"/>
    <w:rsid w:val="5A460CCB"/>
    <w:rsid w:val="5A4AA20F"/>
    <w:rsid w:val="5A64EB10"/>
    <w:rsid w:val="5A70D4C2"/>
    <w:rsid w:val="5AAA0B90"/>
    <w:rsid w:val="5ABED9CC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AF09B8"/>
    <w:rsid w:val="5CB7BD3C"/>
    <w:rsid w:val="5CBBEF63"/>
    <w:rsid w:val="5CDB4D12"/>
    <w:rsid w:val="5D68FEB1"/>
    <w:rsid w:val="5D7D9A04"/>
    <w:rsid w:val="5DC66893"/>
    <w:rsid w:val="5E07F1FE"/>
    <w:rsid w:val="5E1808AF"/>
    <w:rsid w:val="5E310947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2BBC6"/>
    <w:rsid w:val="634DAB72"/>
    <w:rsid w:val="63749ADC"/>
    <w:rsid w:val="637B0AA3"/>
    <w:rsid w:val="638743DA"/>
    <w:rsid w:val="63AA89F0"/>
    <w:rsid w:val="63F8CBB9"/>
    <w:rsid w:val="6460BDFD"/>
    <w:rsid w:val="64611B18"/>
    <w:rsid w:val="647BA64F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7433F"/>
    <w:rsid w:val="676C1B83"/>
    <w:rsid w:val="6775F24B"/>
    <w:rsid w:val="67D87D4A"/>
    <w:rsid w:val="67DE5C99"/>
    <w:rsid w:val="67E29435"/>
    <w:rsid w:val="67F784F6"/>
    <w:rsid w:val="6829B9D5"/>
    <w:rsid w:val="682F33A8"/>
    <w:rsid w:val="685EEF95"/>
    <w:rsid w:val="68AF378D"/>
    <w:rsid w:val="68C470C3"/>
    <w:rsid w:val="68C60DF1"/>
    <w:rsid w:val="68E55E37"/>
    <w:rsid w:val="692A02F8"/>
    <w:rsid w:val="694BF37E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9E4E0E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28DD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96FA56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3EAF8D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9B2143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7F8218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9DB1D66"/>
    <w:rsid w:val="7A6A0D6E"/>
    <w:rsid w:val="7AA44FD7"/>
    <w:rsid w:val="7ABBC269"/>
    <w:rsid w:val="7ACC83D6"/>
    <w:rsid w:val="7ACD023F"/>
    <w:rsid w:val="7ADC6C8A"/>
    <w:rsid w:val="7AE525C7"/>
    <w:rsid w:val="7B20D4CC"/>
    <w:rsid w:val="7B2369BA"/>
    <w:rsid w:val="7B2B02E0"/>
    <w:rsid w:val="7B51D578"/>
    <w:rsid w:val="7B53C39A"/>
    <w:rsid w:val="7B82B5DF"/>
    <w:rsid w:val="7C1D3D30"/>
    <w:rsid w:val="7C286632"/>
    <w:rsid w:val="7C5BB8C7"/>
    <w:rsid w:val="7CB99BFB"/>
    <w:rsid w:val="7CE60E48"/>
    <w:rsid w:val="7CEAD6CD"/>
    <w:rsid w:val="7D064A8F"/>
    <w:rsid w:val="7D08C32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546855"/>
    <w:rsid w:val="7E6E203D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BF59E6A1-5851-442F-B48A-5D3113C1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ste@ideapr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2590</Words>
  <Characters>1477</Characters>
  <Application>Microsoft Office Word</Application>
  <DocSecurity>0</DocSecurity>
  <Lines>12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2026-03-06T06:11:00Z</dcterms:created>
  <dcterms:modified xsi:type="dcterms:W3CDTF">2026-03-06T06:14:00Z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