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7289E" w14:textId="439E96A3" w:rsidR="4C15AEE8" w:rsidRDefault="4C15AEE8" w:rsidP="0E32FEE7">
      <w:pPr>
        <w:jc w:val="both"/>
        <w:rPr>
          <w:rFonts w:ascii="Times New Roman" w:hAnsi="Times New Roman" w:cs="Times New Roman"/>
          <w:b/>
          <w:bCs/>
          <w:sz w:val="28"/>
          <w:szCs w:val="28"/>
        </w:rPr>
      </w:pPr>
      <w:r w:rsidRPr="0E32FEE7">
        <w:rPr>
          <w:rFonts w:ascii="Times New Roman" w:hAnsi="Times New Roman" w:cs="Times New Roman"/>
          <w:b/>
          <w:bCs/>
          <w:sz w:val="28"/>
          <w:szCs w:val="28"/>
        </w:rPr>
        <w:t>Ar įvykiai Artimuosiuose Rytuose paveiks ir Vilniaus NT rinką?</w:t>
      </w:r>
    </w:p>
    <w:p w14:paraId="204DE5B7" w14:textId="664214E8" w:rsidR="00F11342" w:rsidRDefault="0A860BDC" w:rsidP="00BD4D72">
      <w:pPr>
        <w:jc w:val="both"/>
        <w:rPr>
          <w:rFonts w:ascii="Times New Roman" w:hAnsi="Times New Roman" w:cs="Times New Roman"/>
          <w:b/>
          <w:bCs/>
        </w:rPr>
      </w:pPr>
      <w:r w:rsidRPr="0E32FEE7">
        <w:rPr>
          <w:rFonts w:ascii="Times New Roman" w:hAnsi="Times New Roman" w:cs="Times New Roman"/>
          <w:b/>
          <w:bCs/>
        </w:rPr>
        <w:t>Kovo mėnuo Vilniaus pirminėje nekilnojamojo turto (NT) rinkoje – vangiausias nuo praėjusių metų rugpjūčio</w:t>
      </w:r>
      <w:r w:rsidR="5C956964" w:rsidRPr="0E32FEE7">
        <w:rPr>
          <w:rFonts w:ascii="Times New Roman" w:hAnsi="Times New Roman" w:cs="Times New Roman"/>
          <w:b/>
          <w:bCs/>
        </w:rPr>
        <w:t>, bet pusės tūkstančio būstų riba vis vien peržengta. P</w:t>
      </w:r>
      <w:r w:rsidRPr="0E32FEE7">
        <w:rPr>
          <w:rFonts w:ascii="Times New Roman" w:hAnsi="Times New Roman" w:cs="Times New Roman"/>
          <w:b/>
          <w:bCs/>
        </w:rPr>
        <w:t xml:space="preserve">irmąjį pavasario mėnesį sostinėje parduoti </w:t>
      </w:r>
      <w:r w:rsidR="1D225C4D" w:rsidRPr="0E32FEE7">
        <w:rPr>
          <w:rFonts w:ascii="Times New Roman" w:hAnsi="Times New Roman" w:cs="Times New Roman"/>
          <w:b/>
          <w:bCs/>
        </w:rPr>
        <w:t>50</w:t>
      </w:r>
      <w:r w:rsidRPr="0E32FEE7">
        <w:rPr>
          <w:rFonts w:ascii="Times New Roman" w:hAnsi="Times New Roman" w:cs="Times New Roman"/>
          <w:b/>
          <w:bCs/>
        </w:rPr>
        <w:t>2 butai</w:t>
      </w:r>
      <w:r w:rsidR="50B9129A" w:rsidRPr="0E32FEE7">
        <w:rPr>
          <w:rFonts w:ascii="Times New Roman" w:hAnsi="Times New Roman" w:cs="Times New Roman"/>
          <w:b/>
          <w:bCs/>
        </w:rPr>
        <w:t>.</w:t>
      </w:r>
      <w:r w:rsidRPr="0E32FEE7">
        <w:rPr>
          <w:rFonts w:ascii="Times New Roman" w:hAnsi="Times New Roman" w:cs="Times New Roman"/>
          <w:b/>
          <w:bCs/>
        </w:rPr>
        <w:t xml:space="preserve"> </w:t>
      </w:r>
      <w:r w:rsidR="43538D44" w:rsidRPr="0E32FEE7">
        <w:rPr>
          <w:rFonts w:ascii="Times New Roman" w:hAnsi="Times New Roman" w:cs="Times New Roman"/>
          <w:b/>
          <w:bCs/>
        </w:rPr>
        <w:t xml:space="preserve">Eskaluojantis situacijai </w:t>
      </w:r>
      <w:r w:rsidRPr="0E32FEE7">
        <w:rPr>
          <w:rFonts w:ascii="Times New Roman" w:hAnsi="Times New Roman" w:cs="Times New Roman"/>
          <w:b/>
          <w:bCs/>
        </w:rPr>
        <w:t>Artimuosiuose Rytuose</w:t>
      </w:r>
      <w:r w:rsidR="3107D145" w:rsidRPr="0E32FEE7">
        <w:rPr>
          <w:rFonts w:ascii="Times New Roman" w:hAnsi="Times New Roman" w:cs="Times New Roman"/>
          <w:b/>
          <w:bCs/>
        </w:rPr>
        <w:t>,</w:t>
      </w:r>
      <w:r w:rsidRPr="0E32FEE7">
        <w:rPr>
          <w:rFonts w:ascii="Times New Roman" w:hAnsi="Times New Roman" w:cs="Times New Roman"/>
          <w:b/>
          <w:bCs/>
        </w:rPr>
        <w:t xml:space="preserve"> </w:t>
      </w:r>
      <w:r w:rsidR="3107D145" w:rsidRPr="0E32FEE7">
        <w:rPr>
          <w:rFonts w:ascii="Times New Roman" w:hAnsi="Times New Roman" w:cs="Times New Roman"/>
          <w:b/>
          <w:bCs/>
        </w:rPr>
        <w:t>kyla klausimas – ar tai paveiks ir Lietuvos NT rinką</w:t>
      </w:r>
      <w:r w:rsidRPr="0E32FEE7">
        <w:rPr>
          <w:rFonts w:ascii="Times New Roman" w:hAnsi="Times New Roman" w:cs="Times New Roman"/>
          <w:b/>
          <w:bCs/>
        </w:rPr>
        <w:t xml:space="preserve">? </w:t>
      </w:r>
    </w:p>
    <w:p w14:paraId="4896AD18" w14:textId="04B936BF" w:rsidR="00F63834" w:rsidRDefault="00AC7890" w:rsidP="00BD4D72">
      <w:pPr>
        <w:jc w:val="both"/>
        <w:rPr>
          <w:rFonts w:ascii="Times New Roman" w:hAnsi="Times New Roman" w:cs="Times New Roman"/>
        </w:rPr>
      </w:pPr>
      <w:r w:rsidRPr="00AF1CB4">
        <w:rPr>
          <w:rFonts w:ascii="Times New Roman" w:hAnsi="Times New Roman" w:cs="Times New Roman"/>
        </w:rPr>
        <w:t>„</w:t>
      </w:r>
      <w:proofErr w:type="spellStart"/>
      <w:r w:rsidRPr="00AF1CB4">
        <w:rPr>
          <w:rFonts w:ascii="Times New Roman" w:hAnsi="Times New Roman" w:cs="Times New Roman"/>
        </w:rPr>
        <w:t>Realco</w:t>
      </w:r>
      <w:proofErr w:type="spellEnd"/>
      <w:r w:rsidRPr="00AF1CB4">
        <w:rPr>
          <w:rFonts w:ascii="Times New Roman" w:hAnsi="Times New Roman" w:cs="Times New Roman"/>
        </w:rPr>
        <w:t xml:space="preserve">“ </w:t>
      </w:r>
      <w:r w:rsidR="003B2CCE" w:rsidRPr="00AF1CB4">
        <w:rPr>
          <w:rFonts w:ascii="Times New Roman" w:hAnsi="Times New Roman" w:cs="Times New Roman"/>
        </w:rPr>
        <w:t xml:space="preserve">pardavimų direktorius Marijonas </w:t>
      </w:r>
      <w:proofErr w:type="spellStart"/>
      <w:r w:rsidR="003B2CCE" w:rsidRPr="00AF1CB4">
        <w:rPr>
          <w:rFonts w:ascii="Times New Roman" w:hAnsi="Times New Roman" w:cs="Times New Roman"/>
        </w:rPr>
        <w:t>Chmieliauskas</w:t>
      </w:r>
      <w:proofErr w:type="spellEnd"/>
      <w:r w:rsidR="003B2CCE" w:rsidRPr="00AF1CB4">
        <w:rPr>
          <w:rFonts w:ascii="Times New Roman" w:hAnsi="Times New Roman" w:cs="Times New Roman"/>
        </w:rPr>
        <w:t xml:space="preserve"> </w:t>
      </w:r>
      <w:r w:rsidR="00F63834">
        <w:rPr>
          <w:rFonts w:ascii="Times New Roman" w:hAnsi="Times New Roman" w:cs="Times New Roman"/>
        </w:rPr>
        <w:t xml:space="preserve">tokios galimybės neatmeta, nors pabrėžia, kad </w:t>
      </w:r>
      <w:r w:rsidR="00B33442">
        <w:rPr>
          <w:rFonts w:ascii="Times New Roman" w:hAnsi="Times New Roman" w:cs="Times New Roman"/>
        </w:rPr>
        <w:t xml:space="preserve">nuo karo Irane pradžios praėjus vos </w:t>
      </w:r>
      <w:r w:rsidR="004813E2">
        <w:rPr>
          <w:rFonts w:ascii="Times New Roman" w:hAnsi="Times New Roman" w:cs="Times New Roman"/>
        </w:rPr>
        <w:t xml:space="preserve">kiek daugiau nei </w:t>
      </w:r>
      <w:r w:rsidR="00B33442">
        <w:rPr>
          <w:rFonts w:ascii="Times New Roman" w:hAnsi="Times New Roman" w:cs="Times New Roman"/>
        </w:rPr>
        <w:t xml:space="preserve">mėnesiui, </w:t>
      </w:r>
      <w:r w:rsidR="00F63834">
        <w:rPr>
          <w:rFonts w:ascii="Times New Roman" w:hAnsi="Times New Roman" w:cs="Times New Roman"/>
        </w:rPr>
        <w:t xml:space="preserve">tvirtas išvadas daryti dar anksti. </w:t>
      </w:r>
    </w:p>
    <w:p w14:paraId="3092B8AC" w14:textId="6F114F26" w:rsidR="00F63834" w:rsidRDefault="00315DE9" w:rsidP="00BD4D72">
      <w:pPr>
        <w:jc w:val="both"/>
        <w:rPr>
          <w:rFonts w:ascii="Times New Roman" w:hAnsi="Times New Roman" w:cs="Times New Roman"/>
        </w:rPr>
      </w:pPr>
      <w:r>
        <w:rPr>
          <w:rFonts w:ascii="Times New Roman" w:hAnsi="Times New Roman" w:cs="Times New Roman"/>
        </w:rPr>
        <w:t xml:space="preserve">„Geriausiai dabartinę situaciją apibūdina žodis „neapibrėžtumas“. Akivaizdu, kad augančios naftos kainos pamažu persiduoda į kitas ekonomikos sritis: </w:t>
      </w:r>
      <w:r w:rsidR="003F3214">
        <w:rPr>
          <w:rFonts w:ascii="Times New Roman" w:hAnsi="Times New Roman" w:cs="Times New Roman"/>
        </w:rPr>
        <w:t xml:space="preserve">brangsta degalai, didėja išlaidos logistikai, ima augti infliacija ir palūkanų normos. Tik laiko klausimas, kada šie veiksniai </w:t>
      </w:r>
      <w:r w:rsidR="00FD3BA9">
        <w:rPr>
          <w:rFonts w:ascii="Times New Roman" w:hAnsi="Times New Roman" w:cs="Times New Roman"/>
        </w:rPr>
        <w:t>pakels</w:t>
      </w:r>
      <w:r w:rsidR="00923EAB">
        <w:rPr>
          <w:rFonts w:ascii="Times New Roman" w:hAnsi="Times New Roman" w:cs="Times New Roman"/>
        </w:rPr>
        <w:t xml:space="preserve"> </w:t>
      </w:r>
      <w:r w:rsidR="006213B0">
        <w:rPr>
          <w:rFonts w:ascii="Times New Roman" w:hAnsi="Times New Roman" w:cs="Times New Roman"/>
        </w:rPr>
        <w:t xml:space="preserve">ir </w:t>
      </w:r>
      <w:r w:rsidR="00923EAB">
        <w:rPr>
          <w:rFonts w:ascii="Times New Roman" w:hAnsi="Times New Roman" w:cs="Times New Roman"/>
        </w:rPr>
        <w:t>paslaugų</w:t>
      </w:r>
      <w:r w:rsidR="009B4A9C">
        <w:rPr>
          <w:rFonts w:ascii="Times New Roman" w:hAnsi="Times New Roman" w:cs="Times New Roman"/>
        </w:rPr>
        <w:t xml:space="preserve">, </w:t>
      </w:r>
      <w:r w:rsidR="00923EAB">
        <w:rPr>
          <w:rFonts w:ascii="Times New Roman" w:hAnsi="Times New Roman" w:cs="Times New Roman"/>
        </w:rPr>
        <w:t>mažmenin</w:t>
      </w:r>
      <w:r w:rsidR="009B4A9C">
        <w:rPr>
          <w:rFonts w:ascii="Times New Roman" w:hAnsi="Times New Roman" w:cs="Times New Roman"/>
        </w:rPr>
        <w:t>ės</w:t>
      </w:r>
      <w:r w:rsidR="00923EAB">
        <w:rPr>
          <w:rFonts w:ascii="Times New Roman" w:hAnsi="Times New Roman" w:cs="Times New Roman"/>
        </w:rPr>
        <w:t xml:space="preserve"> prekyb</w:t>
      </w:r>
      <w:r w:rsidR="009B4A9C">
        <w:rPr>
          <w:rFonts w:ascii="Times New Roman" w:hAnsi="Times New Roman" w:cs="Times New Roman"/>
        </w:rPr>
        <w:t xml:space="preserve">os </w:t>
      </w:r>
      <w:r w:rsidR="006213B0">
        <w:rPr>
          <w:rFonts w:ascii="Times New Roman" w:hAnsi="Times New Roman" w:cs="Times New Roman"/>
        </w:rPr>
        <w:t xml:space="preserve">bei </w:t>
      </w:r>
      <w:r w:rsidR="009B4A9C">
        <w:rPr>
          <w:rFonts w:ascii="Times New Roman" w:hAnsi="Times New Roman" w:cs="Times New Roman"/>
        </w:rPr>
        <w:t>NT kain</w:t>
      </w:r>
      <w:r w:rsidR="00FD3BA9">
        <w:rPr>
          <w:rFonts w:ascii="Times New Roman" w:hAnsi="Times New Roman" w:cs="Times New Roman"/>
        </w:rPr>
        <w:t>as</w:t>
      </w:r>
      <w:r w:rsidR="00F26AA3">
        <w:rPr>
          <w:rFonts w:ascii="Times New Roman" w:hAnsi="Times New Roman" w:cs="Times New Roman"/>
        </w:rPr>
        <w:t>“</w:t>
      </w:r>
      <w:r w:rsidR="00923EAB">
        <w:rPr>
          <w:rFonts w:ascii="Times New Roman" w:hAnsi="Times New Roman" w:cs="Times New Roman"/>
        </w:rPr>
        <w:t xml:space="preserve">, </w:t>
      </w:r>
      <w:r w:rsidR="00F26AA3">
        <w:rPr>
          <w:rFonts w:ascii="Times New Roman" w:hAnsi="Times New Roman" w:cs="Times New Roman"/>
        </w:rPr>
        <w:t xml:space="preserve">– sako ekspertas. </w:t>
      </w:r>
    </w:p>
    <w:p w14:paraId="4114CC64" w14:textId="43E2E58E" w:rsidR="00FB0F53" w:rsidRDefault="0A860BDC" w:rsidP="00FB0F53">
      <w:pPr>
        <w:jc w:val="both"/>
        <w:rPr>
          <w:rFonts w:ascii="Times New Roman" w:hAnsi="Times New Roman" w:cs="Times New Roman"/>
        </w:rPr>
      </w:pPr>
      <w:r w:rsidRPr="0A860BDC">
        <w:rPr>
          <w:rFonts w:ascii="Times New Roman" w:hAnsi="Times New Roman" w:cs="Times New Roman"/>
        </w:rPr>
        <w:t xml:space="preserve">Būsto paskolų turėtojai turbūt jau pastebėjo faktą, kad beveik metus, nuo 2025 m. balandžio 4 d., neviršijęs 2,2 proc., 6 mėnesių EURIBOR kovo pradžioje ėmė augti ir paskutinėmis mėnesio dienomis jau perkopė 2,5 proc. ribą. </w:t>
      </w:r>
    </w:p>
    <w:p w14:paraId="329410CB" w14:textId="0D9F4899" w:rsidR="002C23B7" w:rsidRDefault="0A860BDC" w:rsidP="002C23B7">
      <w:pPr>
        <w:jc w:val="both"/>
        <w:rPr>
          <w:rFonts w:ascii="Times New Roman" w:hAnsi="Times New Roman" w:cs="Times New Roman"/>
        </w:rPr>
      </w:pPr>
      <w:r w:rsidRPr="0E32FEE7">
        <w:rPr>
          <w:rFonts w:ascii="Times New Roman" w:hAnsi="Times New Roman" w:cs="Times New Roman"/>
        </w:rPr>
        <w:t xml:space="preserve">„Be abejo, tai irgi yra reakcija į įvykius Artimuosiuose Rytuose. Stabilumo neprideda ir prieštaringi JAV prezidento D. Trumpo pareiškimai, dėl kurių vieną dieną rinkose gali būti stebimas nuosmukis, o jau kitą dieną jos gali kilti“, – atkreipia dėmesį M. Chmieliauskas. </w:t>
      </w:r>
    </w:p>
    <w:p w14:paraId="2DFEA9B0" w14:textId="5C52D4F9" w:rsidR="002B5A24" w:rsidRPr="002B5A24" w:rsidRDefault="0A860BDC" w:rsidP="0E32FEE7">
      <w:pPr>
        <w:jc w:val="both"/>
        <w:rPr>
          <w:rFonts w:ascii="Times New Roman" w:hAnsi="Times New Roman" w:cs="Times New Roman"/>
          <w:b/>
          <w:bCs/>
        </w:rPr>
      </w:pPr>
      <w:r w:rsidRPr="0E32FEE7">
        <w:rPr>
          <w:rFonts w:ascii="Times New Roman" w:hAnsi="Times New Roman" w:cs="Times New Roman"/>
          <w:b/>
          <w:bCs/>
        </w:rPr>
        <w:t xml:space="preserve">Situacija rinkoje šiuo metu neaiški </w:t>
      </w:r>
    </w:p>
    <w:p w14:paraId="19CEC538" w14:textId="600918B3" w:rsidR="003F686B" w:rsidRDefault="0A860BDC" w:rsidP="002C23B7">
      <w:pPr>
        <w:jc w:val="both"/>
        <w:rPr>
          <w:rFonts w:ascii="Times New Roman" w:hAnsi="Times New Roman" w:cs="Times New Roman"/>
        </w:rPr>
      </w:pPr>
      <w:r w:rsidRPr="0A860BDC">
        <w:rPr>
          <w:rFonts w:ascii="Times New Roman" w:hAnsi="Times New Roman" w:cs="Times New Roman"/>
        </w:rPr>
        <w:t xml:space="preserve">Konstatuodamas, kad rinkoje jaučiamas sulėtėjimas, ekspertas sako, kad žmonės į NT įsigijimą dabar žiūri dvejopai. </w:t>
      </w:r>
    </w:p>
    <w:p w14:paraId="01A82B14" w14:textId="666B920F" w:rsidR="001D2592" w:rsidRDefault="0A860BDC" w:rsidP="0A860BDC">
      <w:pPr>
        <w:jc w:val="both"/>
        <w:rPr>
          <w:rFonts w:ascii="Times New Roman" w:hAnsi="Times New Roman" w:cs="Times New Roman"/>
        </w:rPr>
      </w:pPr>
      <w:r w:rsidRPr="0E32FEE7">
        <w:rPr>
          <w:rFonts w:ascii="Times New Roman" w:hAnsi="Times New Roman" w:cs="Times New Roman"/>
        </w:rPr>
        <w:t xml:space="preserve">„Pastarieji geopolitiniai įvykiai ir jų poveikis ekonomikai lemia, kad dalies rinkos dalyvių ekonominiai lūkesčiai šiuo metu prastėja. Nebūdami tikri, kad jų finansinės galimybės leis sklandžiai aptarnauti būsto paskolą, NT įsigijimą jie linkę atidėti labiau užtikrintai ateičiai. Kita dalis – priešingai: manydami, jog dėl dabartinės situacijos gali kilti ir NT kainos, jie linksta prie nuomonės, kad dabar gali būti pats geriausias laikas pirkti būstą, taip apsaugojant savo pinigus nuo infliacijos“, – pasakoja „Realco“ pardavimų direktorius. </w:t>
      </w:r>
    </w:p>
    <w:p w14:paraId="653F1560" w14:textId="17E67FF4" w:rsidR="0A860BDC" w:rsidRDefault="0A860BDC" w:rsidP="0A860BDC">
      <w:pPr>
        <w:jc w:val="both"/>
        <w:rPr>
          <w:rFonts w:ascii="Times New Roman" w:hAnsi="Times New Roman" w:cs="Times New Roman"/>
        </w:rPr>
      </w:pPr>
      <w:r w:rsidRPr="0A860BDC">
        <w:rPr>
          <w:rFonts w:ascii="Times New Roman" w:hAnsi="Times New Roman" w:cs="Times New Roman"/>
        </w:rPr>
        <w:t xml:space="preserve">Ekspertas užsimena, kad žmonių, kuriems reikės kažkur investuoti savo pinigus, apsaugant juos nuo infliacijos, artimiausioje ateityje gali išaugti ir daliai kaupiančiųjų išsiimant lėšas iš antrosios pakopos pensijų fondų. </w:t>
      </w:r>
    </w:p>
    <w:p w14:paraId="287C8EAB" w14:textId="6CEB8651" w:rsidR="0A860BDC" w:rsidRDefault="0A860BDC" w:rsidP="0A860BDC">
      <w:pPr>
        <w:jc w:val="both"/>
        <w:rPr>
          <w:rFonts w:ascii="Times New Roman" w:hAnsi="Times New Roman" w:cs="Times New Roman"/>
        </w:rPr>
      </w:pPr>
      <w:r w:rsidRPr="0A860BDC">
        <w:rPr>
          <w:rFonts w:ascii="Times New Roman" w:hAnsi="Times New Roman" w:cs="Times New Roman"/>
        </w:rPr>
        <w:t xml:space="preserve">M. Chmieliauskas taip pat priduria, kad neapibrėžtumas veikia ne tik būsto pirkėjus, bet ir jo vystytojus. </w:t>
      </w:r>
    </w:p>
    <w:p w14:paraId="36A62F68" w14:textId="60B3509E" w:rsidR="0A860BDC" w:rsidRDefault="0A860BDC" w:rsidP="0A860BDC">
      <w:pPr>
        <w:jc w:val="both"/>
        <w:rPr>
          <w:rFonts w:ascii="Times New Roman" w:hAnsi="Times New Roman" w:cs="Times New Roman"/>
        </w:rPr>
      </w:pPr>
      <w:r w:rsidRPr="0E32FEE7">
        <w:rPr>
          <w:rFonts w:ascii="Times New Roman" w:hAnsi="Times New Roman" w:cs="Times New Roman"/>
        </w:rPr>
        <w:t xml:space="preserve">„Bent dalis  NT vystytojų, matydami dabartinį kainų augimą bei pardavimų tempo lėtėjimą, gali persvarstyti naujų projektų inicijavimą ir jų startą“, – svarsto ekspertas. </w:t>
      </w:r>
    </w:p>
    <w:p w14:paraId="74D4A986" w14:textId="37DA604C" w:rsidR="0A860BDC" w:rsidRDefault="0A860BDC" w:rsidP="0A860BDC">
      <w:pPr>
        <w:jc w:val="both"/>
        <w:rPr>
          <w:rFonts w:ascii="Times New Roman" w:hAnsi="Times New Roman" w:cs="Times New Roman"/>
        </w:rPr>
      </w:pPr>
      <w:r w:rsidRPr="0E32FEE7">
        <w:rPr>
          <w:rFonts w:ascii="Times New Roman" w:hAnsi="Times New Roman" w:cs="Times New Roman"/>
        </w:rPr>
        <w:t xml:space="preserve">Tiesa, lyginant šių metų pirmąjį ketvirtį su tuo pačiu praėjusių metų laikotarpiu, naujų butų pardavimai augo </w:t>
      </w:r>
      <w:r w:rsidR="0385E8EC" w:rsidRPr="0E32FEE7">
        <w:rPr>
          <w:rFonts w:ascii="Times New Roman" w:hAnsi="Times New Roman" w:cs="Times New Roman"/>
        </w:rPr>
        <w:t>9</w:t>
      </w:r>
      <w:r w:rsidRPr="0E32FEE7">
        <w:rPr>
          <w:rFonts w:ascii="Times New Roman" w:hAnsi="Times New Roman" w:cs="Times New Roman"/>
        </w:rPr>
        <w:t>,</w:t>
      </w:r>
      <w:r w:rsidR="3BE01A20" w:rsidRPr="0E32FEE7">
        <w:rPr>
          <w:rFonts w:ascii="Times New Roman" w:hAnsi="Times New Roman" w:cs="Times New Roman"/>
        </w:rPr>
        <w:t>2</w:t>
      </w:r>
      <w:r w:rsidRPr="0E32FEE7">
        <w:rPr>
          <w:rFonts w:ascii="Times New Roman" w:hAnsi="Times New Roman" w:cs="Times New Roman"/>
        </w:rPr>
        <w:t xml:space="preserve"> proc.: pernai sausio-kovo mėnesiais sostinėje buvo parduoti 1595 butai, o šiemet per tą patį laikotarpį – 17</w:t>
      </w:r>
      <w:r w:rsidR="2E54D17B" w:rsidRPr="0E32FEE7">
        <w:rPr>
          <w:rFonts w:ascii="Times New Roman" w:hAnsi="Times New Roman" w:cs="Times New Roman"/>
        </w:rPr>
        <w:t>4</w:t>
      </w:r>
      <w:r w:rsidRPr="0E32FEE7">
        <w:rPr>
          <w:rFonts w:ascii="Times New Roman" w:hAnsi="Times New Roman" w:cs="Times New Roman"/>
        </w:rPr>
        <w:t xml:space="preserve">2. </w:t>
      </w:r>
    </w:p>
    <w:p w14:paraId="7F6F0A22" w14:textId="3BD18F76" w:rsidR="00946C78" w:rsidRPr="00A63F95" w:rsidRDefault="00A63F95" w:rsidP="0E32FEE7">
      <w:pPr>
        <w:jc w:val="both"/>
        <w:rPr>
          <w:rFonts w:ascii="Times New Roman" w:hAnsi="Times New Roman" w:cs="Times New Roman"/>
          <w:b/>
          <w:bCs/>
        </w:rPr>
      </w:pPr>
      <w:r w:rsidRPr="0E32FEE7">
        <w:rPr>
          <w:rFonts w:ascii="Times New Roman" w:hAnsi="Times New Roman" w:cs="Times New Roman"/>
          <w:b/>
          <w:bCs/>
        </w:rPr>
        <w:lastRenderedPageBreak/>
        <w:t xml:space="preserve">Kokie butai buvo populiariausi kovą? </w:t>
      </w:r>
    </w:p>
    <w:p w14:paraId="63C0EA39" w14:textId="70B2CE82" w:rsidR="004D7C62" w:rsidRDefault="0A860BDC" w:rsidP="00CC7843">
      <w:pPr>
        <w:jc w:val="both"/>
        <w:rPr>
          <w:rFonts w:ascii="Times New Roman" w:hAnsi="Times New Roman" w:cs="Times New Roman"/>
        </w:rPr>
      </w:pPr>
      <w:r w:rsidRPr="0E32FEE7">
        <w:rPr>
          <w:rFonts w:ascii="Times New Roman" w:hAnsi="Times New Roman" w:cs="Times New Roman"/>
        </w:rPr>
        <w:t>Reaguodama į rinkos neapibrėžtumą, kovo mėnesį mažėjo ir naujų butų pasiūlos vidutinė kaina – nuo 4179 eurų už kvadratinį metrą vasario mėnesį iki 4</w:t>
      </w:r>
      <w:r w:rsidR="7AF62CF8" w:rsidRPr="0E32FEE7">
        <w:rPr>
          <w:rFonts w:ascii="Times New Roman" w:hAnsi="Times New Roman" w:cs="Times New Roman"/>
        </w:rPr>
        <w:t>088</w:t>
      </w:r>
      <w:r w:rsidRPr="0E32FEE7">
        <w:rPr>
          <w:rFonts w:ascii="Times New Roman" w:hAnsi="Times New Roman" w:cs="Times New Roman"/>
        </w:rPr>
        <w:t xml:space="preserve"> kovą. Tačiau lyginant su 2025 m. kovo mėnesiu, vidutinė naujo būsto kaina Vilniuje yra išaugusi </w:t>
      </w:r>
      <w:r w:rsidR="5A111F23" w:rsidRPr="0E32FEE7">
        <w:rPr>
          <w:rFonts w:ascii="Times New Roman" w:hAnsi="Times New Roman" w:cs="Times New Roman"/>
        </w:rPr>
        <w:t>beveik dešimtadaliu</w:t>
      </w:r>
      <w:r w:rsidRPr="0E32FEE7">
        <w:rPr>
          <w:rFonts w:ascii="Times New Roman" w:hAnsi="Times New Roman" w:cs="Times New Roman"/>
        </w:rPr>
        <w:t xml:space="preserve">, nuo 3743 eurų už kv. m. </w:t>
      </w:r>
    </w:p>
    <w:p w14:paraId="7710EEDD" w14:textId="28A1A770" w:rsidR="00AF2391" w:rsidRDefault="00AC6334" w:rsidP="00CC7843">
      <w:pPr>
        <w:jc w:val="both"/>
        <w:rPr>
          <w:rFonts w:ascii="Times New Roman" w:hAnsi="Times New Roman" w:cs="Times New Roman"/>
        </w:rPr>
      </w:pPr>
      <w:r w:rsidRPr="0E32FEE7">
        <w:rPr>
          <w:rFonts w:ascii="Times New Roman" w:hAnsi="Times New Roman" w:cs="Times New Roman"/>
        </w:rPr>
        <w:t xml:space="preserve">Populiariausi </w:t>
      </w:r>
      <w:r w:rsidR="00B0511A" w:rsidRPr="0E32FEE7">
        <w:rPr>
          <w:rFonts w:ascii="Times New Roman" w:hAnsi="Times New Roman" w:cs="Times New Roman"/>
        </w:rPr>
        <w:t>būstai sostinėje pirmąjį pavasario mėnesį vėl buvo ekonominės klasės – jų parduota 2</w:t>
      </w:r>
      <w:r w:rsidR="326A2FB4" w:rsidRPr="0E32FEE7">
        <w:rPr>
          <w:rFonts w:ascii="Times New Roman" w:hAnsi="Times New Roman" w:cs="Times New Roman"/>
        </w:rPr>
        <w:t>56</w:t>
      </w:r>
      <w:r w:rsidR="00B0511A" w:rsidRPr="0E32FEE7">
        <w:rPr>
          <w:rFonts w:ascii="Times New Roman" w:hAnsi="Times New Roman" w:cs="Times New Roman"/>
        </w:rPr>
        <w:t xml:space="preserve"> – bet nedaug atsiliko ir vidutinė klasė, kurios butų buvo parduota </w:t>
      </w:r>
      <w:r w:rsidR="423E0085" w:rsidRPr="0E32FEE7">
        <w:rPr>
          <w:rFonts w:ascii="Times New Roman" w:hAnsi="Times New Roman" w:cs="Times New Roman"/>
        </w:rPr>
        <w:t>2</w:t>
      </w:r>
      <w:r w:rsidR="003942DA" w:rsidRPr="0E32FEE7">
        <w:rPr>
          <w:rFonts w:ascii="Times New Roman" w:hAnsi="Times New Roman" w:cs="Times New Roman"/>
        </w:rPr>
        <w:t xml:space="preserve">10. </w:t>
      </w:r>
      <w:r w:rsidR="58A06B1B" w:rsidRPr="0E32FEE7">
        <w:rPr>
          <w:rFonts w:ascii="Times New Roman" w:hAnsi="Times New Roman" w:cs="Times New Roman"/>
        </w:rPr>
        <w:t xml:space="preserve">Dešimčia </w:t>
      </w:r>
      <w:r w:rsidR="003942DA" w:rsidRPr="0E32FEE7">
        <w:rPr>
          <w:rFonts w:ascii="Times New Roman" w:hAnsi="Times New Roman" w:cs="Times New Roman"/>
        </w:rPr>
        <w:t>daugiau nei vasarį, kovo mėnesį Vilniuje buvo parduota ir prestižinės klasės būstų</w:t>
      </w:r>
      <w:r w:rsidR="00A260B8" w:rsidRPr="0E32FEE7">
        <w:rPr>
          <w:rFonts w:ascii="Times New Roman" w:hAnsi="Times New Roman" w:cs="Times New Roman"/>
        </w:rPr>
        <w:t xml:space="preserve"> – iš viso 3</w:t>
      </w:r>
      <w:r w:rsidR="2D597A07" w:rsidRPr="0E32FEE7">
        <w:rPr>
          <w:rFonts w:ascii="Times New Roman" w:hAnsi="Times New Roman" w:cs="Times New Roman"/>
        </w:rPr>
        <w:t>6</w:t>
      </w:r>
      <w:r w:rsidR="00A260B8" w:rsidRPr="0E32FEE7">
        <w:rPr>
          <w:rFonts w:ascii="Times New Roman" w:hAnsi="Times New Roman" w:cs="Times New Roman"/>
        </w:rPr>
        <w:t xml:space="preserve">. </w:t>
      </w:r>
    </w:p>
    <w:p w14:paraId="36E6F408" w14:textId="66EB8451" w:rsidR="008B11F2" w:rsidRDefault="008B11F2" w:rsidP="0E32FEE7">
      <w:pPr>
        <w:jc w:val="both"/>
        <w:rPr>
          <w:rFonts w:ascii="Times New Roman" w:hAnsi="Times New Roman" w:cs="Times New Roman"/>
        </w:rPr>
      </w:pPr>
      <w:r w:rsidRPr="0E32FEE7">
        <w:rPr>
          <w:rFonts w:ascii="Times New Roman" w:hAnsi="Times New Roman" w:cs="Times New Roman"/>
        </w:rPr>
        <w:t xml:space="preserve">Daugiausiai būstų, </w:t>
      </w:r>
      <w:r w:rsidR="18575B0E" w:rsidRPr="0E32FEE7">
        <w:rPr>
          <w:rFonts w:ascii="Times New Roman" w:hAnsi="Times New Roman" w:cs="Times New Roman"/>
        </w:rPr>
        <w:t>52</w:t>
      </w:r>
      <w:r w:rsidRPr="0E32FEE7">
        <w:rPr>
          <w:rFonts w:ascii="Times New Roman" w:hAnsi="Times New Roman" w:cs="Times New Roman"/>
        </w:rPr>
        <w:t xml:space="preserve">, kovo mėnesį buvo parduota Justiniškėse. </w:t>
      </w:r>
      <w:r w:rsidR="22268B37" w:rsidRPr="0E32FEE7">
        <w:rPr>
          <w:rFonts w:ascii="Times New Roman" w:hAnsi="Times New Roman" w:cs="Times New Roman"/>
        </w:rPr>
        <w:t xml:space="preserve">Verkiuose </w:t>
      </w:r>
      <w:r w:rsidRPr="0E32FEE7">
        <w:rPr>
          <w:rFonts w:ascii="Times New Roman" w:hAnsi="Times New Roman" w:cs="Times New Roman"/>
        </w:rPr>
        <w:t xml:space="preserve">parduota </w:t>
      </w:r>
      <w:r w:rsidR="0BA3DD2A" w:rsidRPr="0E32FEE7">
        <w:rPr>
          <w:rFonts w:ascii="Times New Roman" w:hAnsi="Times New Roman" w:cs="Times New Roman"/>
        </w:rPr>
        <w:t>5</w:t>
      </w:r>
      <w:r w:rsidRPr="0E32FEE7">
        <w:rPr>
          <w:rFonts w:ascii="Times New Roman" w:hAnsi="Times New Roman" w:cs="Times New Roman"/>
        </w:rPr>
        <w:t xml:space="preserve">0, </w:t>
      </w:r>
      <w:r w:rsidR="389B5951" w:rsidRPr="0E32FEE7">
        <w:rPr>
          <w:rFonts w:ascii="Times New Roman" w:hAnsi="Times New Roman" w:cs="Times New Roman"/>
        </w:rPr>
        <w:t xml:space="preserve">Šnipiškėse </w:t>
      </w:r>
      <w:r w:rsidRPr="0E32FEE7">
        <w:rPr>
          <w:rFonts w:ascii="Times New Roman" w:hAnsi="Times New Roman" w:cs="Times New Roman"/>
        </w:rPr>
        <w:t xml:space="preserve">– </w:t>
      </w:r>
      <w:r w:rsidR="36A9FBB4" w:rsidRPr="0E32FEE7">
        <w:rPr>
          <w:rFonts w:ascii="Times New Roman" w:hAnsi="Times New Roman" w:cs="Times New Roman"/>
        </w:rPr>
        <w:t>4</w:t>
      </w:r>
      <w:r w:rsidRPr="0E32FEE7">
        <w:rPr>
          <w:rFonts w:ascii="Times New Roman" w:hAnsi="Times New Roman" w:cs="Times New Roman"/>
        </w:rPr>
        <w:t>3, Žirmūnuose 4</w:t>
      </w:r>
      <w:r w:rsidR="2EF750A3" w:rsidRPr="0E32FEE7">
        <w:rPr>
          <w:rFonts w:ascii="Times New Roman" w:hAnsi="Times New Roman" w:cs="Times New Roman"/>
        </w:rPr>
        <w:t>0</w:t>
      </w:r>
      <w:r w:rsidRPr="0E32FEE7">
        <w:rPr>
          <w:rFonts w:ascii="Times New Roman" w:hAnsi="Times New Roman" w:cs="Times New Roman"/>
        </w:rPr>
        <w:t xml:space="preserve"> ir </w:t>
      </w:r>
      <w:r w:rsidR="751EF381" w:rsidRPr="0E32FEE7">
        <w:rPr>
          <w:rFonts w:ascii="Times New Roman" w:hAnsi="Times New Roman" w:cs="Times New Roman"/>
        </w:rPr>
        <w:t xml:space="preserve">Pašilaičiuose </w:t>
      </w:r>
      <w:r w:rsidRPr="0E32FEE7">
        <w:rPr>
          <w:rFonts w:ascii="Times New Roman" w:hAnsi="Times New Roman" w:cs="Times New Roman"/>
        </w:rPr>
        <w:t>– 3</w:t>
      </w:r>
      <w:r w:rsidR="5B6F1B98" w:rsidRPr="0E32FEE7">
        <w:rPr>
          <w:rFonts w:ascii="Times New Roman" w:hAnsi="Times New Roman" w:cs="Times New Roman"/>
        </w:rPr>
        <w:t>9</w:t>
      </w:r>
      <w:r w:rsidRPr="0E32FEE7">
        <w:rPr>
          <w:rFonts w:ascii="Times New Roman" w:hAnsi="Times New Roman" w:cs="Times New Roman"/>
        </w:rPr>
        <w:t xml:space="preserve"> buta</w:t>
      </w:r>
      <w:r w:rsidR="0D8D2B31" w:rsidRPr="0E32FEE7">
        <w:rPr>
          <w:rFonts w:ascii="Times New Roman" w:hAnsi="Times New Roman" w:cs="Times New Roman"/>
        </w:rPr>
        <w:t>i</w:t>
      </w:r>
      <w:r w:rsidRPr="0E32FEE7">
        <w:rPr>
          <w:rFonts w:ascii="Times New Roman" w:hAnsi="Times New Roman" w:cs="Times New Roman"/>
        </w:rPr>
        <w:t xml:space="preserve">. </w:t>
      </w:r>
    </w:p>
    <w:p w14:paraId="6C639F51" w14:textId="7E153D5D" w:rsidR="00A260B8" w:rsidRDefault="0A860BDC" w:rsidP="00A260B8">
      <w:pPr>
        <w:jc w:val="both"/>
        <w:rPr>
          <w:rFonts w:ascii="Times New Roman" w:hAnsi="Times New Roman" w:cs="Times New Roman"/>
        </w:rPr>
      </w:pPr>
      <w:r w:rsidRPr="0E32FEE7">
        <w:rPr>
          <w:rFonts w:ascii="Times New Roman" w:hAnsi="Times New Roman" w:cs="Times New Roman"/>
        </w:rPr>
        <w:t>Jau pastatyti ar netoli statybų pabaigos kovą sostinėje buvo 1</w:t>
      </w:r>
      <w:r w:rsidR="19EE800F" w:rsidRPr="0E32FEE7">
        <w:rPr>
          <w:rFonts w:ascii="Times New Roman" w:hAnsi="Times New Roman" w:cs="Times New Roman"/>
        </w:rPr>
        <w:t>720</w:t>
      </w:r>
      <w:r w:rsidRPr="0E32FEE7">
        <w:rPr>
          <w:rFonts w:ascii="Times New Roman" w:hAnsi="Times New Roman" w:cs="Times New Roman"/>
        </w:rPr>
        <w:t xml:space="preserve"> but</w:t>
      </w:r>
      <w:r w:rsidR="30DAB21E" w:rsidRPr="0E32FEE7">
        <w:rPr>
          <w:rFonts w:ascii="Times New Roman" w:hAnsi="Times New Roman" w:cs="Times New Roman"/>
        </w:rPr>
        <w:t>ų</w:t>
      </w:r>
      <w:r w:rsidRPr="0E32FEE7">
        <w:rPr>
          <w:rFonts w:ascii="Times New Roman" w:hAnsi="Times New Roman" w:cs="Times New Roman"/>
        </w:rPr>
        <w:t>. Ankstyvos statybos stadijoje buvo 18</w:t>
      </w:r>
      <w:r w:rsidR="64B026D7" w:rsidRPr="0E32FEE7">
        <w:rPr>
          <w:rFonts w:ascii="Times New Roman" w:hAnsi="Times New Roman" w:cs="Times New Roman"/>
        </w:rPr>
        <w:t>6</w:t>
      </w:r>
      <w:r w:rsidRPr="0E32FEE7">
        <w:rPr>
          <w:rFonts w:ascii="Times New Roman" w:hAnsi="Times New Roman" w:cs="Times New Roman"/>
        </w:rPr>
        <w:t xml:space="preserve">4 būstai, o dar </w:t>
      </w:r>
      <w:r w:rsidR="7EAB94D5" w:rsidRPr="0E32FEE7">
        <w:rPr>
          <w:rFonts w:ascii="Times New Roman" w:hAnsi="Times New Roman" w:cs="Times New Roman"/>
        </w:rPr>
        <w:t>662</w:t>
      </w:r>
      <w:r w:rsidRPr="0E32FEE7">
        <w:rPr>
          <w:rFonts w:ascii="Times New Roman" w:hAnsi="Times New Roman" w:cs="Times New Roman"/>
        </w:rPr>
        <w:t xml:space="preserve"> parduodam</w:t>
      </w:r>
      <w:r w:rsidR="1D023F0C" w:rsidRPr="0E32FEE7">
        <w:rPr>
          <w:rFonts w:ascii="Times New Roman" w:hAnsi="Times New Roman" w:cs="Times New Roman"/>
        </w:rPr>
        <w:t>i</w:t>
      </w:r>
      <w:r w:rsidRPr="0E32FEE7">
        <w:rPr>
          <w:rFonts w:ascii="Times New Roman" w:hAnsi="Times New Roman" w:cs="Times New Roman"/>
        </w:rPr>
        <w:t xml:space="preserve"> but</w:t>
      </w:r>
      <w:r w:rsidR="1C06ADA2" w:rsidRPr="0E32FEE7">
        <w:rPr>
          <w:rFonts w:ascii="Times New Roman" w:hAnsi="Times New Roman" w:cs="Times New Roman"/>
        </w:rPr>
        <w:t>ai</w:t>
      </w:r>
      <w:r w:rsidRPr="0E32FEE7">
        <w:rPr>
          <w:rFonts w:ascii="Times New Roman" w:hAnsi="Times New Roman" w:cs="Times New Roman"/>
        </w:rPr>
        <w:t xml:space="preserve"> buvo projektuojami ar turintys statybos leidimus, bet dar nepradėti statyti. </w:t>
      </w:r>
    </w:p>
    <w:p w14:paraId="3113BFD8" w14:textId="3D5DEE7D" w:rsidR="00707765" w:rsidRDefault="0A860BDC" w:rsidP="0A860BDC">
      <w:pPr>
        <w:jc w:val="both"/>
        <w:rPr>
          <w:rFonts w:ascii="Times New Roman" w:hAnsi="Times New Roman" w:cs="Times New Roman"/>
        </w:rPr>
      </w:pPr>
      <w:r w:rsidRPr="0E32FEE7">
        <w:rPr>
          <w:rFonts w:ascii="Times New Roman" w:hAnsi="Times New Roman" w:cs="Times New Roman"/>
        </w:rPr>
        <w:t>Nuo praėjusių metų vasaros pamažu mažėjęs NT sandėlis kovo mėnesį vėl šiek tiek pasipildė ir šiuo metu jame yra 42</w:t>
      </w:r>
      <w:r w:rsidR="27D72E51" w:rsidRPr="0E32FEE7">
        <w:rPr>
          <w:rFonts w:ascii="Times New Roman" w:hAnsi="Times New Roman" w:cs="Times New Roman"/>
        </w:rPr>
        <w:t>46</w:t>
      </w:r>
      <w:r w:rsidRPr="0E32FEE7">
        <w:rPr>
          <w:rFonts w:ascii="Times New Roman" w:hAnsi="Times New Roman" w:cs="Times New Roman"/>
        </w:rPr>
        <w:t xml:space="preserve"> būstai, kai vasarį buvo 4121. Svariai prie to prisidėjo ir bendrovė „Realco“, paskutinėmis kovo dienomis pradėjusi savo „Just-In“ projekto antro etapo pardavimus ir rinką papildžiusi 235 butais ir komercinėmis patalpomis. </w:t>
      </w:r>
    </w:p>
    <w:p w14:paraId="068D3E64" w14:textId="65E5A5E9" w:rsidR="00707765" w:rsidRDefault="0A860BDC" w:rsidP="0A860BDC">
      <w:pPr>
        <w:jc w:val="both"/>
        <w:rPr>
          <w:rFonts w:ascii="Times New Roman" w:hAnsi="Times New Roman" w:cs="Times New Roman"/>
        </w:rPr>
      </w:pPr>
      <w:r w:rsidRPr="0A860BDC">
        <w:rPr>
          <w:rFonts w:ascii="Times New Roman" w:hAnsi="Times New Roman" w:cs="Times New Roman"/>
        </w:rPr>
        <w:t xml:space="preserve">Jau balandžio 8 dieną „Realco“ Vilniaus pirminei būsto rinkai pasiūlys dar 190 butų projekto „OPTI.MIST“ antrajame statybų etape. </w:t>
      </w:r>
    </w:p>
    <w:p w14:paraId="3A2A20D4" w14:textId="76CE897B" w:rsidR="3332FAD3" w:rsidRDefault="3332FAD3" w:rsidP="03FD348D">
      <w:pPr>
        <w:jc w:val="both"/>
        <w:rPr>
          <w:rFonts w:ascii="Times New Roman" w:eastAsia="Aptos" w:hAnsi="Times New Roman" w:cs="Times New Roman"/>
        </w:rPr>
      </w:pPr>
      <w:r w:rsidRPr="03FD348D">
        <w:rPr>
          <w:rFonts w:ascii="Times New Roman" w:eastAsia="Aptos" w:hAnsi="Times New Roman" w:cs="Times New Roman"/>
          <w:i/>
          <w:iCs/>
        </w:rPr>
        <w:t>„</w:t>
      </w:r>
      <w:proofErr w:type="spellStart"/>
      <w:r w:rsidRPr="03FD348D">
        <w:rPr>
          <w:rFonts w:ascii="Times New Roman" w:eastAsia="Aptos" w:hAnsi="Times New Roman" w:cs="Times New Roman"/>
          <w:i/>
          <w:iCs/>
        </w:rPr>
        <w:t>Realco</w:t>
      </w:r>
      <w:proofErr w:type="spellEnd"/>
      <w:r w:rsidRPr="03FD348D">
        <w:rPr>
          <w:rFonts w:ascii="Times New Roman" w:eastAsia="Aptos" w:hAnsi="Times New Roman" w:cs="Times New Roman"/>
          <w:i/>
          <w:iCs/>
        </w:rPr>
        <w:t xml:space="preserve">“ – viena didžiausių nekilnojamojo turto (NT)  plėtros bendrovių Lietuvoje. </w:t>
      </w:r>
      <w:r w:rsidR="00614472" w:rsidRPr="00614472">
        <w:rPr>
          <w:rFonts w:ascii="Times New Roman" w:eastAsia="Aptos" w:hAnsi="Times New Roman" w:cs="Times New Roman"/>
          <w:i/>
          <w:iCs/>
        </w:rPr>
        <w:t xml:space="preserve">Šiais metais veiklos 20-metį mininti įmonė </w:t>
      </w:r>
      <w:r w:rsidRPr="03FD348D">
        <w:rPr>
          <w:rFonts w:ascii="Times New Roman" w:eastAsia="Aptos" w:hAnsi="Times New Roman" w:cs="Times New Roman"/>
          <w:i/>
          <w:iCs/>
        </w:rPr>
        <w:t>plėtoja gyvenamosios, visuomeninės ir komercinės paskirties projektus, kurie išsiskiria aukšta kokybe, inovatyviais sprendimais ir dėmesiu klientų poreikiams tiek Lietuvoje, tiek už jos ribų.</w:t>
      </w:r>
    </w:p>
    <w:p w14:paraId="40C1A9DE" w14:textId="77777777" w:rsidR="00BD4D72" w:rsidRPr="00BD4D72" w:rsidRDefault="00BD4D72" w:rsidP="00BD4D72">
      <w:pPr>
        <w:jc w:val="both"/>
        <w:rPr>
          <w:rFonts w:ascii="Times New Roman" w:hAnsi="Times New Roman" w:cs="Times New Roman"/>
        </w:rPr>
      </w:pPr>
    </w:p>
    <w:p w14:paraId="12293454" w14:textId="77777777" w:rsidR="00333A2B" w:rsidRPr="00261E5C" w:rsidRDefault="00333A2B" w:rsidP="00333A2B">
      <w:pPr>
        <w:jc w:val="both"/>
        <w:rPr>
          <w:rFonts w:ascii="Times New Roman" w:eastAsia="Times New Roman" w:hAnsi="Times New Roman" w:cs="Times New Roman"/>
          <w:b/>
          <w:bCs/>
        </w:rPr>
      </w:pPr>
      <w:r w:rsidRPr="00261E5C">
        <w:rPr>
          <w:rFonts w:ascii="Times New Roman" w:eastAsia="Times New Roman" w:hAnsi="Times New Roman" w:cs="Times New Roman"/>
          <w:b/>
          <w:bCs/>
        </w:rPr>
        <w:t>Daugiau informacijos:</w:t>
      </w:r>
    </w:p>
    <w:p w14:paraId="51C9412C"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 xml:space="preserve">Kristina </w:t>
      </w:r>
      <w:proofErr w:type="spellStart"/>
      <w:r w:rsidRPr="00AE3FD7">
        <w:rPr>
          <w:rFonts w:ascii="Times New Roman" w:eastAsia="Times New Roman" w:hAnsi="Times New Roman" w:cs="Times New Roman"/>
        </w:rPr>
        <w:t>Grubliauskaitė</w:t>
      </w:r>
      <w:r>
        <w:rPr>
          <w:rFonts w:ascii="Times New Roman" w:eastAsia="Times New Roman" w:hAnsi="Times New Roman" w:cs="Times New Roman"/>
        </w:rPr>
        <w:t>-</w:t>
      </w:r>
      <w:r w:rsidRPr="00AE3FD7">
        <w:rPr>
          <w:rFonts w:ascii="Times New Roman" w:eastAsia="Times New Roman" w:hAnsi="Times New Roman" w:cs="Times New Roman"/>
        </w:rPr>
        <w:t>Svitojė</w:t>
      </w:r>
      <w:proofErr w:type="spellEnd"/>
    </w:p>
    <w:p w14:paraId="30D619D7"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w:t>
      </w:r>
      <w:proofErr w:type="spellStart"/>
      <w:r w:rsidRPr="00AE3FD7">
        <w:rPr>
          <w:rFonts w:ascii="Times New Roman" w:eastAsia="Times New Roman" w:hAnsi="Times New Roman" w:cs="Times New Roman"/>
        </w:rPr>
        <w:t>Realco</w:t>
      </w:r>
      <w:proofErr w:type="spellEnd"/>
      <w:r w:rsidRPr="00AE3FD7">
        <w:rPr>
          <w:rFonts w:ascii="Times New Roman" w:eastAsia="Times New Roman" w:hAnsi="Times New Roman" w:cs="Times New Roman"/>
        </w:rPr>
        <w:t xml:space="preserve">“ atstovė komunikacijai </w:t>
      </w:r>
    </w:p>
    <w:p w14:paraId="20AA1351" w14:textId="77777777" w:rsidR="00333A2B" w:rsidRPr="00AE3FD7" w:rsidRDefault="00333A2B" w:rsidP="00333A2B">
      <w:pPr>
        <w:spacing w:after="0"/>
        <w:jc w:val="both"/>
        <w:rPr>
          <w:rFonts w:ascii="Times New Roman" w:eastAsia="Times New Roman" w:hAnsi="Times New Roman" w:cs="Times New Roman"/>
        </w:rPr>
      </w:pPr>
      <w:r w:rsidRPr="00AE3FD7">
        <w:rPr>
          <w:rFonts w:ascii="Times New Roman" w:eastAsia="Times New Roman" w:hAnsi="Times New Roman" w:cs="Times New Roman"/>
        </w:rPr>
        <w:t>+370 640 24057</w:t>
      </w:r>
    </w:p>
    <w:p w14:paraId="5165FB26" w14:textId="09E7791C" w:rsidR="00A95CF2" w:rsidRPr="00CC185F" w:rsidRDefault="00333A2B" w:rsidP="00CC185F">
      <w:pPr>
        <w:spacing w:after="0"/>
        <w:jc w:val="both"/>
        <w:rPr>
          <w:rFonts w:ascii="Times New Roman" w:hAnsi="Times New Roman" w:cs="Times New Roman"/>
          <w:i/>
          <w:iCs/>
        </w:rPr>
      </w:pPr>
      <w:hyperlink r:id="rId6" w:history="1">
        <w:r w:rsidRPr="00AE3FD7">
          <w:rPr>
            <w:rFonts w:ascii="Times New Roman" w:eastAsia="Times New Roman" w:hAnsi="Times New Roman" w:cs="Times New Roman"/>
            <w:u w:val="single"/>
          </w:rPr>
          <w:t>kristina.svitoje@realco.lt</w:t>
        </w:r>
      </w:hyperlink>
    </w:p>
    <w:sectPr w:rsidR="00A95CF2" w:rsidRPr="00CC185F" w:rsidSect="00CC185F">
      <w:headerReference w:type="default" r:id="rId7"/>
      <w:footerReference w:type="default" r:id="rId8"/>
      <w:headerReference w:type="first" r:id="rId9"/>
      <w:footerReference w:type="first" r:id="rId10"/>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A1230" w14:textId="77777777" w:rsidR="009522A3" w:rsidRDefault="009522A3" w:rsidP="00333A2B">
      <w:pPr>
        <w:spacing w:after="0" w:line="240" w:lineRule="auto"/>
      </w:pPr>
      <w:r>
        <w:separator/>
      </w:r>
    </w:p>
  </w:endnote>
  <w:endnote w:type="continuationSeparator" w:id="0">
    <w:p w14:paraId="049560BA" w14:textId="77777777" w:rsidR="009522A3" w:rsidRDefault="009522A3" w:rsidP="00333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E32FEE7" w14:paraId="2E78A706" w14:textId="77777777" w:rsidTr="0E32FEE7">
      <w:trPr>
        <w:trHeight w:val="300"/>
      </w:trPr>
      <w:tc>
        <w:tcPr>
          <w:tcW w:w="3005" w:type="dxa"/>
        </w:tcPr>
        <w:p w14:paraId="4D0E00A0" w14:textId="1AFFD53B" w:rsidR="0E32FEE7" w:rsidRDefault="0E32FEE7" w:rsidP="0E32FEE7">
          <w:pPr>
            <w:pStyle w:val="Header"/>
            <w:ind w:left="-115"/>
          </w:pPr>
        </w:p>
      </w:tc>
      <w:tc>
        <w:tcPr>
          <w:tcW w:w="3005" w:type="dxa"/>
        </w:tcPr>
        <w:p w14:paraId="4B1F5E49" w14:textId="5BDB7DAC" w:rsidR="0E32FEE7" w:rsidRDefault="0E32FEE7" w:rsidP="0E32FEE7">
          <w:pPr>
            <w:pStyle w:val="Header"/>
            <w:jc w:val="center"/>
          </w:pPr>
        </w:p>
      </w:tc>
      <w:tc>
        <w:tcPr>
          <w:tcW w:w="3005" w:type="dxa"/>
        </w:tcPr>
        <w:p w14:paraId="7B003E9F" w14:textId="45F90360" w:rsidR="0E32FEE7" w:rsidRDefault="0E32FEE7" w:rsidP="0E32FEE7">
          <w:pPr>
            <w:pStyle w:val="Header"/>
            <w:ind w:right="-115"/>
            <w:jc w:val="right"/>
          </w:pPr>
        </w:p>
      </w:tc>
    </w:tr>
  </w:tbl>
  <w:p w14:paraId="70FAA289" w14:textId="4F18BDBB" w:rsidR="0E32FEE7" w:rsidRDefault="0E32FEE7" w:rsidP="0E32F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E32FEE7" w14:paraId="3DC19055" w14:textId="77777777" w:rsidTr="0E32FEE7">
      <w:trPr>
        <w:trHeight w:val="300"/>
      </w:trPr>
      <w:tc>
        <w:tcPr>
          <w:tcW w:w="3005" w:type="dxa"/>
        </w:tcPr>
        <w:p w14:paraId="1070CBDB" w14:textId="18643477" w:rsidR="0E32FEE7" w:rsidRDefault="0E32FEE7" w:rsidP="0E32FEE7">
          <w:pPr>
            <w:pStyle w:val="Header"/>
            <w:ind w:left="-115"/>
          </w:pPr>
        </w:p>
      </w:tc>
      <w:tc>
        <w:tcPr>
          <w:tcW w:w="3005" w:type="dxa"/>
        </w:tcPr>
        <w:p w14:paraId="3F9C59DE" w14:textId="4273E788" w:rsidR="0E32FEE7" w:rsidRDefault="0E32FEE7" w:rsidP="0E32FEE7">
          <w:pPr>
            <w:pStyle w:val="Header"/>
            <w:jc w:val="center"/>
          </w:pPr>
        </w:p>
      </w:tc>
      <w:tc>
        <w:tcPr>
          <w:tcW w:w="3005" w:type="dxa"/>
        </w:tcPr>
        <w:p w14:paraId="4257FECE" w14:textId="2DD576EB" w:rsidR="0E32FEE7" w:rsidRDefault="0E32FEE7" w:rsidP="0E32FEE7">
          <w:pPr>
            <w:pStyle w:val="Header"/>
            <w:ind w:right="-115"/>
            <w:jc w:val="right"/>
          </w:pPr>
        </w:p>
      </w:tc>
    </w:tr>
  </w:tbl>
  <w:p w14:paraId="1429B83F" w14:textId="79B8A322" w:rsidR="0E32FEE7" w:rsidRDefault="0E32FEE7" w:rsidP="0E32F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7665" w14:textId="77777777" w:rsidR="009522A3" w:rsidRDefault="009522A3" w:rsidP="00333A2B">
      <w:pPr>
        <w:spacing w:after="0" w:line="240" w:lineRule="auto"/>
      </w:pPr>
      <w:r>
        <w:separator/>
      </w:r>
    </w:p>
  </w:footnote>
  <w:footnote w:type="continuationSeparator" w:id="0">
    <w:p w14:paraId="7C5BC69C" w14:textId="77777777" w:rsidR="009522A3" w:rsidRDefault="009522A3" w:rsidP="00333A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E32FEE7" w14:paraId="12E5606E" w14:textId="77777777" w:rsidTr="0E32FEE7">
      <w:trPr>
        <w:trHeight w:val="300"/>
      </w:trPr>
      <w:tc>
        <w:tcPr>
          <w:tcW w:w="3005" w:type="dxa"/>
        </w:tcPr>
        <w:p w14:paraId="05153628" w14:textId="6ADF6DF1" w:rsidR="0E32FEE7" w:rsidRDefault="0E32FEE7" w:rsidP="0E32FEE7">
          <w:pPr>
            <w:pStyle w:val="Header"/>
            <w:ind w:left="-115"/>
          </w:pPr>
        </w:p>
      </w:tc>
      <w:tc>
        <w:tcPr>
          <w:tcW w:w="3005" w:type="dxa"/>
        </w:tcPr>
        <w:p w14:paraId="7B0F6C3F" w14:textId="32964E84" w:rsidR="0E32FEE7" w:rsidRDefault="0E32FEE7" w:rsidP="0E32FEE7">
          <w:pPr>
            <w:pStyle w:val="Header"/>
            <w:jc w:val="center"/>
          </w:pPr>
        </w:p>
      </w:tc>
      <w:tc>
        <w:tcPr>
          <w:tcW w:w="3005" w:type="dxa"/>
        </w:tcPr>
        <w:p w14:paraId="2A32D4BB" w14:textId="56132B5D" w:rsidR="0E32FEE7" w:rsidRDefault="0E32FEE7" w:rsidP="0E32FEE7">
          <w:pPr>
            <w:pStyle w:val="Header"/>
            <w:ind w:right="-115"/>
            <w:jc w:val="right"/>
          </w:pPr>
        </w:p>
      </w:tc>
    </w:tr>
  </w:tbl>
  <w:p w14:paraId="13B33A67" w14:textId="4032001A" w:rsidR="0E32FEE7" w:rsidRDefault="0E32FEE7" w:rsidP="0E32F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2F38" w14:textId="77777777" w:rsidR="00CC185F" w:rsidRPr="008621CD" w:rsidRDefault="00CC185F" w:rsidP="00CC185F">
    <w:pPr>
      <w:pStyle w:val="Header"/>
      <w:rPr>
        <w:rFonts w:ascii="Times New Roman" w:hAnsi="Times New Roman" w:cs="Times New Roman"/>
        <w:sz w:val="22"/>
        <w:szCs w:val="22"/>
      </w:rPr>
    </w:pPr>
    <w:r w:rsidRPr="008621CD">
      <w:rPr>
        <w:rFonts w:ascii="Times New Roman" w:hAnsi="Times New Roman" w:cs="Times New Roman"/>
        <w:sz w:val="22"/>
        <w:szCs w:val="22"/>
      </w:rPr>
      <w:t>Pranešimas žiniasklaidai</w:t>
    </w:r>
  </w:p>
  <w:p w14:paraId="0A0E9D3B" w14:textId="0443EBF1" w:rsidR="00CC185F" w:rsidRPr="008621CD" w:rsidRDefault="0E32FEE7">
    <w:pPr>
      <w:pStyle w:val="Header"/>
      <w:rPr>
        <w:rFonts w:ascii="Times New Roman" w:hAnsi="Times New Roman" w:cs="Times New Roman"/>
        <w:sz w:val="22"/>
        <w:szCs w:val="22"/>
      </w:rPr>
    </w:pPr>
    <w:r w:rsidRPr="008621CD">
      <w:rPr>
        <w:rFonts w:ascii="Times New Roman" w:hAnsi="Times New Roman" w:cs="Times New Roman"/>
        <w:sz w:val="22"/>
        <w:szCs w:val="22"/>
      </w:rPr>
      <w:t>2026 m. balandžio 1 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B5"/>
    <w:rsid w:val="0001575F"/>
    <w:rsid w:val="00032E3A"/>
    <w:rsid w:val="000415E0"/>
    <w:rsid w:val="000430B6"/>
    <w:rsid w:val="0004398E"/>
    <w:rsid w:val="000540A8"/>
    <w:rsid w:val="00054D71"/>
    <w:rsid w:val="000562E6"/>
    <w:rsid w:val="00073940"/>
    <w:rsid w:val="0007640D"/>
    <w:rsid w:val="00077001"/>
    <w:rsid w:val="00081C4A"/>
    <w:rsid w:val="00083F23"/>
    <w:rsid w:val="00093BC3"/>
    <w:rsid w:val="00095913"/>
    <w:rsid w:val="000A0689"/>
    <w:rsid w:val="000A19AB"/>
    <w:rsid w:val="000A31C3"/>
    <w:rsid w:val="000A3D1A"/>
    <w:rsid w:val="000A4F04"/>
    <w:rsid w:val="000A6F09"/>
    <w:rsid w:val="000B103E"/>
    <w:rsid w:val="000B225D"/>
    <w:rsid w:val="000B4364"/>
    <w:rsid w:val="000B44D4"/>
    <w:rsid w:val="000B7AEC"/>
    <w:rsid w:val="000D3B08"/>
    <w:rsid w:val="000E0CE4"/>
    <w:rsid w:val="000E22BC"/>
    <w:rsid w:val="000E2502"/>
    <w:rsid w:val="000E5BAD"/>
    <w:rsid w:val="000F52BC"/>
    <w:rsid w:val="001013D6"/>
    <w:rsid w:val="00110790"/>
    <w:rsid w:val="00113BE5"/>
    <w:rsid w:val="00113C58"/>
    <w:rsid w:val="001153F3"/>
    <w:rsid w:val="00133221"/>
    <w:rsid w:val="00134F76"/>
    <w:rsid w:val="00140159"/>
    <w:rsid w:val="00142363"/>
    <w:rsid w:val="001570C0"/>
    <w:rsid w:val="0016072B"/>
    <w:rsid w:val="00173D93"/>
    <w:rsid w:val="0017499E"/>
    <w:rsid w:val="0018309B"/>
    <w:rsid w:val="0018790B"/>
    <w:rsid w:val="00191404"/>
    <w:rsid w:val="0019579C"/>
    <w:rsid w:val="001B1771"/>
    <w:rsid w:val="001B1D16"/>
    <w:rsid w:val="001B6B32"/>
    <w:rsid w:val="001C18E8"/>
    <w:rsid w:val="001D2592"/>
    <w:rsid w:val="001F2F6B"/>
    <w:rsid w:val="001F400B"/>
    <w:rsid w:val="001F507F"/>
    <w:rsid w:val="00203960"/>
    <w:rsid w:val="002258ED"/>
    <w:rsid w:val="00236A42"/>
    <w:rsid w:val="002378E2"/>
    <w:rsid w:val="00240759"/>
    <w:rsid w:val="0024416D"/>
    <w:rsid w:val="00252DC2"/>
    <w:rsid w:val="00252F74"/>
    <w:rsid w:val="00255ABB"/>
    <w:rsid w:val="00255AFF"/>
    <w:rsid w:val="002614D5"/>
    <w:rsid w:val="002731ED"/>
    <w:rsid w:val="00273F1C"/>
    <w:rsid w:val="002740D3"/>
    <w:rsid w:val="0027783C"/>
    <w:rsid w:val="0028245F"/>
    <w:rsid w:val="00283E19"/>
    <w:rsid w:val="002A3C7E"/>
    <w:rsid w:val="002A7444"/>
    <w:rsid w:val="002B1C29"/>
    <w:rsid w:val="002B246A"/>
    <w:rsid w:val="002B5A24"/>
    <w:rsid w:val="002B728E"/>
    <w:rsid w:val="002C23B7"/>
    <w:rsid w:val="002C36B5"/>
    <w:rsid w:val="002C799A"/>
    <w:rsid w:val="002E05A4"/>
    <w:rsid w:val="002F0498"/>
    <w:rsid w:val="00302522"/>
    <w:rsid w:val="00310E52"/>
    <w:rsid w:val="00310F5E"/>
    <w:rsid w:val="00315DE9"/>
    <w:rsid w:val="00324CE0"/>
    <w:rsid w:val="00332F91"/>
    <w:rsid w:val="00333A2B"/>
    <w:rsid w:val="00334B46"/>
    <w:rsid w:val="00334D3D"/>
    <w:rsid w:val="00336B01"/>
    <w:rsid w:val="00355CB1"/>
    <w:rsid w:val="00372E7F"/>
    <w:rsid w:val="003942DA"/>
    <w:rsid w:val="003A3C69"/>
    <w:rsid w:val="003A4201"/>
    <w:rsid w:val="003A5AB9"/>
    <w:rsid w:val="003A7D4E"/>
    <w:rsid w:val="003B253A"/>
    <w:rsid w:val="003B2CCE"/>
    <w:rsid w:val="003B3091"/>
    <w:rsid w:val="003C3AF1"/>
    <w:rsid w:val="003C47B1"/>
    <w:rsid w:val="003C4BA5"/>
    <w:rsid w:val="003C5E0E"/>
    <w:rsid w:val="003F0A8C"/>
    <w:rsid w:val="003F1092"/>
    <w:rsid w:val="003F3214"/>
    <w:rsid w:val="003F686B"/>
    <w:rsid w:val="0040173C"/>
    <w:rsid w:val="00402A96"/>
    <w:rsid w:val="00406FE7"/>
    <w:rsid w:val="00420933"/>
    <w:rsid w:val="00433861"/>
    <w:rsid w:val="00434841"/>
    <w:rsid w:val="00435A0F"/>
    <w:rsid w:val="0044210E"/>
    <w:rsid w:val="00442496"/>
    <w:rsid w:val="00443350"/>
    <w:rsid w:val="00443E60"/>
    <w:rsid w:val="00451FA4"/>
    <w:rsid w:val="00456255"/>
    <w:rsid w:val="004634A3"/>
    <w:rsid w:val="004638D8"/>
    <w:rsid w:val="00473081"/>
    <w:rsid w:val="00473D6D"/>
    <w:rsid w:val="004744DD"/>
    <w:rsid w:val="00480CDE"/>
    <w:rsid w:val="004813E2"/>
    <w:rsid w:val="00483931"/>
    <w:rsid w:val="004A1C9C"/>
    <w:rsid w:val="004A4EFA"/>
    <w:rsid w:val="004A551E"/>
    <w:rsid w:val="004B4DAA"/>
    <w:rsid w:val="004B60B5"/>
    <w:rsid w:val="004B62A6"/>
    <w:rsid w:val="004C76EB"/>
    <w:rsid w:val="004D68ED"/>
    <w:rsid w:val="004D6C0D"/>
    <w:rsid w:val="004D7C62"/>
    <w:rsid w:val="004D7D19"/>
    <w:rsid w:val="004E3976"/>
    <w:rsid w:val="004E4506"/>
    <w:rsid w:val="004E46B6"/>
    <w:rsid w:val="004F289E"/>
    <w:rsid w:val="004F399C"/>
    <w:rsid w:val="004F58BB"/>
    <w:rsid w:val="005070E0"/>
    <w:rsid w:val="00516129"/>
    <w:rsid w:val="00517C47"/>
    <w:rsid w:val="00525173"/>
    <w:rsid w:val="00527160"/>
    <w:rsid w:val="00530DCD"/>
    <w:rsid w:val="0053168A"/>
    <w:rsid w:val="00533221"/>
    <w:rsid w:val="00543480"/>
    <w:rsid w:val="00547088"/>
    <w:rsid w:val="005559AA"/>
    <w:rsid w:val="0057327D"/>
    <w:rsid w:val="00577403"/>
    <w:rsid w:val="005876A1"/>
    <w:rsid w:val="005979A6"/>
    <w:rsid w:val="005A35EC"/>
    <w:rsid w:val="005B5C77"/>
    <w:rsid w:val="005B6D40"/>
    <w:rsid w:val="005C2487"/>
    <w:rsid w:val="005C2C2C"/>
    <w:rsid w:val="005D6212"/>
    <w:rsid w:val="005D6A2C"/>
    <w:rsid w:val="005E43DE"/>
    <w:rsid w:val="005E66DF"/>
    <w:rsid w:val="00600A2D"/>
    <w:rsid w:val="00600DDB"/>
    <w:rsid w:val="0060699A"/>
    <w:rsid w:val="00613959"/>
    <w:rsid w:val="00614472"/>
    <w:rsid w:val="006213B0"/>
    <w:rsid w:val="00624A83"/>
    <w:rsid w:val="00626673"/>
    <w:rsid w:val="006273F9"/>
    <w:rsid w:val="00637A5C"/>
    <w:rsid w:val="00641417"/>
    <w:rsid w:val="00642759"/>
    <w:rsid w:val="00642955"/>
    <w:rsid w:val="0064557F"/>
    <w:rsid w:val="00655470"/>
    <w:rsid w:val="00661466"/>
    <w:rsid w:val="00662308"/>
    <w:rsid w:val="006718ED"/>
    <w:rsid w:val="006730F4"/>
    <w:rsid w:val="00673806"/>
    <w:rsid w:val="006863FC"/>
    <w:rsid w:val="00691188"/>
    <w:rsid w:val="006926F9"/>
    <w:rsid w:val="00695CD3"/>
    <w:rsid w:val="006B2FEA"/>
    <w:rsid w:val="006B3D4F"/>
    <w:rsid w:val="006B6F30"/>
    <w:rsid w:val="006E01A4"/>
    <w:rsid w:val="006E6EE8"/>
    <w:rsid w:val="006E7C3F"/>
    <w:rsid w:val="006E7FFD"/>
    <w:rsid w:val="006F1DB2"/>
    <w:rsid w:val="00706FAE"/>
    <w:rsid w:val="00707765"/>
    <w:rsid w:val="0072288C"/>
    <w:rsid w:val="00727D84"/>
    <w:rsid w:val="007369F2"/>
    <w:rsid w:val="007419B8"/>
    <w:rsid w:val="00742232"/>
    <w:rsid w:val="007429EF"/>
    <w:rsid w:val="00743E9E"/>
    <w:rsid w:val="00756892"/>
    <w:rsid w:val="00765E95"/>
    <w:rsid w:val="0077004C"/>
    <w:rsid w:val="00773209"/>
    <w:rsid w:val="00786382"/>
    <w:rsid w:val="007968C9"/>
    <w:rsid w:val="0079772E"/>
    <w:rsid w:val="007A0356"/>
    <w:rsid w:val="007A66B8"/>
    <w:rsid w:val="007C5CE1"/>
    <w:rsid w:val="007D11C4"/>
    <w:rsid w:val="007F19E7"/>
    <w:rsid w:val="007F2D53"/>
    <w:rsid w:val="007F4035"/>
    <w:rsid w:val="007F5A4A"/>
    <w:rsid w:val="007F6478"/>
    <w:rsid w:val="008073CC"/>
    <w:rsid w:val="00813D0B"/>
    <w:rsid w:val="00815CB9"/>
    <w:rsid w:val="00820465"/>
    <w:rsid w:val="0082230E"/>
    <w:rsid w:val="00825B4F"/>
    <w:rsid w:val="008453B7"/>
    <w:rsid w:val="0085511D"/>
    <w:rsid w:val="008621CD"/>
    <w:rsid w:val="0086666B"/>
    <w:rsid w:val="00870BCA"/>
    <w:rsid w:val="0088277B"/>
    <w:rsid w:val="0089412A"/>
    <w:rsid w:val="008949C5"/>
    <w:rsid w:val="008A10DB"/>
    <w:rsid w:val="008A31F2"/>
    <w:rsid w:val="008A3441"/>
    <w:rsid w:val="008A569A"/>
    <w:rsid w:val="008B11F2"/>
    <w:rsid w:val="008B21C1"/>
    <w:rsid w:val="008B764C"/>
    <w:rsid w:val="008C691F"/>
    <w:rsid w:val="008D2B21"/>
    <w:rsid w:val="008D2F27"/>
    <w:rsid w:val="008D3932"/>
    <w:rsid w:val="008F4312"/>
    <w:rsid w:val="009009CC"/>
    <w:rsid w:val="00901827"/>
    <w:rsid w:val="00902927"/>
    <w:rsid w:val="00905D7E"/>
    <w:rsid w:val="0090609F"/>
    <w:rsid w:val="00906945"/>
    <w:rsid w:val="00910BCD"/>
    <w:rsid w:val="00912AA7"/>
    <w:rsid w:val="00923EAB"/>
    <w:rsid w:val="0092507E"/>
    <w:rsid w:val="009256A3"/>
    <w:rsid w:val="00925947"/>
    <w:rsid w:val="00933D41"/>
    <w:rsid w:val="00934181"/>
    <w:rsid w:val="00940124"/>
    <w:rsid w:val="009404E9"/>
    <w:rsid w:val="0094173F"/>
    <w:rsid w:val="00942F3F"/>
    <w:rsid w:val="009445E7"/>
    <w:rsid w:val="0094508B"/>
    <w:rsid w:val="00946C78"/>
    <w:rsid w:val="009506EE"/>
    <w:rsid w:val="0095100F"/>
    <w:rsid w:val="009522A3"/>
    <w:rsid w:val="00957FA4"/>
    <w:rsid w:val="009612AD"/>
    <w:rsid w:val="00965E83"/>
    <w:rsid w:val="00975CC0"/>
    <w:rsid w:val="00976D50"/>
    <w:rsid w:val="0097743F"/>
    <w:rsid w:val="00981D6F"/>
    <w:rsid w:val="009863C7"/>
    <w:rsid w:val="00990B6D"/>
    <w:rsid w:val="009922FA"/>
    <w:rsid w:val="00992A6E"/>
    <w:rsid w:val="009B2FDD"/>
    <w:rsid w:val="009B4A9C"/>
    <w:rsid w:val="009E0DB3"/>
    <w:rsid w:val="009E6CEB"/>
    <w:rsid w:val="009E781A"/>
    <w:rsid w:val="009E7C74"/>
    <w:rsid w:val="00A00495"/>
    <w:rsid w:val="00A16110"/>
    <w:rsid w:val="00A22F7B"/>
    <w:rsid w:val="00A23127"/>
    <w:rsid w:val="00A260B8"/>
    <w:rsid w:val="00A26416"/>
    <w:rsid w:val="00A334BC"/>
    <w:rsid w:val="00A347DD"/>
    <w:rsid w:val="00A50D37"/>
    <w:rsid w:val="00A533DF"/>
    <w:rsid w:val="00A541F3"/>
    <w:rsid w:val="00A616CB"/>
    <w:rsid w:val="00A63F58"/>
    <w:rsid w:val="00A63F95"/>
    <w:rsid w:val="00A650FE"/>
    <w:rsid w:val="00A66513"/>
    <w:rsid w:val="00A669CA"/>
    <w:rsid w:val="00A67A49"/>
    <w:rsid w:val="00A67D2C"/>
    <w:rsid w:val="00A7217B"/>
    <w:rsid w:val="00A72512"/>
    <w:rsid w:val="00A72F62"/>
    <w:rsid w:val="00A7527B"/>
    <w:rsid w:val="00A75EFC"/>
    <w:rsid w:val="00A81E8E"/>
    <w:rsid w:val="00A85B18"/>
    <w:rsid w:val="00A9267F"/>
    <w:rsid w:val="00A9590E"/>
    <w:rsid w:val="00A95CF2"/>
    <w:rsid w:val="00AA08ED"/>
    <w:rsid w:val="00AB0854"/>
    <w:rsid w:val="00AB14D9"/>
    <w:rsid w:val="00AB3093"/>
    <w:rsid w:val="00AC5DF7"/>
    <w:rsid w:val="00AC6334"/>
    <w:rsid w:val="00AC7890"/>
    <w:rsid w:val="00AE23F4"/>
    <w:rsid w:val="00AE58EE"/>
    <w:rsid w:val="00AF1CB4"/>
    <w:rsid w:val="00AF2391"/>
    <w:rsid w:val="00B02B71"/>
    <w:rsid w:val="00B04DE0"/>
    <w:rsid w:val="00B0511A"/>
    <w:rsid w:val="00B33442"/>
    <w:rsid w:val="00B4471C"/>
    <w:rsid w:val="00B5130C"/>
    <w:rsid w:val="00B60AB2"/>
    <w:rsid w:val="00B634F6"/>
    <w:rsid w:val="00B67FEE"/>
    <w:rsid w:val="00B7008F"/>
    <w:rsid w:val="00B71580"/>
    <w:rsid w:val="00B8259E"/>
    <w:rsid w:val="00B82D56"/>
    <w:rsid w:val="00B852F6"/>
    <w:rsid w:val="00B85F2F"/>
    <w:rsid w:val="00B930E9"/>
    <w:rsid w:val="00B95D55"/>
    <w:rsid w:val="00BA2E8C"/>
    <w:rsid w:val="00BA523E"/>
    <w:rsid w:val="00BB0179"/>
    <w:rsid w:val="00BB15B6"/>
    <w:rsid w:val="00BB2B00"/>
    <w:rsid w:val="00BB65A7"/>
    <w:rsid w:val="00BC2FBA"/>
    <w:rsid w:val="00BC3785"/>
    <w:rsid w:val="00BD4D72"/>
    <w:rsid w:val="00BD688B"/>
    <w:rsid w:val="00BE1B74"/>
    <w:rsid w:val="00BE2707"/>
    <w:rsid w:val="00BE5318"/>
    <w:rsid w:val="00BE5A7E"/>
    <w:rsid w:val="00BF0F42"/>
    <w:rsid w:val="00BF35A5"/>
    <w:rsid w:val="00BF3E32"/>
    <w:rsid w:val="00BF60C9"/>
    <w:rsid w:val="00BF6C9F"/>
    <w:rsid w:val="00C00653"/>
    <w:rsid w:val="00C01F84"/>
    <w:rsid w:val="00C05D9C"/>
    <w:rsid w:val="00C14D5D"/>
    <w:rsid w:val="00C27630"/>
    <w:rsid w:val="00C401E7"/>
    <w:rsid w:val="00C42002"/>
    <w:rsid w:val="00C46ADC"/>
    <w:rsid w:val="00C528BF"/>
    <w:rsid w:val="00C54C1B"/>
    <w:rsid w:val="00C54EE1"/>
    <w:rsid w:val="00C673B2"/>
    <w:rsid w:val="00C67D0A"/>
    <w:rsid w:val="00C73B10"/>
    <w:rsid w:val="00C90752"/>
    <w:rsid w:val="00C92F3F"/>
    <w:rsid w:val="00C954B9"/>
    <w:rsid w:val="00C96852"/>
    <w:rsid w:val="00CB05B9"/>
    <w:rsid w:val="00CC185F"/>
    <w:rsid w:val="00CC2EE8"/>
    <w:rsid w:val="00CC4A72"/>
    <w:rsid w:val="00CC7843"/>
    <w:rsid w:val="00CD0980"/>
    <w:rsid w:val="00CD198B"/>
    <w:rsid w:val="00CE198A"/>
    <w:rsid w:val="00CE5074"/>
    <w:rsid w:val="00CE7CD1"/>
    <w:rsid w:val="00D00075"/>
    <w:rsid w:val="00D004DF"/>
    <w:rsid w:val="00D02B1D"/>
    <w:rsid w:val="00D06464"/>
    <w:rsid w:val="00D1402A"/>
    <w:rsid w:val="00D14935"/>
    <w:rsid w:val="00D15846"/>
    <w:rsid w:val="00D222ED"/>
    <w:rsid w:val="00D264F7"/>
    <w:rsid w:val="00D32D04"/>
    <w:rsid w:val="00D349D6"/>
    <w:rsid w:val="00D400C1"/>
    <w:rsid w:val="00D5060F"/>
    <w:rsid w:val="00D5723E"/>
    <w:rsid w:val="00D6076C"/>
    <w:rsid w:val="00D62911"/>
    <w:rsid w:val="00D65056"/>
    <w:rsid w:val="00D7228E"/>
    <w:rsid w:val="00D851DD"/>
    <w:rsid w:val="00D86249"/>
    <w:rsid w:val="00D87412"/>
    <w:rsid w:val="00D9123B"/>
    <w:rsid w:val="00D94983"/>
    <w:rsid w:val="00D963AE"/>
    <w:rsid w:val="00DA76FB"/>
    <w:rsid w:val="00DB4B15"/>
    <w:rsid w:val="00DB782F"/>
    <w:rsid w:val="00DB79E8"/>
    <w:rsid w:val="00DB7DFF"/>
    <w:rsid w:val="00DC1F33"/>
    <w:rsid w:val="00DC4C77"/>
    <w:rsid w:val="00DD3BE6"/>
    <w:rsid w:val="00DE1BC5"/>
    <w:rsid w:val="00DE3A65"/>
    <w:rsid w:val="00DE5F35"/>
    <w:rsid w:val="00DF0B71"/>
    <w:rsid w:val="00DF350A"/>
    <w:rsid w:val="00DF5791"/>
    <w:rsid w:val="00DF78E2"/>
    <w:rsid w:val="00E1069E"/>
    <w:rsid w:val="00E179B9"/>
    <w:rsid w:val="00E2002C"/>
    <w:rsid w:val="00E26237"/>
    <w:rsid w:val="00E346C3"/>
    <w:rsid w:val="00E42DCE"/>
    <w:rsid w:val="00E42F7C"/>
    <w:rsid w:val="00E51DE8"/>
    <w:rsid w:val="00E5A303"/>
    <w:rsid w:val="00E60007"/>
    <w:rsid w:val="00E619B0"/>
    <w:rsid w:val="00E66E43"/>
    <w:rsid w:val="00E77220"/>
    <w:rsid w:val="00E773AD"/>
    <w:rsid w:val="00E816AA"/>
    <w:rsid w:val="00E868C4"/>
    <w:rsid w:val="00E97C6A"/>
    <w:rsid w:val="00EA7889"/>
    <w:rsid w:val="00EB1C68"/>
    <w:rsid w:val="00EB302B"/>
    <w:rsid w:val="00EB309B"/>
    <w:rsid w:val="00EB5239"/>
    <w:rsid w:val="00ED0D0B"/>
    <w:rsid w:val="00ED459E"/>
    <w:rsid w:val="00ED469A"/>
    <w:rsid w:val="00EE0081"/>
    <w:rsid w:val="00EE5B70"/>
    <w:rsid w:val="00EE731E"/>
    <w:rsid w:val="00EE7D5D"/>
    <w:rsid w:val="00EF01EB"/>
    <w:rsid w:val="00F0126E"/>
    <w:rsid w:val="00F0755F"/>
    <w:rsid w:val="00F10665"/>
    <w:rsid w:val="00F11342"/>
    <w:rsid w:val="00F12D60"/>
    <w:rsid w:val="00F255B6"/>
    <w:rsid w:val="00F26AA3"/>
    <w:rsid w:val="00F30D47"/>
    <w:rsid w:val="00F376F8"/>
    <w:rsid w:val="00F461FD"/>
    <w:rsid w:val="00F56790"/>
    <w:rsid w:val="00F63834"/>
    <w:rsid w:val="00F64108"/>
    <w:rsid w:val="00F71801"/>
    <w:rsid w:val="00F83548"/>
    <w:rsid w:val="00FA5C60"/>
    <w:rsid w:val="00FB064F"/>
    <w:rsid w:val="00FB0F53"/>
    <w:rsid w:val="00FC2DA0"/>
    <w:rsid w:val="00FC4858"/>
    <w:rsid w:val="00FC6956"/>
    <w:rsid w:val="00FD3BA9"/>
    <w:rsid w:val="00FD710F"/>
    <w:rsid w:val="00FD79BA"/>
    <w:rsid w:val="00FE2E75"/>
    <w:rsid w:val="00FE3289"/>
    <w:rsid w:val="00FE70D1"/>
    <w:rsid w:val="00FF7168"/>
    <w:rsid w:val="032FC0E5"/>
    <w:rsid w:val="0385E8EC"/>
    <w:rsid w:val="03FD348D"/>
    <w:rsid w:val="040CA24E"/>
    <w:rsid w:val="055C0393"/>
    <w:rsid w:val="05BC81C4"/>
    <w:rsid w:val="06E3DC61"/>
    <w:rsid w:val="087CEE64"/>
    <w:rsid w:val="097F01F0"/>
    <w:rsid w:val="0A5ECF07"/>
    <w:rsid w:val="0A860BDC"/>
    <w:rsid w:val="0BA3DD2A"/>
    <w:rsid w:val="0C29CF21"/>
    <w:rsid w:val="0D8D2B31"/>
    <w:rsid w:val="0E32FEE7"/>
    <w:rsid w:val="0E3B8AD0"/>
    <w:rsid w:val="0E6CE620"/>
    <w:rsid w:val="0F0CEA6D"/>
    <w:rsid w:val="10A0DC02"/>
    <w:rsid w:val="11278E8E"/>
    <w:rsid w:val="14249CE6"/>
    <w:rsid w:val="14395C93"/>
    <w:rsid w:val="14E8EB8C"/>
    <w:rsid w:val="15EF1840"/>
    <w:rsid w:val="16ED1FB0"/>
    <w:rsid w:val="18575B0E"/>
    <w:rsid w:val="19EE800F"/>
    <w:rsid w:val="1C06ADA2"/>
    <w:rsid w:val="1D023F0C"/>
    <w:rsid w:val="1D225C4D"/>
    <w:rsid w:val="1D9D4A65"/>
    <w:rsid w:val="1E239968"/>
    <w:rsid w:val="1EC7F3CF"/>
    <w:rsid w:val="1ED054D7"/>
    <w:rsid w:val="20327047"/>
    <w:rsid w:val="2043B14D"/>
    <w:rsid w:val="21141003"/>
    <w:rsid w:val="2145E170"/>
    <w:rsid w:val="21D04195"/>
    <w:rsid w:val="22268B37"/>
    <w:rsid w:val="2341D6C1"/>
    <w:rsid w:val="237BF1A6"/>
    <w:rsid w:val="24204BD2"/>
    <w:rsid w:val="2454B952"/>
    <w:rsid w:val="247AD1D6"/>
    <w:rsid w:val="24842C18"/>
    <w:rsid w:val="24BA3CFD"/>
    <w:rsid w:val="24D39FC7"/>
    <w:rsid w:val="255068CE"/>
    <w:rsid w:val="264CF45E"/>
    <w:rsid w:val="27D72E51"/>
    <w:rsid w:val="28731031"/>
    <w:rsid w:val="29271409"/>
    <w:rsid w:val="29E121C8"/>
    <w:rsid w:val="2AA697F6"/>
    <w:rsid w:val="2AF8E895"/>
    <w:rsid w:val="2BF7E8CA"/>
    <w:rsid w:val="2C80973E"/>
    <w:rsid w:val="2CEA7991"/>
    <w:rsid w:val="2D597A07"/>
    <w:rsid w:val="2DE8FE58"/>
    <w:rsid w:val="2E41FD6C"/>
    <w:rsid w:val="2E54D17B"/>
    <w:rsid w:val="2EDD7777"/>
    <w:rsid w:val="2EF750A3"/>
    <w:rsid w:val="2FC6D2CD"/>
    <w:rsid w:val="3016A412"/>
    <w:rsid w:val="309CDE60"/>
    <w:rsid w:val="30DAB21E"/>
    <w:rsid w:val="3107D145"/>
    <w:rsid w:val="316A92C3"/>
    <w:rsid w:val="31CDC22D"/>
    <w:rsid w:val="326A2FB4"/>
    <w:rsid w:val="32B423C5"/>
    <w:rsid w:val="3332FAD3"/>
    <w:rsid w:val="336130F6"/>
    <w:rsid w:val="339822E3"/>
    <w:rsid w:val="33B16572"/>
    <w:rsid w:val="34AF2C89"/>
    <w:rsid w:val="35488184"/>
    <w:rsid w:val="35797172"/>
    <w:rsid w:val="35E680B2"/>
    <w:rsid w:val="35FEA08E"/>
    <w:rsid w:val="3626E668"/>
    <w:rsid w:val="36A9FBB4"/>
    <w:rsid w:val="372BCF15"/>
    <w:rsid w:val="37859BDF"/>
    <w:rsid w:val="37B02331"/>
    <w:rsid w:val="38031E02"/>
    <w:rsid w:val="389B5951"/>
    <w:rsid w:val="38AD0A51"/>
    <w:rsid w:val="38EA7731"/>
    <w:rsid w:val="3A1A9464"/>
    <w:rsid w:val="3AE8FB4C"/>
    <w:rsid w:val="3B1B0CE1"/>
    <w:rsid w:val="3BE01A20"/>
    <w:rsid w:val="3CC4DB5A"/>
    <w:rsid w:val="3F00D77C"/>
    <w:rsid w:val="3FDF8593"/>
    <w:rsid w:val="40031F4A"/>
    <w:rsid w:val="423E0085"/>
    <w:rsid w:val="4288F0F9"/>
    <w:rsid w:val="42943BC5"/>
    <w:rsid w:val="43538D44"/>
    <w:rsid w:val="43C8B1C8"/>
    <w:rsid w:val="447E0D2E"/>
    <w:rsid w:val="45209ABD"/>
    <w:rsid w:val="45528059"/>
    <w:rsid w:val="4599CBE4"/>
    <w:rsid w:val="4610149E"/>
    <w:rsid w:val="4991D6B5"/>
    <w:rsid w:val="4AC8DD11"/>
    <w:rsid w:val="4B17977D"/>
    <w:rsid w:val="4B1931F4"/>
    <w:rsid w:val="4B9B3614"/>
    <w:rsid w:val="4C15AEE8"/>
    <w:rsid w:val="4C3231C4"/>
    <w:rsid w:val="4D800980"/>
    <w:rsid w:val="4DDC0889"/>
    <w:rsid w:val="5068916A"/>
    <w:rsid w:val="508E6BC0"/>
    <w:rsid w:val="50B9129A"/>
    <w:rsid w:val="51F15E39"/>
    <w:rsid w:val="525A04CA"/>
    <w:rsid w:val="535BB766"/>
    <w:rsid w:val="5387D972"/>
    <w:rsid w:val="5448C613"/>
    <w:rsid w:val="54B12F92"/>
    <w:rsid w:val="54FB4C9B"/>
    <w:rsid w:val="551A80CB"/>
    <w:rsid w:val="5583B7E1"/>
    <w:rsid w:val="5603E1FE"/>
    <w:rsid w:val="56345EB4"/>
    <w:rsid w:val="570E5748"/>
    <w:rsid w:val="57A92128"/>
    <w:rsid w:val="5819BB69"/>
    <w:rsid w:val="58A06B1B"/>
    <w:rsid w:val="5992DB59"/>
    <w:rsid w:val="5A111F23"/>
    <w:rsid w:val="5B6F1B98"/>
    <w:rsid w:val="5BF2EEA7"/>
    <w:rsid w:val="5C07BF51"/>
    <w:rsid w:val="5C956964"/>
    <w:rsid w:val="5D4E43FD"/>
    <w:rsid w:val="5D6B4E16"/>
    <w:rsid w:val="5F3B638D"/>
    <w:rsid w:val="5F5BDB74"/>
    <w:rsid w:val="5F65B6C7"/>
    <w:rsid w:val="61721BFE"/>
    <w:rsid w:val="621FFA87"/>
    <w:rsid w:val="62A5BD51"/>
    <w:rsid w:val="633AAFF8"/>
    <w:rsid w:val="64318EB1"/>
    <w:rsid w:val="64B026D7"/>
    <w:rsid w:val="64B2D39F"/>
    <w:rsid w:val="64C1B8C3"/>
    <w:rsid w:val="64E9B4EE"/>
    <w:rsid w:val="65136E52"/>
    <w:rsid w:val="65AAB5CE"/>
    <w:rsid w:val="65E38CF2"/>
    <w:rsid w:val="66220F87"/>
    <w:rsid w:val="6630BCEB"/>
    <w:rsid w:val="667CD05F"/>
    <w:rsid w:val="677CA6C4"/>
    <w:rsid w:val="690B24FC"/>
    <w:rsid w:val="69793A5E"/>
    <w:rsid w:val="69A06BA5"/>
    <w:rsid w:val="6C98E375"/>
    <w:rsid w:val="6D967CAF"/>
    <w:rsid w:val="6F56913E"/>
    <w:rsid w:val="70274D6E"/>
    <w:rsid w:val="70625B4E"/>
    <w:rsid w:val="7062CEE7"/>
    <w:rsid w:val="708EFA2B"/>
    <w:rsid w:val="70F88089"/>
    <w:rsid w:val="71256A70"/>
    <w:rsid w:val="73DA1376"/>
    <w:rsid w:val="73F0BB46"/>
    <w:rsid w:val="74ADBD65"/>
    <w:rsid w:val="751EF381"/>
    <w:rsid w:val="76B836D0"/>
    <w:rsid w:val="76C78D42"/>
    <w:rsid w:val="77A52A4C"/>
    <w:rsid w:val="791B9802"/>
    <w:rsid w:val="799452B8"/>
    <w:rsid w:val="7A6040FF"/>
    <w:rsid w:val="7AF62CF8"/>
    <w:rsid w:val="7B38AF86"/>
    <w:rsid w:val="7B6DC0C4"/>
    <w:rsid w:val="7CBC4E84"/>
    <w:rsid w:val="7DEC8F03"/>
    <w:rsid w:val="7EAB94D5"/>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C5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0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0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0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0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60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60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0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0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0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6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60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0B5"/>
    <w:rPr>
      <w:rFonts w:eastAsiaTheme="majorEastAsia" w:cstheme="majorBidi"/>
      <w:color w:val="272727" w:themeColor="text1" w:themeTint="D8"/>
    </w:rPr>
  </w:style>
  <w:style w:type="paragraph" w:styleId="Title">
    <w:name w:val="Title"/>
    <w:basedOn w:val="Normal"/>
    <w:next w:val="Normal"/>
    <w:link w:val="TitleChar"/>
    <w:uiPriority w:val="10"/>
    <w:qFormat/>
    <w:rsid w:val="004B60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0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0B5"/>
    <w:pPr>
      <w:spacing w:before="160"/>
      <w:jc w:val="center"/>
    </w:pPr>
    <w:rPr>
      <w:i/>
      <w:iCs/>
      <w:color w:val="404040" w:themeColor="text1" w:themeTint="BF"/>
    </w:rPr>
  </w:style>
  <w:style w:type="character" w:customStyle="1" w:styleId="QuoteChar">
    <w:name w:val="Quote Char"/>
    <w:basedOn w:val="DefaultParagraphFont"/>
    <w:link w:val="Quote"/>
    <w:uiPriority w:val="29"/>
    <w:rsid w:val="004B60B5"/>
    <w:rPr>
      <w:i/>
      <w:iCs/>
      <w:color w:val="404040" w:themeColor="text1" w:themeTint="BF"/>
    </w:rPr>
  </w:style>
  <w:style w:type="paragraph" w:styleId="ListParagraph">
    <w:name w:val="List Paragraph"/>
    <w:basedOn w:val="Normal"/>
    <w:uiPriority w:val="34"/>
    <w:qFormat/>
    <w:rsid w:val="004B60B5"/>
    <w:pPr>
      <w:ind w:left="720"/>
      <w:contextualSpacing/>
    </w:pPr>
  </w:style>
  <w:style w:type="character" w:styleId="IntenseEmphasis">
    <w:name w:val="Intense Emphasis"/>
    <w:basedOn w:val="DefaultParagraphFont"/>
    <w:uiPriority w:val="21"/>
    <w:qFormat/>
    <w:rsid w:val="004B60B5"/>
    <w:rPr>
      <w:i/>
      <w:iCs/>
      <w:color w:val="0F4761" w:themeColor="accent1" w:themeShade="BF"/>
    </w:rPr>
  </w:style>
  <w:style w:type="paragraph" w:styleId="IntenseQuote">
    <w:name w:val="Intense Quote"/>
    <w:basedOn w:val="Normal"/>
    <w:next w:val="Normal"/>
    <w:link w:val="IntenseQuoteChar"/>
    <w:uiPriority w:val="30"/>
    <w:qFormat/>
    <w:rsid w:val="004B60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0B5"/>
    <w:rPr>
      <w:i/>
      <w:iCs/>
      <w:color w:val="0F4761" w:themeColor="accent1" w:themeShade="BF"/>
    </w:rPr>
  </w:style>
  <w:style w:type="character" w:styleId="IntenseReference">
    <w:name w:val="Intense Reference"/>
    <w:basedOn w:val="DefaultParagraphFont"/>
    <w:uiPriority w:val="32"/>
    <w:qFormat/>
    <w:rsid w:val="004B60B5"/>
    <w:rPr>
      <w:b/>
      <w:bCs/>
      <w:smallCaps/>
      <w:color w:val="0F4761" w:themeColor="accent1" w:themeShade="BF"/>
      <w:spacing w:val="5"/>
    </w:rPr>
  </w:style>
  <w:style w:type="paragraph" w:styleId="Revision">
    <w:name w:val="Revision"/>
    <w:hidden/>
    <w:uiPriority w:val="99"/>
    <w:semiHidden/>
    <w:rsid w:val="00662308"/>
    <w:pPr>
      <w:spacing w:after="0" w:line="240" w:lineRule="auto"/>
    </w:pPr>
  </w:style>
  <w:style w:type="character" w:styleId="CommentReference">
    <w:name w:val="annotation reference"/>
    <w:basedOn w:val="DefaultParagraphFont"/>
    <w:uiPriority w:val="99"/>
    <w:semiHidden/>
    <w:unhideWhenUsed/>
    <w:rsid w:val="00443E60"/>
    <w:rPr>
      <w:sz w:val="16"/>
      <w:szCs w:val="16"/>
    </w:rPr>
  </w:style>
  <w:style w:type="paragraph" w:styleId="CommentText">
    <w:name w:val="annotation text"/>
    <w:basedOn w:val="Normal"/>
    <w:link w:val="CommentTextChar"/>
    <w:uiPriority w:val="99"/>
    <w:semiHidden/>
    <w:unhideWhenUsed/>
    <w:rsid w:val="00443E60"/>
    <w:pPr>
      <w:spacing w:line="240" w:lineRule="auto"/>
    </w:pPr>
    <w:rPr>
      <w:sz w:val="20"/>
      <w:szCs w:val="20"/>
    </w:rPr>
  </w:style>
  <w:style w:type="character" w:customStyle="1" w:styleId="CommentTextChar">
    <w:name w:val="Comment Text Char"/>
    <w:basedOn w:val="DefaultParagraphFont"/>
    <w:link w:val="CommentText"/>
    <w:uiPriority w:val="99"/>
    <w:semiHidden/>
    <w:rsid w:val="00443E60"/>
    <w:rPr>
      <w:sz w:val="20"/>
      <w:szCs w:val="20"/>
    </w:rPr>
  </w:style>
  <w:style w:type="paragraph" w:styleId="CommentSubject">
    <w:name w:val="annotation subject"/>
    <w:basedOn w:val="CommentText"/>
    <w:next w:val="CommentText"/>
    <w:link w:val="CommentSubjectChar"/>
    <w:uiPriority w:val="99"/>
    <w:semiHidden/>
    <w:unhideWhenUsed/>
    <w:rsid w:val="00443E60"/>
    <w:rPr>
      <w:b/>
      <w:bCs/>
    </w:rPr>
  </w:style>
  <w:style w:type="character" w:customStyle="1" w:styleId="CommentSubjectChar">
    <w:name w:val="Comment Subject Char"/>
    <w:basedOn w:val="CommentTextChar"/>
    <w:link w:val="CommentSubject"/>
    <w:uiPriority w:val="99"/>
    <w:semiHidden/>
    <w:rsid w:val="00443E60"/>
    <w:rPr>
      <w:b/>
      <w:bCs/>
      <w:sz w:val="20"/>
      <w:szCs w:val="20"/>
    </w:rPr>
  </w:style>
  <w:style w:type="paragraph" w:styleId="NormalWeb">
    <w:name w:val="Normal (Web)"/>
    <w:basedOn w:val="Normal"/>
    <w:uiPriority w:val="99"/>
    <w:semiHidden/>
    <w:unhideWhenUsed/>
    <w:rsid w:val="00BD4D72"/>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character" w:styleId="Strong">
    <w:name w:val="Strong"/>
    <w:basedOn w:val="DefaultParagraphFont"/>
    <w:uiPriority w:val="22"/>
    <w:qFormat/>
    <w:rsid w:val="00BD4D72"/>
    <w:rPr>
      <w:b/>
      <w:bCs/>
    </w:rPr>
  </w:style>
  <w:style w:type="paragraph" w:styleId="Header">
    <w:name w:val="header"/>
    <w:basedOn w:val="Normal"/>
    <w:link w:val="HeaderChar"/>
    <w:uiPriority w:val="99"/>
    <w:unhideWhenUsed/>
    <w:rsid w:val="00333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2B"/>
  </w:style>
  <w:style w:type="paragraph" w:styleId="Footer">
    <w:name w:val="footer"/>
    <w:basedOn w:val="Normal"/>
    <w:link w:val="FooterChar"/>
    <w:uiPriority w:val="99"/>
    <w:unhideWhenUsed/>
    <w:rsid w:val="00333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2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4153</Characters>
  <Application>Microsoft Office Word</Application>
  <DocSecurity>0</DocSecurity>
  <Lines>69</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2026-03-02T07:32:00Z</dcterms:created>
  <dcterms:modified xsi:type="dcterms:W3CDTF">2026-04-01T07:04:00Z</dcterms:modified>
  <cp:category/>
</cp:coreProperties>
</file>