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2026 09 </w:t>
      </w:r>
      <w:r w:rsidDel="00000000" w:rsidR="00000000" w:rsidRPr="00000000">
        <w:rPr>
          <w:rFonts w:ascii="Times New Roman" w:cs="Times New Roman" w:eastAsia="Times New Roman" w:hAnsi="Times New Roman"/>
          <w:b w:val="1"/>
          <w:bCs w:val="1"/>
          <w:rtl w:val="0"/>
        </w:rPr>
        <w:t xml:space="preserve">07</w:t>
      </w:r>
    </w:p>
    <w:p w:rsidR="00000000" w:rsidDel="00000000" w:rsidP="00000000" w:rsidRDefault="00000000" w:rsidRPr="00000000" w14:paraId="00000002">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Išmanusis laikrodis ant vaiko riešo? Ekspertas ragina susitarti dėl ribų</w:t>
      </w:r>
    </w:p>
    <w:p w:rsidR="00000000" w:rsidDel="00000000" w:rsidP="00000000" w:rsidRDefault="00000000" w:rsidRPr="00000000" w14:paraId="00000004">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Prasidėjus mokslo metams, daugelis vaikų savarankiškai keliauja į mokyklą ir būrelius, todėl tėvai ieško sprendimų, kurie suteiktų daugiau ramybės. Vienas jų – išmanusis laikrodis, leidžiantis susisiekti su vaiku ir matyti jo buvimo vietą. Vis dėlto „Tele2“ inovacijų ekspertas Arnoldas Lukošius pabrėžia, kad saugumui skirta technologija neturėtų tapti nuolatinės kontrolės priemone. Dar prieš pradedant ją naudoti svarbu tarpusavyje susitarti, kada ir kodėl vaiko buvimo vieta bus tikrinama.</w:t>
      </w:r>
    </w:p>
    <w:p w:rsidR="00000000" w:rsidDel="00000000" w:rsidP="00000000" w:rsidRDefault="00000000" w:rsidRPr="00000000" w14:paraId="0000000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Išmanieji laikrodžiai vaikams leidžia skambinti iš anksto patvirtintiems kontaktams ir dalytis savo buvimo vieta, o tėvai gali gauti pranešimą vaikui išėjus už nustatytos teritorijos ribų. Priklausomai nuo modelio, laikrodyje taip pat gali būti SOS mygtukas, žingsniamatis ar galimybė keistis žinutėmis su tėvų patvirtintais kontaktais.</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„Toks laikrodis gali būti geras tarpinis sprendimas, kai vaikui dar nereikia išmaniojo telefono, tačiau šeimai svarbu palaikyti ryšį. Prireikus jis gali greitai susisiekti su tėvais, o kritiniu atveju – išsiųsti pagalbos signalą. Vis dėlto šį įrenginį reikėtų naudoti kaip papildomą saugumo priemonę, o ne galimybę stebėti kiekvieną vaiko žingsnį“, – sako „Tele2“ inovacijų ekspertas A. Lukošius.</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Svarbios ne tik funkcijos, bet ir duomenų saugumas</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Renkantis pirmąjį vaiko išmanųjį laikrodį, „Tele2“ ekspertas pataria pasidomėti jo gamintoju, programinės įrangos atnaujinimais ir susietos programėlės prašomais leidimais. Taip pat verta išsiaiškinti, kur saugomi vaiko buvimo vietos duomenys, kas gali juos pasiekti ir ar šią informaciją galima ištrinti.</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Laikrodžio paskyrą reikėtų apsaugoti stipriu, kitur nenaudojamu slaptažodžiu, o esant galimybei – įjungti dviejų žingsnių tapatybės patvirtinimą. Susietą programėlę rekomenduojama siųstis tik iš oficialios parduotuvės, reguliariai atnaujinti ir nesuteikti jai daugiau leidimų, kurių nereikia pagrindinėms funkcijoms veikti.</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„Vaiko buvimo vieta yra jautri informacija, todėl renkantis laikrodį nepakanka vertinti tik jo kainą ar funkcijų skaičių. Patikimas gamintojas, aiški privatumo politika, reguliarūs saugumo atnaujinimai ir tinkamai apsaugota tėvų paskyra turėtų būti vieni svarbiausių pasirinkimo kriterijų“, – pabrėžia ekspertas.</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 A. Lukošiaus, išmanusis laikrodis naudingiausias tuomet, kai šeima laikosi aiškių susitarimų: vaikas žino, kaip susisiekti su tėvais ir kaip elgtis netikėtoje situacijoje, o tėvai jo buvimo vietą tikrina tik esant poreikiui. Aiškūs susitarimai padeda išlaikyti pusiausvyrą tarp tėvų ramybės, vaiko privatumo ir augančio savarankiškumo. </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Susitarimai – dar prieš užsegant laikrodį</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Prieš perduodant laikrodį vaikui, reikėtų jam paaiškinti, kokius duomenis įrenginys renka, kada tėvai tikrins jo buvimo vietą ir kokiais atvejais reikėtų pasinaudoti SOS mygtuku. Vaikas turi žinoti, kad tėvai gali matyti, kur jis yra, ir suprasti, kodėl ši funkcija naudojama.</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„Jeigu tėvai buvimo vietą tikrina kas kelias minutes, skambina vos vaikui nukrypus nuo įprasto maršruto ir reikalauja nuolat pasiaiškinti, technologija gali silpninti tarpusavio pasitikėjimą. Kur kas geriau susitarti, kad ši informacija bus tikrinama vaikui vėluojant, neatsiliepiant ar kilus pagrįstam nerimui. Laikrodis turėtų suteikti vaikui daugiau savarankiškumo, o ne pratinti jį prie minties, kad yra nuolat stebimas“, – teigia A. Lukošius.</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Svarbu nepamiršti, kad laikrodžio rodoma buvimo vieta ne visada yra visiškai tiksli. GPS tikslumui įtakos gali turėti pastatai, buvimas patalpose ar ryšio kokybė, todėl programėlėje pateikiami duomenys kartais vėluoja arba rodomi su paklaida. </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1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2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2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22">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7"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7"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6025" cy="282575"/>
                      </a:xfrm>
                      <a:prstGeom prst="rect"/>
                      <a:ln/>
                    </pic:spPr>
                  </pic:pic>
                </a:graphicData>
              </a:graphic>
            </wp:anchor>
          </w:drawing>
        </mc:Fallback>
      </mc:AlternateContent>
    </w:r>
  </w:p>
  <w:p w:rsidR="00000000" w:rsidDel="00000000" w:rsidP="00000000" w:rsidRDefault="00000000" w:rsidRPr="00000000" w14:paraId="00000025">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-266064</wp:posOffset>
          </wp:positionV>
          <wp:extent cx="1046191" cy="557969"/>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B3ED5"/>
    <w:pPr>
      <w:tabs>
        <w:tab w:val="center" w:pos="4513"/>
        <w:tab w:val="right" w:pos="9026"/>
      </w:tabs>
    </w:pPr>
  </w:style>
  <w:style w:type="character" w:styleId="HeaderChar" w:customStyle="1">
    <w:name w:val="Header Char"/>
    <w:basedOn w:val="DefaultParagraphFont"/>
    <w:link w:val="Header"/>
    <w:uiPriority w:val="99"/>
    <w:rsid w:val="007B3ED5"/>
  </w:style>
  <w:style w:type="paragraph" w:styleId="Footer">
    <w:name w:val="footer"/>
    <w:basedOn w:val="Normal"/>
    <w:link w:val="FooterChar"/>
    <w:uiPriority w:val="99"/>
    <w:unhideWhenUsed w:val="1"/>
    <w:rsid w:val="007B3ED5"/>
    <w:pPr>
      <w:tabs>
        <w:tab w:val="center" w:pos="4513"/>
        <w:tab w:val="right" w:pos="9026"/>
      </w:tabs>
    </w:pPr>
  </w:style>
  <w:style w:type="character" w:styleId="FooterChar" w:customStyle="1">
    <w:name w:val="Footer Char"/>
    <w:basedOn w:val="DefaultParagraphFont"/>
    <w:link w:val="Footer"/>
    <w:uiPriority w:val="99"/>
    <w:rsid w:val="007B3ED5"/>
  </w:style>
  <w:style w:type="character" w:styleId="Hyperlink">
    <w:name w:val="Hyperlink"/>
    <w:basedOn w:val="DefaultParagraphFont"/>
    <w:uiPriority w:val="99"/>
    <w:rsid w:val="007B3ED5"/>
    <w:rPr>
      <w:rFonts w:cs="Times New Roman"/>
      <w:color w:val="0000ff"/>
      <w:u w:val="single"/>
    </w:rPr>
  </w:style>
  <w:style w:type="paragraph" w:styleId="NormalWeb">
    <w:name w:val="Normal (Web)"/>
    <w:basedOn w:val="Normal"/>
    <w:uiPriority w:val="99"/>
    <w:unhideWhenUsed w:val="1"/>
    <w:rsid w:val="00482239"/>
    <w:pPr>
      <w:spacing w:after="100" w:afterAutospacing="1" w:before="100" w:beforeAutospacing="1"/>
    </w:pPr>
    <w:rPr>
      <w:rFonts w:ascii="Times New Roman" w:cs="Times New Roman" w:eastAsia="Times New Roman" w:hAnsi="Times New Roman"/>
    </w:rPr>
  </w:style>
  <w:style w:type="paragraph" w:styleId="NoSpacing">
    <w:name w:val="No Spacing"/>
    <w:uiPriority w:val="1"/>
    <w:qFormat w:val="1"/>
    <w:rsid w:val="00482239"/>
    <w:rPr>
      <w:rFonts w:ascii="Calibri" w:cs="Times New Roman" w:eastAsia="Calibri" w:hAnsi="Calibri"/>
      <w:sz w:val="22"/>
      <w:szCs w:val="22"/>
      <w:lang w:val="lt-LT"/>
    </w:rPr>
  </w:style>
  <w:style w:type="character" w:styleId="Neapdorotaspaminjimas1" w:customStyle="1">
    <w:name w:val="Neapdorotas paminėjimas1"/>
    <w:basedOn w:val="DefaultParagraphFont"/>
    <w:uiPriority w:val="99"/>
    <w:semiHidden w:val="1"/>
    <w:unhideWhenUsed w:val="1"/>
    <w:rsid w:val="00F02B01"/>
    <w:rPr>
      <w:color w:val="605e5c"/>
      <w:shd w:color="auto" w:fill="e1dfdd" w:val="clear"/>
    </w:rPr>
  </w:style>
  <w:style w:type="character" w:styleId="FollowedHyperlink">
    <w:name w:val="FollowedHyperlink"/>
    <w:basedOn w:val="DefaultParagraphFont"/>
    <w:uiPriority w:val="99"/>
    <w:semiHidden w:val="1"/>
    <w:unhideWhenUsed w:val="1"/>
    <w:rsid w:val="00BC0387"/>
    <w:rPr>
      <w:color w:val="954f72" w:themeColor="followedHyperlink"/>
      <w:u w:val="single"/>
    </w:rPr>
  </w:style>
  <w:style w:type="character" w:styleId="apple-converted-space" w:customStyle="1">
    <w:name w:val="apple-converted-space"/>
    <w:basedOn w:val="DefaultParagraphFont"/>
    <w:rsid w:val="00DA30B5"/>
  </w:style>
  <w:style w:type="character" w:styleId="Strong">
    <w:name w:val="Strong"/>
    <w:basedOn w:val="DefaultParagraphFont"/>
    <w:uiPriority w:val="22"/>
    <w:qFormat w:val="1"/>
    <w:rsid w:val="00287480"/>
    <w:rPr>
      <w:b w:val="1"/>
      <w:bCs w:val="1"/>
    </w:rPr>
  </w:style>
  <w:style w:type="character" w:styleId="CommentReference">
    <w:name w:val="annotation reference"/>
    <w:basedOn w:val="DefaultParagraphFont"/>
    <w:uiPriority w:val="99"/>
    <w:semiHidden w:val="1"/>
    <w:unhideWhenUsed w:val="1"/>
    <w:rsid w:val="00B04E64"/>
    <w:rPr>
      <w:sz w:val="16"/>
      <w:szCs w:val="16"/>
    </w:rPr>
  </w:style>
  <w:style w:type="paragraph" w:styleId="CommentText">
    <w:name w:val="annotation text"/>
    <w:basedOn w:val="Normal"/>
    <w:link w:val="CommentTextChar"/>
    <w:uiPriority w:val="99"/>
    <w:unhideWhenUsed w:val="1"/>
    <w:rsid w:val="00B04E64"/>
    <w:rPr>
      <w:sz w:val="20"/>
      <w:szCs w:val="20"/>
    </w:rPr>
  </w:style>
  <w:style w:type="character" w:styleId="CommentTextChar" w:customStyle="1">
    <w:name w:val="Comment Text Char"/>
    <w:basedOn w:val="DefaultParagraphFont"/>
    <w:link w:val="CommentText"/>
    <w:uiPriority w:val="99"/>
    <w:rsid w:val="00B04E64"/>
    <w:rPr>
      <w:sz w:val="20"/>
      <w:szCs w:val="20"/>
    </w:rPr>
  </w:style>
  <w:style w:type="paragraph" w:styleId="CommentSubject">
    <w:name w:val="annotation subject"/>
    <w:basedOn w:val="CommentText"/>
    <w:next w:val="CommentText"/>
    <w:link w:val="CommentSubjectChar"/>
    <w:uiPriority w:val="99"/>
    <w:semiHidden w:val="1"/>
    <w:unhideWhenUsed w:val="1"/>
    <w:rsid w:val="00B04E64"/>
    <w:rPr>
      <w:b w:val="1"/>
      <w:bCs w:val="1"/>
    </w:rPr>
  </w:style>
  <w:style w:type="character" w:styleId="CommentSubjectChar" w:customStyle="1">
    <w:name w:val="Comment Subject Char"/>
    <w:basedOn w:val="CommentTextChar"/>
    <w:link w:val="CommentSubject"/>
    <w:uiPriority w:val="99"/>
    <w:semiHidden w:val="1"/>
    <w:rsid w:val="00B04E64"/>
    <w:rPr>
      <w:b w:val="1"/>
      <w:bCs w:val="1"/>
      <w:sz w:val="20"/>
      <w:szCs w:val="20"/>
    </w:rPr>
  </w:style>
  <w:style w:type="paragraph" w:styleId="BalloonText">
    <w:name w:val="Balloon Text"/>
    <w:basedOn w:val="Normal"/>
    <w:link w:val="BalloonTextChar"/>
    <w:uiPriority w:val="99"/>
    <w:semiHidden w:val="1"/>
    <w:unhideWhenUsed w:val="1"/>
    <w:rsid w:val="00B04E64"/>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B04E64"/>
    <w:rPr>
      <w:rFonts w:ascii="Times New Roman" w:cs="Times New Roman" w:hAnsi="Times New Roman"/>
      <w:sz w:val="18"/>
      <w:szCs w:val="18"/>
    </w:rPr>
  </w:style>
  <w:style w:type="character" w:styleId="s1" w:customStyle="1">
    <w:name w:val="s1"/>
    <w:basedOn w:val="DefaultParagraphFont"/>
    <w:rsid w:val="004A52EB"/>
  </w:style>
  <w:style w:type="paragraph" w:styleId="ListParagraph">
    <w:name w:val="List Paragraph"/>
    <w:basedOn w:val="Normal"/>
    <w:uiPriority w:val="34"/>
    <w:qFormat w:val="1"/>
    <w:rsid w:val="00CE0346"/>
    <w:pPr>
      <w:ind w:left="720"/>
      <w:contextualSpacing w:val="1"/>
    </w:pPr>
  </w:style>
  <w:style w:type="paragraph" w:styleId="Revision">
    <w:name w:val="Revision"/>
    <w:hidden w:val="1"/>
    <w:uiPriority w:val="99"/>
    <w:semiHidden w:val="1"/>
    <w:rsid w:val="00811432"/>
  </w:style>
  <w:style w:type="paragraph" w:styleId="s6" w:customStyle="1">
    <w:name w:val="s6"/>
    <w:basedOn w:val="Normal"/>
    <w:rsid w:val="004B24FF"/>
    <w:pPr>
      <w:spacing w:after="100" w:afterAutospacing="1" w:before="100" w:beforeAutospacing="1"/>
    </w:pPr>
    <w:rPr>
      <w:rFonts w:ascii="Times New Roman" w:cs="Times New Roman" w:eastAsia="Times New Roman" w:hAnsi="Times New Roman"/>
      <w:lang w:eastAsia="en-GB"/>
    </w:rPr>
  </w:style>
  <w:style w:type="character" w:styleId="bumpedfont17" w:customStyle="1">
    <w:name w:val="bumpedfont17"/>
    <w:basedOn w:val="DefaultParagraphFont"/>
    <w:rsid w:val="004B24FF"/>
  </w:style>
  <w:style w:type="character" w:styleId="ng-star-inserted1" w:customStyle="1">
    <w:name w:val="ng-star-inserted1"/>
    <w:basedOn w:val="DefaultParagraphFont"/>
    <w:rsid w:val="00D4706A"/>
  </w:style>
  <w:style w:type="paragraph" w:styleId="ng-star-inserted" w:customStyle="1">
    <w:name w:val="ng-star-inserted"/>
    <w:basedOn w:val="Normal"/>
    <w:rsid w:val="00FD382E"/>
    <w:pPr>
      <w:spacing w:after="100" w:afterAutospacing="1" w:before="100" w:beforeAutospacing="1"/>
    </w:pPr>
    <w:rPr>
      <w:rFonts w:ascii="Times New Roman" w:cs="Times New Roman" w:eastAsia="Times New Roman" w:hAnsi="Times New Roman"/>
      <w:lang w:eastAsia="en-GB"/>
    </w:rPr>
  </w:style>
  <w:style w:type="character" w:styleId="il" w:customStyle="1">
    <w:name w:val="il"/>
    <w:basedOn w:val="DefaultParagraphFont"/>
    <w:rsid w:val="00763FE6"/>
  </w:style>
  <w:style w:type="character" w:styleId="Emphasis">
    <w:name w:val="Emphasis"/>
    <w:basedOn w:val="DefaultParagraphFont"/>
    <w:uiPriority w:val="20"/>
    <w:qFormat w:val="1"/>
    <w:rsid w:val="00C2083F"/>
    <w:rPr>
      <w:i w:val="1"/>
      <w:iCs w:val="1"/>
    </w:rPr>
  </w:style>
  <w:style w:type="character" w:styleId="Heading3Char" w:customStyle="1">
    <w:name w:val="Heading 3 Char"/>
    <w:basedOn w:val="DefaultParagraphFont"/>
    <w:link w:val="Heading3"/>
    <w:uiPriority w:val="9"/>
    <w:rsid w:val="00A33AC8"/>
    <w:rPr>
      <w:rFonts w:ascii="Times New Roman" w:cs="Times New Roman" w:eastAsia="Times New Roman" w:hAnsi="Times New Roman"/>
      <w:b w:val="1"/>
      <w:bCs w:val="1"/>
      <w:sz w:val="27"/>
      <w:szCs w:val="27"/>
      <w:lang w:eastAsia="en-GB"/>
    </w:rPr>
  </w:style>
  <w:style w:type="character" w:styleId="bzpyqfadein" w:customStyle="1">
    <w:name w:val="bz_pyq_fadein"/>
    <w:basedOn w:val="DefaultParagraphFont"/>
    <w:rsid w:val="00091BA8"/>
  </w:style>
  <w:style w:type="character" w:styleId="Heading1Char" w:customStyle="1">
    <w:name w:val="Heading 1 Char"/>
    <w:basedOn w:val="DefaultParagraphFont"/>
    <w:link w:val="Heading1"/>
    <w:uiPriority w:val="9"/>
    <w:rsid w:val="00951129"/>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semiHidden w:val="1"/>
    <w:rsid w:val="00951129"/>
    <w:rPr>
      <w:rFonts w:asciiTheme="majorHAnsi" w:cstheme="majorBidi" w:eastAsiaTheme="majorEastAsia" w:hAnsiTheme="majorHAnsi"/>
      <w:color w:val="2f5496" w:themeColor="accent1" w:themeShade="0000BF"/>
      <w:sz w:val="26"/>
      <w:szCs w:val="26"/>
    </w:rPr>
  </w:style>
  <w:style w:type="character" w:styleId="UnresolvedMention">
    <w:name w:val="Unresolved Mention"/>
    <w:basedOn w:val="DefaultParagraphFont"/>
    <w:uiPriority w:val="99"/>
    <w:rsid w:val="001657B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tos7ZqAYiI3Xkdfsk3GRgg7BmA==">CgMxLjA4AHIhMVJWMjd4akxSZ09tNXVfeG5qLVpMeFptSUwyVUJLVFZR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2026-05-21T14:26:00Z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