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8AC" w14:textId="77777777" w:rsidR="00CE5372" w:rsidRPr="002F25B6" w:rsidRDefault="00CE5372" w:rsidP="004B5500">
      <w:pPr>
        <w:pStyle w:val="Header"/>
        <w:rPr>
          <w:rFonts w:ascii="Times New Roman" w:hAnsi="Times New Roman" w:cs="Times New Roman"/>
          <w:b/>
          <w:bCs/>
          <w:sz w:val="28"/>
          <w:szCs w:val="28"/>
        </w:rPr>
      </w:pPr>
      <w:r w:rsidRPr="002F25B6">
        <w:rPr>
          <w:rFonts w:ascii="Times New Roman" w:hAnsi="Times New Roman" w:cs="Times New Roman"/>
          <w:b/>
          <w:bCs/>
          <w:sz w:val="28"/>
          <w:szCs w:val="28"/>
        </w:rPr>
        <w:t>Tas pats biudžetas, skirtingi rajonai: ką pirkėjui siūlo Vilnius?</w:t>
      </w:r>
    </w:p>
    <w:p w14:paraId="37126251" w14:textId="77777777" w:rsidR="00CE5372" w:rsidRPr="00FD48DE" w:rsidRDefault="00CE5372" w:rsidP="00CE5372">
      <w:pPr>
        <w:pStyle w:val="Header"/>
        <w:rPr>
          <w:rFonts w:ascii="Times New Roman" w:hAnsi="Times New Roman" w:cs="Times New Roman"/>
          <w:b/>
          <w:bCs/>
        </w:rPr>
      </w:pPr>
    </w:p>
    <w:p w14:paraId="43BABC13" w14:textId="154A43B7" w:rsidR="000D778B" w:rsidRPr="00FD48DE" w:rsidRDefault="000D778B" w:rsidP="008612DC">
      <w:pPr>
        <w:jc w:val="both"/>
        <w:rPr>
          <w:rFonts w:ascii="Times New Roman" w:hAnsi="Times New Roman" w:cs="Times New Roman"/>
          <w:b/>
          <w:bCs/>
        </w:rPr>
      </w:pPr>
      <w:r w:rsidRPr="00FD48DE">
        <w:rPr>
          <w:rFonts w:ascii="Times New Roman" w:hAnsi="Times New Roman" w:cs="Times New Roman"/>
          <w:b/>
          <w:bCs/>
        </w:rPr>
        <w:t xml:space="preserve">Renkantis būstą Vilniuje vien kvadratinio metro kainos palyginti nepakanka. Už panašią sumą skirtinguose rajonuose </w:t>
      </w:r>
      <w:r w:rsidR="00152EB3" w:rsidRPr="00FD48DE">
        <w:rPr>
          <w:rFonts w:ascii="Times New Roman" w:hAnsi="Times New Roman" w:cs="Times New Roman"/>
          <w:b/>
          <w:bCs/>
        </w:rPr>
        <w:t>pirkėjui siūloma visai kitokia</w:t>
      </w:r>
      <w:r w:rsidRPr="00FD48DE">
        <w:rPr>
          <w:rFonts w:ascii="Times New Roman" w:hAnsi="Times New Roman" w:cs="Times New Roman"/>
          <w:b/>
          <w:bCs/>
        </w:rPr>
        <w:t xml:space="preserve"> infrastruktūr</w:t>
      </w:r>
      <w:r w:rsidR="00152EB3" w:rsidRPr="00FD48DE">
        <w:rPr>
          <w:rFonts w:ascii="Times New Roman" w:hAnsi="Times New Roman" w:cs="Times New Roman"/>
          <w:b/>
          <w:bCs/>
        </w:rPr>
        <w:t>a</w:t>
      </w:r>
      <w:r w:rsidRPr="00FD48DE">
        <w:rPr>
          <w:rFonts w:ascii="Times New Roman" w:hAnsi="Times New Roman" w:cs="Times New Roman"/>
          <w:b/>
          <w:bCs/>
        </w:rPr>
        <w:t>, susisiekim</w:t>
      </w:r>
      <w:r w:rsidR="00152EB3" w:rsidRPr="00FD48DE">
        <w:rPr>
          <w:rFonts w:ascii="Times New Roman" w:hAnsi="Times New Roman" w:cs="Times New Roman"/>
          <w:b/>
          <w:bCs/>
        </w:rPr>
        <w:t>as i</w:t>
      </w:r>
      <w:r w:rsidRPr="00FD48DE">
        <w:rPr>
          <w:rFonts w:ascii="Times New Roman" w:hAnsi="Times New Roman" w:cs="Times New Roman"/>
          <w:b/>
          <w:bCs/>
        </w:rPr>
        <w:t>r aplink</w:t>
      </w:r>
      <w:r w:rsidR="00152EB3" w:rsidRPr="00FD48DE">
        <w:rPr>
          <w:rFonts w:ascii="Times New Roman" w:hAnsi="Times New Roman" w:cs="Times New Roman"/>
          <w:b/>
          <w:bCs/>
        </w:rPr>
        <w:t>a</w:t>
      </w:r>
      <w:r w:rsidRPr="00FD48DE">
        <w:rPr>
          <w:rFonts w:ascii="Times New Roman" w:hAnsi="Times New Roman" w:cs="Times New Roman"/>
          <w:b/>
          <w:bCs/>
        </w:rPr>
        <w:t xml:space="preserve">. Nekilnojamojo turto (NT) vystymo bendrovės „Realco“ pardavimų direktorius Marijonas Chmieliauskas sako, kad būtent šių veiksnių derinys lemia, kurie sostinės rajonai išsiskiria būsto rinkoje. </w:t>
      </w:r>
      <w:r w:rsidR="005A02A1" w:rsidRPr="00FD48DE">
        <w:rPr>
          <w:rFonts w:ascii="Times New Roman" w:hAnsi="Times New Roman" w:cs="Times New Roman"/>
          <w:b/>
          <w:bCs/>
        </w:rPr>
        <w:t xml:space="preserve">Tad kuo šiandien skiriasi Vilniaus rajonai – kiek juose kainuoja </w:t>
      </w:r>
      <w:r w:rsidR="00FA17EE" w:rsidRPr="00FD48DE">
        <w:rPr>
          <w:rFonts w:ascii="Times New Roman" w:hAnsi="Times New Roman" w:cs="Times New Roman"/>
          <w:b/>
          <w:bCs/>
        </w:rPr>
        <w:t>NT</w:t>
      </w:r>
      <w:r w:rsidR="005A02A1" w:rsidRPr="00FD48DE">
        <w:rPr>
          <w:rFonts w:ascii="Times New Roman" w:hAnsi="Times New Roman" w:cs="Times New Roman"/>
          <w:b/>
          <w:bCs/>
        </w:rPr>
        <w:t xml:space="preserve">, kokį pasirinkimą turi pirkėjai ir kodėl vieni išlieka </w:t>
      </w:r>
      <w:r w:rsidR="00FA17EE" w:rsidRPr="00FD48DE">
        <w:rPr>
          <w:rFonts w:ascii="Times New Roman" w:hAnsi="Times New Roman" w:cs="Times New Roman"/>
          <w:b/>
          <w:bCs/>
        </w:rPr>
        <w:t>patrauklesni</w:t>
      </w:r>
      <w:r w:rsidR="005A02A1" w:rsidRPr="00FD48DE">
        <w:rPr>
          <w:rFonts w:ascii="Times New Roman" w:hAnsi="Times New Roman" w:cs="Times New Roman"/>
          <w:b/>
          <w:bCs/>
        </w:rPr>
        <w:t xml:space="preserve"> už kitus </w:t>
      </w:r>
      <w:r w:rsidR="00FF34B7" w:rsidRPr="00FD48DE">
        <w:rPr>
          <w:rFonts w:ascii="Times New Roman" w:hAnsi="Times New Roman" w:cs="Times New Roman"/>
          <w:b/>
          <w:bCs/>
        </w:rPr>
        <w:t>net kainoms išaugus</w:t>
      </w:r>
      <w:r w:rsidR="005A02A1" w:rsidRPr="00FD48DE">
        <w:rPr>
          <w:rFonts w:ascii="Times New Roman" w:hAnsi="Times New Roman" w:cs="Times New Roman"/>
          <w:b/>
          <w:bCs/>
        </w:rPr>
        <w:t>?</w:t>
      </w:r>
    </w:p>
    <w:p w14:paraId="7933F533" w14:textId="2F75C44B" w:rsidR="00061C4E" w:rsidRPr="00FD48DE" w:rsidRDefault="147EFB7B" w:rsidP="009B5383">
      <w:pPr>
        <w:jc w:val="both"/>
        <w:rPr>
          <w:rFonts w:ascii="Times New Roman" w:hAnsi="Times New Roman" w:cs="Times New Roman"/>
        </w:rPr>
      </w:pPr>
      <w:r w:rsidRPr="00FD48DE">
        <w:rPr>
          <w:rFonts w:ascii="Times New Roman" w:hAnsi="Times New Roman" w:cs="Times New Roman"/>
        </w:rPr>
        <w:t xml:space="preserve">NT projektų platformos „CityNow“ duomenimis, daugiausia NT projektų šiuo metu susitelkę Naujamiestyje ir Senamiestyje – </w:t>
      </w:r>
      <w:r w:rsidR="00600E2F" w:rsidRPr="00FD48DE">
        <w:rPr>
          <w:rFonts w:ascii="Times New Roman" w:hAnsi="Times New Roman" w:cs="Times New Roman"/>
        </w:rPr>
        <w:t>r</w:t>
      </w:r>
      <w:r w:rsidR="00024FC1" w:rsidRPr="00FD48DE">
        <w:rPr>
          <w:rFonts w:ascii="Times New Roman" w:hAnsi="Times New Roman" w:cs="Times New Roman"/>
        </w:rPr>
        <w:t>ugsėjį</w:t>
      </w:r>
      <w:r w:rsidR="00600E2F" w:rsidRPr="00FD48DE">
        <w:rPr>
          <w:rFonts w:ascii="Times New Roman" w:hAnsi="Times New Roman" w:cs="Times New Roman"/>
        </w:rPr>
        <w:t xml:space="preserve"> </w:t>
      </w:r>
      <w:r w:rsidRPr="00FD48DE">
        <w:rPr>
          <w:rFonts w:ascii="Times New Roman" w:hAnsi="Times New Roman" w:cs="Times New Roman"/>
        </w:rPr>
        <w:t>čia buvo atitinkamai 2</w:t>
      </w:r>
      <w:r w:rsidR="0015407E" w:rsidRPr="00FD48DE">
        <w:rPr>
          <w:rFonts w:ascii="Times New Roman" w:hAnsi="Times New Roman" w:cs="Times New Roman"/>
        </w:rPr>
        <w:t>0</w:t>
      </w:r>
      <w:r w:rsidRPr="00FD48DE">
        <w:rPr>
          <w:rFonts w:ascii="Times New Roman" w:hAnsi="Times New Roman" w:cs="Times New Roman"/>
        </w:rPr>
        <w:t xml:space="preserve"> ir 12 aktyvių projektų ar atskirų jų etapų. Tuo metu Pašilaičiai ir Lazdynai išsiskiria itin plačia naujų būstų pasiūla.</w:t>
      </w:r>
    </w:p>
    <w:p w14:paraId="541C9F8F" w14:textId="6B86C503" w:rsidR="008C6A3E" w:rsidRDefault="00FB4226" w:rsidP="009B5383">
      <w:pPr>
        <w:jc w:val="both"/>
        <w:rPr>
          <w:rFonts w:ascii="Times New Roman" w:hAnsi="Times New Roman" w:cs="Times New Roman"/>
        </w:rPr>
      </w:pPr>
      <w:r w:rsidRPr="00FD48DE">
        <w:rPr>
          <w:rFonts w:ascii="Times New Roman" w:hAnsi="Times New Roman" w:cs="Times New Roman"/>
        </w:rPr>
        <w:t xml:space="preserve">„Realco“ skaičiavimais, rugsėjį </w:t>
      </w:r>
      <w:r w:rsidR="008C6A3E">
        <w:rPr>
          <w:rFonts w:ascii="Times New Roman" w:hAnsi="Times New Roman" w:cs="Times New Roman"/>
        </w:rPr>
        <w:t>Pašilaičiuose</w:t>
      </w:r>
      <w:r w:rsidRPr="00FD48DE">
        <w:rPr>
          <w:rFonts w:ascii="Times New Roman" w:hAnsi="Times New Roman" w:cs="Times New Roman"/>
        </w:rPr>
        <w:t xml:space="preserve"> buvo siūloma</w:t>
      </w:r>
      <w:r w:rsidR="00C659FB">
        <w:rPr>
          <w:rFonts w:ascii="Times New Roman" w:hAnsi="Times New Roman" w:cs="Times New Roman"/>
        </w:rPr>
        <w:t xml:space="preserve"> daugiausia naujų būstų Vilniuje –</w:t>
      </w:r>
      <w:r w:rsidRPr="00FD48DE">
        <w:rPr>
          <w:rFonts w:ascii="Times New Roman" w:hAnsi="Times New Roman" w:cs="Times New Roman"/>
        </w:rPr>
        <w:t xml:space="preserve"> 1 020, o antroje vietoje likusiuose Lazdynuose – 647. Be to, Pašilaičiai visus 9 šių metų mėnesius buvo tarp penkių populiariausių rajonų pagal naujų būstų pardavimus, o keturis kartus užėmė pirmąją vietą.</w:t>
      </w:r>
    </w:p>
    <w:p w14:paraId="0295C72D" w14:textId="1BBA20DD" w:rsidR="000A5BA7" w:rsidRPr="00FD48DE" w:rsidRDefault="00C659FB" w:rsidP="009B5383">
      <w:pPr>
        <w:jc w:val="both"/>
        <w:rPr>
          <w:rFonts w:ascii="Times New Roman" w:hAnsi="Times New Roman" w:cs="Times New Roman"/>
        </w:rPr>
      </w:pPr>
      <w:r>
        <w:rPr>
          <w:rFonts w:ascii="Times New Roman" w:hAnsi="Times New Roman" w:cs="Times New Roman"/>
        </w:rPr>
        <w:t>M. Chmieliausko</w:t>
      </w:r>
      <w:r w:rsidR="000A5BA7" w:rsidRPr="00FD48DE">
        <w:rPr>
          <w:rFonts w:ascii="Times New Roman" w:hAnsi="Times New Roman" w:cs="Times New Roman"/>
        </w:rPr>
        <w:t xml:space="preserve"> teigimu, didelė pasiūla stiprina konkurenciją tarp projektų ir pristab</w:t>
      </w:r>
      <w:r>
        <w:rPr>
          <w:rFonts w:ascii="Times New Roman" w:hAnsi="Times New Roman" w:cs="Times New Roman"/>
        </w:rPr>
        <w:t>do</w:t>
      </w:r>
      <w:r w:rsidR="000A5BA7" w:rsidRPr="00FD48DE">
        <w:rPr>
          <w:rFonts w:ascii="Times New Roman" w:hAnsi="Times New Roman" w:cs="Times New Roman"/>
        </w:rPr>
        <w:t xml:space="preserve"> kainų augimą</w:t>
      </w:r>
      <w:r>
        <w:rPr>
          <w:rFonts w:ascii="Times New Roman" w:hAnsi="Times New Roman" w:cs="Times New Roman"/>
        </w:rPr>
        <w:t xml:space="preserve"> – būtent tai Pašilaičiuose matyti dabar. Tačiau toki</w:t>
      </w:r>
      <w:r w:rsidR="007F65E7">
        <w:rPr>
          <w:rFonts w:ascii="Times New Roman" w:hAnsi="Times New Roman" w:cs="Times New Roman"/>
        </w:rPr>
        <w:t xml:space="preserve">a </w:t>
      </w:r>
      <w:r>
        <w:rPr>
          <w:rFonts w:ascii="Times New Roman" w:hAnsi="Times New Roman" w:cs="Times New Roman"/>
        </w:rPr>
        <w:t>pasiūla čia susiformavo tik per pastarąjį pusmetį</w:t>
      </w:r>
      <w:r w:rsidR="008F22C5">
        <w:rPr>
          <w:rFonts w:ascii="Times New Roman" w:hAnsi="Times New Roman" w:cs="Times New Roman"/>
        </w:rPr>
        <w:t>. Ankstesniais metais</w:t>
      </w:r>
      <w:r w:rsidR="000A5BA7" w:rsidRPr="00FD48DE">
        <w:rPr>
          <w:rFonts w:ascii="Times New Roman" w:hAnsi="Times New Roman" w:cs="Times New Roman"/>
        </w:rPr>
        <w:t xml:space="preserve"> </w:t>
      </w:r>
      <w:r w:rsidR="007F65E7">
        <w:rPr>
          <w:rFonts w:ascii="Times New Roman" w:hAnsi="Times New Roman" w:cs="Times New Roman"/>
        </w:rPr>
        <w:t xml:space="preserve">projektų trūko, tad </w:t>
      </w:r>
      <w:r w:rsidR="000A5BA7" w:rsidRPr="00FD48DE">
        <w:rPr>
          <w:rFonts w:ascii="Times New Roman" w:hAnsi="Times New Roman" w:cs="Times New Roman"/>
        </w:rPr>
        <w:t xml:space="preserve">būstas brango, </w:t>
      </w:r>
      <w:r w:rsidR="007F65E7">
        <w:rPr>
          <w:rFonts w:ascii="Times New Roman" w:hAnsi="Times New Roman" w:cs="Times New Roman"/>
        </w:rPr>
        <w:t>nors kainų pokytis rajonuose yra skirtingas.</w:t>
      </w:r>
    </w:p>
    <w:p w14:paraId="4E00A544" w14:textId="6DED9B1D" w:rsidR="000A3989" w:rsidRPr="00FD48DE" w:rsidRDefault="000A3989" w:rsidP="009B5383">
      <w:pPr>
        <w:jc w:val="both"/>
        <w:rPr>
          <w:rFonts w:ascii="Times New Roman" w:hAnsi="Times New Roman" w:cs="Times New Roman"/>
        </w:rPr>
      </w:pPr>
      <w:r w:rsidRPr="00FD48DE">
        <w:rPr>
          <w:rFonts w:ascii="Times New Roman" w:hAnsi="Times New Roman" w:cs="Times New Roman"/>
        </w:rPr>
        <w:t>„</w:t>
      </w:r>
      <w:r w:rsidR="00EC5C4D">
        <w:rPr>
          <w:rFonts w:ascii="Times New Roman" w:hAnsi="Times New Roman" w:cs="Times New Roman"/>
        </w:rPr>
        <w:t>J</w:t>
      </w:r>
      <w:r w:rsidRPr="00FD48DE">
        <w:rPr>
          <w:rFonts w:ascii="Times New Roman" w:hAnsi="Times New Roman" w:cs="Times New Roman"/>
        </w:rPr>
        <w:t xml:space="preserve">ei pati vieta </w:t>
      </w:r>
      <w:r w:rsidR="00EC5C4D">
        <w:rPr>
          <w:rFonts w:ascii="Times New Roman" w:hAnsi="Times New Roman" w:cs="Times New Roman"/>
        </w:rPr>
        <w:t>yra</w:t>
      </w:r>
      <w:r w:rsidRPr="00FD48DE">
        <w:rPr>
          <w:rFonts w:ascii="Times New Roman" w:hAnsi="Times New Roman" w:cs="Times New Roman"/>
        </w:rPr>
        <w:t xml:space="preserve"> patraukli, infrastruktūra – išvystyta, o norinčiųjų čia gyventi – daug, projektai konkuruoja jau ne vien kaina</w:t>
      </w:r>
      <w:r w:rsidR="00DB348A">
        <w:rPr>
          <w:rFonts w:ascii="Times New Roman" w:hAnsi="Times New Roman" w:cs="Times New Roman"/>
        </w:rPr>
        <w:t xml:space="preserve">. Kai kainos panašios, </w:t>
      </w:r>
      <w:r w:rsidRPr="00FD48DE">
        <w:rPr>
          <w:rFonts w:ascii="Times New Roman" w:hAnsi="Times New Roman" w:cs="Times New Roman"/>
        </w:rPr>
        <w:t xml:space="preserve">vis svarbesni tampa </w:t>
      </w:r>
      <w:r w:rsidR="0054292D" w:rsidRPr="0054292D">
        <w:rPr>
          <w:rFonts w:ascii="Times New Roman" w:hAnsi="Times New Roman" w:cs="Times New Roman"/>
        </w:rPr>
        <w:t xml:space="preserve">kokybiniai skirtumai: architektūra, techniniai sprendimai, išplanavimas ar mikroaplinka, pavyzdžiui, ar šalia daugiabučio yra parkelis, tvora ir pan. Svarbus ir vystytojo patikimumas – pirkėjai nori išvengti brokų </w:t>
      </w:r>
      <w:r w:rsidR="00946C2B">
        <w:rPr>
          <w:rFonts w:ascii="Times New Roman" w:hAnsi="Times New Roman" w:cs="Times New Roman"/>
        </w:rPr>
        <w:t>i</w:t>
      </w:r>
      <w:r w:rsidR="0054292D" w:rsidRPr="0054292D">
        <w:rPr>
          <w:rFonts w:ascii="Times New Roman" w:hAnsi="Times New Roman" w:cs="Times New Roman"/>
        </w:rPr>
        <w:t>r ginčų, todėl vertina statybų kokybę ir renkasi atidžiau</w:t>
      </w:r>
      <w:r w:rsidRPr="00FD48DE">
        <w:rPr>
          <w:rFonts w:ascii="Times New Roman" w:hAnsi="Times New Roman" w:cs="Times New Roman"/>
        </w:rPr>
        <w:t>“, – sako M. Chmieliauskas.</w:t>
      </w:r>
    </w:p>
    <w:p w14:paraId="49ED4534" w14:textId="04006D21" w:rsidR="00A81231" w:rsidRPr="00FD48DE" w:rsidRDefault="00A81231" w:rsidP="009B5383">
      <w:pPr>
        <w:jc w:val="both"/>
        <w:rPr>
          <w:rFonts w:ascii="Times New Roman" w:hAnsi="Times New Roman" w:cs="Times New Roman"/>
          <w:b/>
          <w:bCs/>
        </w:rPr>
      </w:pPr>
      <w:r w:rsidRPr="00FD48DE">
        <w:rPr>
          <w:rFonts w:ascii="Times New Roman" w:hAnsi="Times New Roman" w:cs="Times New Roman"/>
          <w:b/>
          <w:bCs/>
        </w:rPr>
        <w:t>Būsto kainos Vilniaus rajonuose: kaip jos keitėsi?</w:t>
      </w:r>
    </w:p>
    <w:p w14:paraId="29534C5A" w14:textId="525985A2" w:rsidR="00847C33" w:rsidRDefault="009B5383" w:rsidP="009B5383">
      <w:pPr>
        <w:jc w:val="both"/>
        <w:rPr>
          <w:rFonts w:ascii="Times New Roman" w:hAnsi="Times New Roman" w:cs="Times New Roman"/>
        </w:rPr>
      </w:pPr>
      <w:r w:rsidRPr="00FD48DE">
        <w:rPr>
          <w:rFonts w:ascii="Times New Roman" w:hAnsi="Times New Roman" w:cs="Times New Roman"/>
        </w:rPr>
        <w:t xml:space="preserve">Anot </w:t>
      </w:r>
      <w:r w:rsidR="00CC0C58" w:rsidRPr="00FD48DE">
        <w:rPr>
          <w:rFonts w:ascii="Times New Roman" w:hAnsi="Times New Roman" w:cs="Times New Roman"/>
        </w:rPr>
        <w:t>„Realco“ pardavimų direktoriaus</w:t>
      </w:r>
      <w:r w:rsidRPr="00FD48DE">
        <w:rPr>
          <w:rFonts w:ascii="Times New Roman" w:hAnsi="Times New Roman" w:cs="Times New Roman"/>
        </w:rPr>
        <w:t xml:space="preserve">, pastaraisiais mėnesiais kainų augimą Vilniaus pirminėje rinkoje pristabdė pabrangusios paskolos, infliacija ir </w:t>
      </w:r>
      <w:r w:rsidR="00946C2B">
        <w:rPr>
          <w:rFonts w:ascii="Times New Roman" w:hAnsi="Times New Roman" w:cs="Times New Roman"/>
        </w:rPr>
        <w:t>išaugusi</w:t>
      </w:r>
      <w:r w:rsidR="00946C2B" w:rsidRPr="00FD48DE">
        <w:rPr>
          <w:rFonts w:ascii="Times New Roman" w:hAnsi="Times New Roman" w:cs="Times New Roman"/>
        </w:rPr>
        <w:t xml:space="preserve"> </w:t>
      </w:r>
      <w:r w:rsidRPr="00FD48DE">
        <w:rPr>
          <w:rFonts w:ascii="Times New Roman" w:hAnsi="Times New Roman" w:cs="Times New Roman"/>
        </w:rPr>
        <w:t xml:space="preserve">pasiūla, rugsėjį viršijusi 6,1 tūkst. </w:t>
      </w:r>
      <w:r w:rsidR="006258C2" w:rsidRPr="00FD48DE">
        <w:rPr>
          <w:rFonts w:ascii="Times New Roman" w:hAnsi="Times New Roman" w:cs="Times New Roman"/>
        </w:rPr>
        <w:t xml:space="preserve">butų. </w:t>
      </w:r>
      <w:r w:rsidR="00A3024C" w:rsidRPr="00A3024C">
        <w:rPr>
          <w:rFonts w:ascii="Times New Roman" w:hAnsi="Times New Roman" w:cs="Times New Roman"/>
        </w:rPr>
        <w:t>Žvelgiant į laikotarpį nuo 2023 m. matyti, kad skirtinguose Vilniaus rajonuose</w:t>
      </w:r>
      <w:r w:rsidR="003A3114">
        <w:rPr>
          <w:rFonts w:ascii="Times New Roman" w:hAnsi="Times New Roman" w:cs="Times New Roman"/>
        </w:rPr>
        <w:t>, ku</w:t>
      </w:r>
      <w:r w:rsidR="006215DE">
        <w:rPr>
          <w:rFonts w:ascii="Times New Roman" w:hAnsi="Times New Roman" w:cs="Times New Roman"/>
        </w:rPr>
        <w:t xml:space="preserve">riuose </w:t>
      </w:r>
      <w:r w:rsidR="009E7EC5">
        <w:rPr>
          <w:rFonts w:ascii="Times New Roman" w:hAnsi="Times New Roman" w:cs="Times New Roman"/>
        </w:rPr>
        <w:t>sutelk</w:t>
      </w:r>
      <w:r w:rsidR="00AE11A0">
        <w:rPr>
          <w:rFonts w:ascii="Times New Roman" w:hAnsi="Times New Roman" w:cs="Times New Roman"/>
        </w:rPr>
        <w:t>ta nemaža</w:t>
      </w:r>
      <w:r w:rsidR="00E24127">
        <w:rPr>
          <w:rFonts w:ascii="Times New Roman" w:hAnsi="Times New Roman" w:cs="Times New Roman"/>
        </w:rPr>
        <w:t xml:space="preserve"> dalis </w:t>
      </w:r>
      <w:r w:rsidR="00A479DB">
        <w:rPr>
          <w:rFonts w:ascii="Times New Roman" w:hAnsi="Times New Roman" w:cs="Times New Roman"/>
        </w:rPr>
        <w:t>naujo bū</w:t>
      </w:r>
      <w:r w:rsidR="007D12A7">
        <w:rPr>
          <w:rFonts w:ascii="Times New Roman" w:hAnsi="Times New Roman" w:cs="Times New Roman"/>
        </w:rPr>
        <w:t>sto pasi</w:t>
      </w:r>
      <w:r w:rsidR="00F20A80">
        <w:rPr>
          <w:rFonts w:ascii="Times New Roman" w:hAnsi="Times New Roman" w:cs="Times New Roman"/>
        </w:rPr>
        <w:t>ūlos,</w:t>
      </w:r>
      <w:r w:rsidR="00F950D8">
        <w:rPr>
          <w:rFonts w:ascii="Times New Roman" w:hAnsi="Times New Roman" w:cs="Times New Roman"/>
        </w:rPr>
        <w:t xml:space="preserve"> </w:t>
      </w:r>
      <w:r w:rsidR="00F950D8" w:rsidRPr="00A3024C">
        <w:rPr>
          <w:rFonts w:ascii="Times New Roman" w:hAnsi="Times New Roman" w:cs="Times New Roman"/>
        </w:rPr>
        <w:t>kainos</w:t>
      </w:r>
      <w:r w:rsidR="00A3024C" w:rsidRPr="00A3024C">
        <w:rPr>
          <w:rFonts w:ascii="Times New Roman" w:hAnsi="Times New Roman" w:cs="Times New Roman"/>
        </w:rPr>
        <w:t xml:space="preserve"> keitėsi nevienodai.</w:t>
      </w:r>
    </w:p>
    <w:p w14:paraId="5807A982" w14:textId="2147ED83" w:rsidR="009B5383" w:rsidRPr="00FD48DE" w:rsidRDefault="009B5383" w:rsidP="009B5383">
      <w:pPr>
        <w:jc w:val="both"/>
        <w:rPr>
          <w:rFonts w:ascii="Times New Roman" w:hAnsi="Times New Roman" w:cs="Times New Roman"/>
        </w:rPr>
      </w:pPr>
      <w:r w:rsidRPr="00FD48DE">
        <w:rPr>
          <w:rFonts w:ascii="Times New Roman" w:hAnsi="Times New Roman" w:cs="Times New Roman"/>
        </w:rPr>
        <w:t>Pašilaičiuose vidutinė naujo buto kaina nuo 2023 m. pradžios iki šių metų rugsėjo pabaigos padidėjo nuo 2</w:t>
      </w:r>
      <w:r w:rsidR="006258C2" w:rsidRPr="00FD48DE">
        <w:rPr>
          <w:rFonts w:ascii="Times New Roman" w:hAnsi="Times New Roman" w:cs="Times New Roman"/>
        </w:rPr>
        <w:t>,</w:t>
      </w:r>
      <w:r w:rsidRPr="00FD48DE">
        <w:rPr>
          <w:rFonts w:ascii="Times New Roman" w:hAnsi="Times New Roman" w:cs="Times New Roman"/>
        </w:rPr>
        <w:t>7</w:t>
      </w:r>
      <w:r w:rsidR="006258C2" w:rsidRPr="00FD48DE">
        <w:rPr>
          <w:rFonts w:ascii="Times New Roman" w:hAnsi="Times New Roman" w:cs="Times New Roman"/>
        </w:rPr>
        <w:t xml:space="preserve"> tūkst.</w:t>
      </w:r>
      <w:r w:rsidRPr="00FD48DE">
        <w:rPr>
          <w:rFonts w:ascii="Times New Roman" w:hAnsi="Times New Roman" w:cs="Times New Roman"/>
        </w:rPr>
        <w:t xml:space="preserve"> iki 3</w:t>
      </w:r>
      <w:r w:rsidR="006258C2" w:rsidRPr="00FD48DE">
        <w:rPr>
          <w:rFonts w:ascii="Times New Roman" w:hAnsi="Times New Roman" w:cs="Times New Roman"/>
        </w:rPr>
        <w:t xml:space="preserve">,4 tūkst. </w:t>
      </w:r>
      <w:r w:rsidRPr="00FD48DE">
        <w:rPr>
          <w:rFonts w:ascii="Times New Roman" w:hAnsi="Times New Roman" w:cs="Times New Roman"/>
        </w:rPr>
        <w:t xml:space="preserve">Eur/kv. m, arba maždaug 24 proc. Naujamiestyje per tą patį laikotarpį </w:t>
      </w:r>
      <w:r w:rsidR="006258C2" w:rsidRPr="00FD48DE">
        <w:rPr>
          <w:rFonts w:ascii="Times New Roman" w:hAnsi="Times New Roman" w:cs="Times New Roman"/>
        </w:rPr>
        <w:t>kaina</w:t>
      </w:r>
      <w:r w:rsidR="0066362C" w:rsidRPr="00FD48DE">
        <w:rPr>
          <w:rFonts w:ascii="Times New Roman" w:hAnsi="Times New Roman" w:cs="Times New Roman"/>
        </w:rPr>
        <w:t xml:space="preserve"> </w:t>
      </w:r>
      <w:r w:rsidRPr="00FD48DE">
        <w:rPr>
          <w:rFonts w:ascii="Times New Roman" w:hAnsi="Times New Roman" w:cs="Times New Roman"/>
        </w:rPr>
        <w:t>ūgtelėjo nuo 4</w:t>
      </w:r>
      <w:r w:rsidR="0066362C" w:rsidRPr="00FD48DE">
        <w:rPr>
          <w:rFonts w:ascii="Times New Roman" w:hAnsi="Times New Roman" w:cs="Times New Roman"/>
        </w:rPr>
        <w:t>,4 tūkst.</w:t>
      </w:r>
      <w:r w:rsidRPr="00FD48DE">
        <w:rPr>
          <w:rFonts w:ascii="Times New Roman" w:hAnsi="Times New Roman" w:cs="Times New Roman"/>
        </w:rPr>
        <w:t xml:space="preserve"> iki 4</w:t>
      </w:r>
      <w:r w:rsidR="0066362C" w:rsidRPr="00FD48DE">
        <w:rPr>
          <w:rFonts w:ascii="Times New Roman" w:hAnsi="Times New Roman" w:cs="Times New Roman"/>
        </w:rPr>
        <w:t xml:space="preserve">,8 tūkst. </w:t>
      </w:r>
      <w:r w:rsidRPr="00FD48DE">
        <w:rPr>
          <w:rFonts w:ascii="Times New Roman" w:hAnsi="Times New Roman" w:cs="Times New Roman"/>
        </w:rPr>
        <w:t>Eur/kv. m – apie 9 proc. Gerokai ryškesnis pokytis fiksuotas Senamiestyje, kur kaina pakilo nuo 4</w:t>
      </w:r>
      <w:r w:rsidR="0066362C" w:rsidRPr="00FD48DE">
        <w:rPr>
          <w:rFonts w:ascii="Times New Roman" w:hAnsi="Times New Roman" w:cs="Times New Roman"/>
        </w:rPr>
        <w:t>,</w:t>
      </w:r>
      <w:r w:rsidRPr="00FD48DE">
        <w:rPr>
          <w:rFonts w:ascii="Times New Roman" w:hAnsi="Times New Roman" w:cs="Times New Roman"/>
        </w:rPr>
        <w:t>9</w:t>
      </w:r>
      <w:r w:rsidR="0066362C" w:rsidRPr="00FD48DE">
        <w:rPr>
          <w:rFonts w:ascii="Times New Roman" w:hAnsi="Times New Roman" w:cs="Times New Roman"/>
        </w:rPr>
        <w:t xml:space="preserve"> tūkst.</w:t>
      </w:r>
      <w:r w:rsidRPr="00FD48DE">
        <w:rPr>
          <w:rFonts w:ascii="Times New Roman" w:hAnsi="Times New Roman" w:cs="Times New Roman"/>
        </w:rPr>
        <w:t xml:space="preserve"> iki 7</w:t>
      </w:r>
      <w:r w:rsidR="0066362C" w:rsidRPr="00FD48DE">
        <w:rPr>
          <w:rFonts w:ascii="Times New Roman" w:hAnsi="Times New Roman" w:cs="Times New Roman"/>
        </w:rPr>
        <w:t xml:space="preserve">,2 tūkst. </w:t>
      </w:r>
      <w:r w:rsidRPr="00FD48DE">
        <w:rPr>
          <w:rFonts w:ascii="Times New Roman" w:hAnsi="Times New Roman" w:cs="Times New Roman"/>
        </w:rPr>
        <w:t>Eur/kv. m, ir Lazdynuose – nuo 2</w:t>
      </w:r>
      <w:r w:rsidR="0066362C" w:rsidRPr="00FD48DE">
        <w:rPr>
          <w:rFonts w:ascii="Times New Roman" w:hAnsi="Times New Roman" w:cs="Times New Roman"/>
        </w:rPr>
        <w:t xml:space="preserve">,9 tūkst. </w:t>
      </w:r>
      <w:r w:rsidRPr="00FD48DE">
        <w:rPr>
          <w:rFonts w:ascii="Times New Roman" w:hAnsi="Times New Roman" w:cs="Times New Roman"/>
        </w:rPr>
        <w:t>iki 4</w:t>
      </w:r>
      <w:r w:rsidR="0066362C" w:rsidRPr="00FD48DE">
        <w:rPr>
          <w:rFonts w:ascii="Times New Roman" w:hAnsi="Times New Roman" w:cs="Times New Roman"/>
        </w:rPr>
        <w:t>,</w:t>
      </w:r>
      <w:r w:rsidRPr="00FD48DE">
        <w:rPr>
          <w:rFonts w:ascii="Times New Roman" w:hAnsi="Times New Roman" w:cs="Times New Roman"/>
        </w:rPr>
        <w:t>3</w:t>
      </w:r>
      <w:r w:rsidR="0066362C" w:rsidRPr="00FD48DE">
        <w:rPr>
          <w:rFonts w:ascii="Times New Roman" w:hAnsi="Times New Roman" w:cs="Times New Roman"/>
        </w:rPr>
        <w:t xml:space="preserve"> tūkst.</w:t>
      </w:r>
      <w:r w:rsidRPr="00FD48DE">
        <w:rPr>
          <w:rFonts w:ascii="Times New Roman" w:hAnsi="Times New Roman" w:cs="Times New Roman"/>
        </w:rPr>
        <w:t xml:space="preserve"> Eur/kv. m., atitinkamai apie 45 ir 49 proc.</w:t>
      </w:r>
    </w:p>
    <w:p w14:paraId="2027B002" w14:textId="3DF31DFB" w:rsidR="001F2107" w:rsidRPr="00FD48DE" w:rsidRDefault="001F2107" w:rsidP="009B5383">
      <w:pPr>
        <w:jc w:val="both"/>
        <w:rPr>
          <w:rFonts w:ascii="Times New Roman" w:hAnsi="Times New Roman" w:cs="Times New Roman"/>
        </w:rPr>
      </w:pPr>
      <w:r w:rsidRPr="00FD48DE">
        <w:rPr>
          <w:rFonts w:ascii="Times New Roman" w:hAnsi="Times New Roman" w:cs="Times New Roman"/>
        </w:rPr>
        <w:t xml:space="preserve">„Kaina paprastai yra pirmas filtras renkantis būstą, tačiau rajonai už panašią sumą </w:t>
      </w:r>
      <w:r w:rsidR="00851C8C" w:rsidRPr="00851C8C">
        <w:rPr>
          <w:rFonts w:ascii="Times New Roman" w:hAnsi="Times New Roman" w:cs="Times New Roman"/>
        </w:rPr>
        <w:t>konkuruoja siūlomais kvadratais. Arčiau centro už tą patį biudžetą galima įsigyti mažesnį, pavyzdžiui, 40 kv. m butą, o toliau nuo centro  – jau erdvesnį, tarkime, 50 kv. m būstą. Taigi vienur daugiau mokama už lokaciją ir geresnį susisiekimą, kitur – už didesnį būsto plotą</w:t>
      </w:r>
      <w:r w:rsidRPr="00FD48DE">
        <w:rPr>
          <w:rFonts w:ascii="Times New Roman" w:hAnsi="Times New Roman" w:cs="Times New Roman"/>
        </w:rPr>
        <w:t>“, – vardija M. Chmieliauskas.</w:t>
      </w:r>
    </w:p>
    <w:p w14:paraId="5CEAF5BD" w14:textId="24647C82" w:rsidR="006E43A4" w:rsidRPr="00FD48DE" w:rsidRDefault="006E43A4" w:rsidP="006E43A4">
      <w:pPr>
        <w:jc w:val="both"/>
        <w:rPr>
          <w:rFonts w:ascii="Times New Roman" w:hAnsi="Times New Roman" w:cs="Times New Roman"/>
        </w:rPr>
      </w:pPr>
      <w:r w:rsidRPr="00FD48DE">
        <w:rPr>
          <w:rFonts w:ascii="Times New Roman" w:hAnsi="Times New Roman" w:cs="Times New Roman"/>
        </w:rPr>
        <w:t xml:space="preserve">Pašilaičiai šiuo požiūriu išsiskiria pasirinkimo mastu. „CityNow“ </w:t>
      </w:r>
      <w:r w:rsidR="00504528" w:rsidRPr="00FD48DE">
        <w:rPr>
          <w:rFonts w:ascii="Times New Roman" w:hAnsi="Times New Roman" w:cs="Times New Roman"/>
        </w:rPr>
        <w:t>rugsė</w:t>
      </w:r>
      <w:r w:rsidR="00D578D2" w:rsidRPr="00FD48DE">
        <w:rPr>
          <w:rFonts w:ascii="Times New Roman" w:hAnsi="Times New Roman" w:cs="Times New Roman"/>
        </w:rPr>
        <w:t>jo</w:t>
      </w:r>
      <w:r w:rsidR="00504528" w:rsidRPr="00FD48DE">
        <w:rPr>
          <w:rFonts w:ascii="Times New Roman" w:hAnsi="Times New Roman" w:cs="Times New Roman"/>
        </w:rPr>
        <w:t xml:space="preserve"> </w:t>
      </w:r>
      <w:r w:rsidRPr="00FD48DE">
        <w:rPr>
          <w:rFonts w:ascii="Times New Roman" w:hAnsi="Times New Roman" w:cs="Times New Roman"/>
        </w:rPr>
        <w:t>duomenimis, būstus čia buvo galima rinktis iš maždaug 1</w:t>
      </w:r>
      <w:r w:rsidR="00F43D97" w:rsidRPr="00FD48DE">
        <w:rPr>
          <w:rFonts w:ascii="Times New Roman" w:hAnsi="Times New Roman" w:cs="Times New Roman"/>
        </w:rPr>
        <w:t>4</w:t>
      </w:r>
      <w:r w:rsidRPr="00FD48DE">
        <w:rPr>
          <w:rFonts w:ascii="Times New Roman" w:hAnsi="Times New Roman" w:cs="Times New Roman"/>
        </w:rPr>
        <w:t xml:space="preserve"> aktyvių projektų ar jų etapų, vystomų </w:t>
      </w:r>
      <w:r w:rsidR="006A0DD9" w:rsidRPr="00FD48DE">
        <w:rPr>
          <w:rFonts w:ascii="Times New Roman" w:hAnsi="Times New Roman" w:cs="Times New Roman"/>
        </w:rPr>
        <w:t>8</w:t>
      </w:r>
      <w:r w:rsidRPr="00FD48DE">
        <w:rPr>
          <w:rFonts w:ascii="Times New Roman" w:hAnsi="Times New Roman" w:cs="Times New Roman"/>
        </w:rPr>
        <w:t xml:space="preserve"> skirtingų NT plėtotojų. Vis dėlto, anot „CityNow“ analitikos įrankių produkto vadovo Viliaus Visocko, Pašilaičiai nebėra tarp pigiausių naujo būsto pasirinkimų Vilniuje. </w:t>
      </w:r>
      <w:r w:rsidR="00E352C2" w:rsidRPr="00FD48DE">
        <w:rPr>
          <w:rFonts w:ascii="Times New Roman" w:hAnsi="Times New Roman" w:cs="Times New Roman"/>
        </w:rPr>
        <w:t>Pavyzdž</w:t>
      </w:r>
      <w:r w:rsidR="00AD57FB" w:rsidRPr="00FD48DE">
        <w:rPr>
          <w:rFonts w:ascii="Times New Roman" w:hAnsi="Times New Roman" w:cs="Times New Roman"/>
        </w:rPr>
        <w:t xml:space="preserve">iui, </w:t>
      </w:r>
      <w:r w:rsidRPr="00FD48DE">
        <w:rPr>
          <w:rFonts w:ascii="Times New Roman" w:hAnsi="Times New Roman" w:cs="Times New Roman"/>
        </w:rPr>
        <w:t>2026 m. liepą vidutinė kaina čia siekė 3,4 tūkst. Eur/kv. m – 128 Eur/kv. m daugiau už ekonominio segmento vidurkį.</w:t>
      </w:r>
    </w:p>
    <w:p w14:paraId="5ED55A37" w14:textId="68DBE9A3" w:rsidR="00C55214" w:rsidRPr="00FD48DE" w:rsidRDefault="006E43A4" w:rsidP="006E43A4">
      <w:pPr>
        <w:jc w:val="both"/>
        <w:rPr>
          <w:rFonts w:ascii="Times New Roman" w:hAnsi="Times New Roman" w:cs="Times New Roman"/>
        </w:rPr>
      </w:pPr>
      <w:r w:rsidRPr="00FD48DE">
        <w:rPr>
          <w:rFonts w:ascii="Times New Roman" w:hAnsi="Times New Roman" w:cs="Times New Roman"/>
        </w:rPr>
        <w:t>Palyginimui, Verkiuose vidutinė kaina siekė 3,6 tūkst. Eur/kv. m,</w:t>
      </w:r>
      <w:r w:rsidR="00682A82" w:rsidRPr="00FD48DE">
        <w:rPr>
          <w:rFonts w:ascii="Times New Roman" w:hAnsi="Times New Roman" w:cs="Times New Roman"/>
        </w:rPr>
        <w:t xml:space="preserve"> o</w:t>
      </w:r>
      <w:r w:rsidRPr="00FD48DE">
        <w:rPr>
          <w:rFonts w:ascii="Times New Roman" w:hAnsi="Times New Roman" w:cs="Times New Roman"/>
        </w:rPr>
        <w:t xml:space="preserve"> Lazdynuose ir Naujamiestyje –</w:t>
      </w:r>
      <w:r w:rsidR="00A63E47" w:rsidRPr="00FD48DE">
        <w:rPr>
          <w:rFonts w:ascii="Times New Roman" w:hAnsi="Times New Roman" w:cs="Times New Roman"/>
        </w:rPr>
        <w:t xml:space="preserve"> </w:t>
      </w:r>
      <w:r w:rsidRPr="00FD48DE">
        <w:rPr>
          <w:rFonts w:ascii="Times New Roman" w:hAnsi="Times New Roman" w:cs="Times New Roman"/>
        </w:rPr>
        <w:t>4,3</w:t>
      </w:r>
      <w:r w:rsidR="00A7657D" w:rsidRPr="00FD48DE">
        <w:rPr>
          <w:rFonts w:ascii="Times New Roman" w:hAnsi="Times New Roman" w:cs="Times New Roman"/>
        </w:rPr>
        <w:t>–</w:t>
      </w:r>
      <w:r w:rsidRPr="00FD48DE">
        <w:rPr>
          <w:rFonts w:ascii="Times New Roman" w:hAnsi="Times New Roman" w:cs="Times New Roman"/>
        </w:rPr>
        <w:t>4,2 tūkst. Eur/kv. m. Tai jau arti vidutinio segmento kainų lygi</w:t>
      </w:r>
      <w:r w:rsidR="00682A82" w:rsidRPr="00FD48DE">
        <w:rPr>
          <w:rFonts w:ascii="Times New Roman" w:hAnsi="Times New Roman" w:cs="Times New Roman"/>
        </w:rPr>
        <w:t>o</w:t>
      </w:r>
      <w:r w:rsidRPr="00FD48DE">
        <w:rPr>
          <w:rFonts w:ascii="Times New Roman" w:hAnsi="Times New Roman" w:cs="Times New Roman"/>
        </w:rPr>
        <w:t>, kuris siekė apie 4 tūkst. Eur/kv. m, o prestižinio segmento būstas kainavo gerokai daugiau – vidutiniškai apie 5,5 tūkst. Eur/kv. m.</w:t>
      </w:r>
    </w:p>
    <w:p w14:paraId="6D1D5418" w14:textId="07D2D551" w:rsidR="009B5383" w:rsidRPr="00FD48DE" w:rsidRDefault="009B5383" w:rsidP="009B5383">
      <w:pPr>
        <w:jc w:val="both"/>
        <w:rPr>
          <w:rFonts w:ascii="Times New Roman" w:hAnsi="Times New Roman" w:cs="Times New Roman"/>
        </w:rPr>
      </w:pPr>
      <w:r w:rsidRPr="00FD48DE">
        <w:rPr>
          <w:rFonts w:ascii="Times New Roman" w:hAnsi="Times New Roman" w:cs="Times New Roman"/>
        </w:rPr>
        <w:t>V. Visocko teigimu, Pašilaičių pranašumas yra tas, kad palyginti konkurencinga kaina čia dera su didele naujo būsto pasiūla, jau susiformavusia infrastruktūra ir patogiu susisiekimu.</w:t>
      </w:r>
    </w:p>
    <w:p w14:paraId="6271227B" w14:textId="30E8AFB8" w:rsidR="009B5383" w:rsidRPr="00FD48DE" w:rsidRDefault="009B5383" w:rsidP="009B5383">
      <w:pPr>
        <w:jc w:val="both"/>
        <w:rPr>
          <w:rFonts w:ascii="Times New Roman" w:hAnsi="Times New Roman" w:cs="Times New Roman"/>
        </w:rPr>
      </w:pPr>
      <w:r w:rsidRPr="00FD48DE">
        <w:rPr>
          <w:rFonts w:ascii="Times New Roman" w:hAnsi="Times New Roman" w:cs="Times New Roman"/>
        </w:rPr>
        <w:t>„Pagal kvadratinio metro kainą Pašilaičiams artimiausi rajonai šiandien yra Justiniškės, Naujininkai ir Pilaitė, kur ji svyravo tarp 3,5–3,6 tūkst. Eur/kv. m. Tačiau, mano vertinimu, Pašilaičiai jaučiasi kaip labiau integruota miesto dalis – jie tiesiogiai jungiasi su Ukmergės gatve ir vakariniu aplinkkeliu, o Justiniškėse ir Naujininkuose reikia įvertinti, kad naujos statybos projektų ten gerokai mažiau, tad pasirinkimas – siauresnis“, – atkreipia dėmesį</w:t>
      </w:r>
      <w:r w:rsidR="00EB2D7A" w:rsidRPr="00FD48DE">
        <w:rPr>
          <w:rFonts w:ascii="Times New Roman" w:hAnsi="Times New Roman" w:cs="Times New Roman"/>
        </w:rPr>
        <w:t xml:space="preserve"> </w:t>
      </w:r>
      <w:r w:rsidRPr="00FD48DE">
        <w:rPr>
          <w:rFonts w:ascii="Times New Roman" w:hAnsi="Times New Roman" w:cs="Times New Roman"/>
        </w:rPr>
        <w:t>analitikos įrankių produkto vadovas.</w:t>
      </w:r>
    </w:p>
    <w:p w14:paraId="7CF8725B" w14:textId="4724361F" w:rsidR="00154C71" w:rsidRPr="00FD48DE" w:rsidRDefault="00154C71" w:rsidP="009B5383">
      <w:pPr>
        <w:jc w:val="both"/>
        <w:rPr>
          <w:rFonts w:ascii="Times New Roman" w:hAnsi="Times New Roman" w:cs="Times New Roman"/>
          <w:b/>
          <w:bCs/>
        </w:rPr>
      </w:pPr>
      <w:r w:rsidRPr="00FD48DE">
        <w:rPr>
          <w:rFonts w:ascii="Times New Roman" w:hAnsi="Times New Roman" w:cs="Times New Roman"/>
          <w:b/>
          <w:bCs/>
        </w:rPr>
        <w:t>Kuo pirkėjus traukia Pašilaičiai?</w:t>
      </w:r>
    </w:p>
    <w:p w14:paraId="05910F64" w14:textId="78C92E0E" w:rsidR="009B5383" w:rsidRPr="00FD48DE" w:rsidRDefault="00FE4B8C" w:rsidP="009B5383">
      <w:pPr>
        <w:jc w:val="both"/>
        <w:rPr>
          <w:rFonts w:ascii="Times New Roman" w:hAnsi="Times New Roman" w:cs="Times New Roman"/>
        </w:rPr>
      </w:pPr>
      <w:r w:rsidRPr="00FD48DE">
        <w:rPr>
          <w:rFonts w:ascii="Times New Roman" w:hAnsi="Times New Roman" w:cs="Times New Roman"/>
        </w:rPr>
        <w:t xml:space="preserve">V. Visockas </w:t>
      </w:r>
      <w:r w:rsidR="009B5383" w:rsidRPr="00FD48DE">
        <w:rPr>
          <w:rFonts w:ascii="Times New Roman" w:hAnsi="Times New Roman" w:cs="Times New Roman"/>
        </w:rPr>
        <w:t>Pašilaičių patrauklumą pirmiausia sieja su tuo, kad nauji projektai čia atsiranda jau seniai susiformavusiame rajone.</w:t>
      </w:r>
      <w:r w:rsidR="00263DC0" w:rsidRPr="00FD48DE">
        <w:rPr>
          <w:rFonts w:ascii="Times New Roman" w:hAnsi="Times New Roman" w:cs="Times New Roman"/>
        </w:rPr>
        <w:t xml:space="preserve"> Nauja plėtra </w:t>
      </w:r>
      <w:r w:rsidR="00333BEF" w:rsidRPr="00FD48DE">
        <w:rPr>
          <w:rFonts w:ascii="Times New Roman" w:hAnsi="Times New Roman" w:cs="Times New Roman"/>
        </w:rPr>
        <w:t>čia</w:t>
      </w:r>
      <w:r w:rsidR="00263DC0" w:rsidRPr="00FD48DE">
        <w:rPr>
          <w:rFonts w:ascii="Times New Roman" w:hAnsi="Times New Roman" w:cs="Times New Roman"/>
        </w:rPr>
        <w:t xml:space="preserve"> esančią infrastruktūrą ne apkrovė, o dar labiau sustiprino –</w:t>
      </w:r>
      <w:r w:rsidR="00333BEF" w:rsidRPr="00FD48DE">
        <w:rPr>
          <w:rFonts w:ascii="Times New Roman" w:hAnsi="Times New Roman" w:cs="Times New Roman"/>
        </w:rPr>
        <w:t xml:space="preserve"> rajone</w:t>
      </w:r>
      <w:r w:rsidR="00263DC0" w:rsidRPr="00FD48DE">
        <w:rPr>
          <w:rFonts w:ascii="Times New Roman" w:hAnsi="Times New Roman" w:cs="Times New Roman"/>
        </w:rPr>
        <w:t xml:space="preserve"> daugėja paslaugų, atnaujinamos viešosios erdvės, atsiranda daugiau gyvybės.</w:t>
      </w:r>
    </w:p>
    <w:p w14:paraId="3A8D6F17" w14:textId="6E270361" w:rsidR="009B5383" w:rsidRPr="00FD48DE" w:rsidRDefault="009B5383" w:rsidP="009B5383">
      <w:pPr>
        <w:jc w:val="both"/>
        <w:rPr>
          <w:rFonts w:ascii="Times New Roman" w:hAnsi="Times New Roman" w:cs="Times New Roman"/>
        </w:rPr>
      </w:pPr>
      <w:r w:rsidRPr="00FD48DE">
        <w:rPr>
          <w:rFonts w:ascii="Times New Roman" w:hAnsi="Times New Roman" w:cs="Times New Roman"/>
        </w:rPr>
        <w:t xml:space="preserve">„Pašilaičiai man visada asocijavosi – ir tebesiasocijuoja – su išvystyta socialine infrastruktūra: mokyklomis, darželiais, poliklinika, prekybos centrais, žaliosiomis zonomis. Tai – rajonas, kuriame gerą gyvenimo kokybę gali turėti tiek jaunos šeimos, tiek vyresni žmonės“, – vardija </w:t>
      </w:r>
      <w:r w:rsidR="00AC766A" w:rsidRPr="00FD48DE">
        <w:rPr>
          <w:rFonts w:ascii="Times New Roman" w:hAnsi="Times New Roman" w:cs="Times New Roman"/>
        </w:rPr>
        <w:t>pašnekovas</w:t>
      </w:r>
      <w:r w:rsidRPr="00FD48DE">
        <w:rPr>
          <w:rFonts w:ascii="Times New Roman" w:hAnsi="Times New Roman" w:cs="Times New Roman"/>
        </w:rPr>
        <w:t>.</w:t>
      </w:r>
    </w:p>
    <w:p w14:paraId="3E26DDE2" w14:textId="1136857C" w:rsidR="009B5383" w:rsidRPr="00FD48DE" w:rsidRDefault="008D5269" w:rsidP="009B5383">
      <w:pPr>
        <w:jc w:val="both"/>
        <w:rPr>
          <w:rFonts w:ascii="Times New Roman" w:hAnsi="Times New Roman" w:cs="Times New Roman"/>
        </w:rPr>
      </w:pPr>
      <w:r w:rsidRPr="00FD48DE">
        <w:rPr>
          <w:rFonts w:ascii="Times New Roman" w:hAnsi="Times New Roman" w:cs="Times New Roman"/>
        </w:rPr>
        <w:t xml:space="preserve">Anot </w:t>
      </w:r>
      <w:r w:rsidR="00A67101" w:rsidRPr="00FD48DE">
        <w:rPr>
          <w:rFonts w:ascii="Times New Roman" w:hAnsi="Times New Roman" w:cs="Times New Roman"/>
        </w:rPr>
        <w:t xml:space="preserve">„CityNow“ </w:t>
      </w:r>
      <w:r w:rsidR="00273820" w:rsidRPr="00FD48DE">
        <w:rPr>
          <w:rFonts w:ascii="Times New Roman" w:hAnsi="Times New Roman" w:cs="Times New Roman"/>
        </w:rPr>
        <w:t>atstovo</w:t>
      </w:r>
      <w:r w:rsidR="009B5383" w:rsidRPr="00FD48DE">
        <w:rPr>
          <w:rFonts w:ascii="Times New Roman" w:hAnsi="Times New Roman" w:cs="Times New Roman"/>
        </w:rPr>
        <w:t xml:space="preserve">, daliai gyventojų aktualus ir iš pirmo žvilgsnio ne toks akivaizdus Pašilaičių privalumas – patogus išvažiavimas iš miesto Ukmergės kryptimi. Širvintų, Kernavės ar Musninkų apylinkes iš čia galima pasiekti per maždaug 30–40 minučių, išvengiant važiavimo per miesto centrą. Tai gali būti ypač aktualu šeimoms, </w:t>
      </w:r>
      <w:r w:rsidR="00E57C59" w:rsidRPr="00FD48DE">
        <w:rPr>
          <w:rFonts w:ascii="Times New Roman" w:hAnsi="Times New Roman" w:cs="Times New Roman"/>
        </w:rPr>
        <w:t xml:space="preserve">kurios </w:t>
      </w:r>
      <w:r w:rsidR="009B5383" w:rsidRPr="00FD48DE">
        <w:rPr>
          <w:rFonts w:ascii="Times New Roman" w:hAnsi="Times New Roman" w:cs="Times New Roman"/>
        </w:rPr>
        <w:t>šiose vietovėse turi ar planuoja įsigyti sodybą.</w:t>
      </w:r>
    </w:p>
    <w:p w14:paraId="48598DBE" w14:textId="5EB488F6" w:rsidR="009B5383" w:rsidRPr="00FD48DE" w:rsidRDefault="009B5383" w:rsidP="009B5383">
      <w:pPr>
        <w:jc w:val="both"/>
        <w:rPr>
          <w:rFonts w:ascii="Times New Roman" w:hAnsi="Times New Roman" w:cs="Times New Roman"/>
        </w:rPr>
      </w:pPr>
      <w:r w:rsidRPr="00FD48DE">
        <w:rPr>
          <w:rFonts w:ascii="Times New Roman" w:hAnsi="Times New Roman" w:cs="Times New Roman"/>
        </w:rPr>
        <w:t xml:space="preserve">„Širvintų, Kernavės ar Musninkų apylinkėse vietos gražios, o kainos gerokai žemesnės nei Molėtų ežerų ar pajūrio kryptimis. Be to, Pašilaičiuose dažniau galima rasti ekonomiškesnį automobilio parkavimo sprendimą nei centre ar Šnipiškėse. Dėl šių savybių Pašilaičiai yra vienas racionaliausių variantų būsto ieškančioms šeimoms: brandi infrastruktūra, kaina – vis dar žemiau miesto vidurkio, plati naujo būsto pasiūla ir patogus išvažiavimas iš miesto“, – priduria </w:t>
      </w:r>
      <w:r w:rsidR="008D5269" w:rsidRPr="00FD48DE">
        <w:rPr>
          <w:rFonts w:ascii="Times New Roman" w:hAnsi="Times New Roman" w:cs="Times New Roman"/>
        </w:rPr>
        <w:t>V. Visockas.</w:t>
      </w:r>
    </w:p>
    <w:p w14:paraId="258953C7" w14:textId="7F5FAC7A" w:rsidR="0077113B" w:rsidRPr="00FD48DE" w:rsidRDefault="0077113B" w:rsidP="009B5383">
      <w:pPr>
        <w:jc w:val="both"/>
        <w:rPr>
          <w:rFonts w:ascii="Times New Roman" w:hAnsi="Times New Roman" w:cs="Times New Roman"/>
        </w:rPr>
      </w:pPr>
      <w:r w:rsidRPr="00FD48DE">
        <w:rPr>
          <w:rFonts w:ascii="Times New Roman" w:hAnsi="Times New Roman" w:cs="Times New Roman"/>
        </w:rPr>
        <w:t>M. Chmieliausko teigimu, didelė vienoje vietoje sutelkta pasiūla taip pat gali tapti vienu iš rajono privalumų, nes būsto ieškantis žmogus gali palyginti skirtingų plėtotojų projektus, jų kainas, statybų etapus ar būsto tipus nekeisdamas pasirinktos miesto dalies.</w:t>
      </w:r>
      <w:r w:rsidR="0091490D">
        <w:rPr>
          <w:rFonts w:ascii="Times New Roman" w:hAnsi="Times New Roman" w:cs="Times New Roman"/>
        </w:rPr>
        <w:t xml:space="preserve"> </w:t>
      </w:r>
      <w:r w:rsidRPr="00FD48DE">
        <w:rPr>
          <w:rFonts w:ascii="Times New Roman" w:hAnsi="Times New Roman" w:cs="Times New Roman"/>
        </w:rPr>
        <w:t>Tokia projektų koncentracija padeda palaikyti nuolatinį pirkėjų susidomėjimą visu rajonu</w:t>
      </w:r>
      <w:r w:rsidR="0091490D">
        <w:rPr>
          <w:rFonts w:ascii="Times New Roman" w:hAnsi="Times New Roman" w:cs="Times New Roman"/>
        </w:rPr>
        <w:t>.</w:t>
      </w:r>
    </w:p>
    <w:p w14:paraId="4F633295" w14:textId="57A044E3" w:rsidR="00A46227" w:rsidRPr="00FD48DE" w:rsidRDefault="0091490D" w:rsidP="009B5383">
      <w:pPr>
        <w:jc w:val="both"/>
        <w:rPr>
          <w:rFonts w:ascii="Times New Roman" w:hAnsi="Times New Roman" w:cs="Times New Roman"/>
        </w:rPr>
      </w:pPr>
      <w:r>
        <w:rPr>
          <w:rFonts w:ascii="Times New Roman" w:hAnsi="Times New Roman" w:cs="Times New Roman"/>
        </w:rPr>
        <w:t>„A</w:t>
      </w:r>
      <w:r w:rsidR="00A46227" w:rsidRPr="00FD48DE">
        <w:rPr>
          <w:rFonts w:ascii="Times New Roman" w:hAnsi="Times New Roman" w:cs="Times New Roman"/>
        </w:rPr>
        <w:t xml:space="preserve">nkstesnis spartus kainų augimas negarantuoja tokio paties tempo ateityje – jų kilimas jau yra apstojęs. </w:t>
      </w:r>
      <w:r w:rsidR="00A71EFD" w:rsidRPr="00A71EFD">
        <w:rPr>
          <w:rFonts w:ascii="Times New Roman" w:hAnsi="Times New Roman" w:cs="Times New Roman"/>
        </w:rPr>
        <w:t xml:space="preserve">Daug reikšmės turi ir turto likvidumas – paklausiame, išvystytame rajone esantį būstą bus lengviau parduoti ar išnuomoti nei tą, kuris vystomas miesto pakraštyje, kur infrastruktūra dar menkai išvystyta. Tad pirkėjams svarbu vertinti ne tik šiandieninę kainą, bet ir tai, kiek būstas bus patrauklus rinkoje ateityje“, </w:t>
      </w:r>
      <w:r w:rsidR="00A71EFD" w:rsidRPr="00FD48DE">
        <w:rPr>
          <w:rFonts w:ascii="Times New Roman" w:hAnsi="Times New Roman" w:cs="Times New Roman"/>
        </w:rPr>
        <w:t>–</w:t>
      </w:r>
      <w:r w:rsidR="00A71EFD" w:rsidRPr="00A71EFD">
        <w:rPr>
          <w:rFonts w:ascii="Times New Roman" w:hAnsi="Times New Roman" w:cs="Times New Roman"/>
        </w:rPr>
        <w:t xml:space="preserve"> pažymi „Realco“ pardavimų direktorius.</w:t>
      </w:r>
    </w:p>
    <w:p w14:paraId="034EC7FC" w14:textId="7D7D6A47" w:rsidR="00F0639A" w:rsidRPr="00FD48DE" w:rsidRDefault="00F0639A" w:rsidP="009B5383">
      <w:pPr>
        <w:jc w:val="both"/>
        <w:rPr>
          <w:rFonts w:ascii="Times New Roman" w:eastAsia="Aptos" w:hAnsi="Times New Roman" w:cs="Times New Roman"/>
        </w:rPr>
      </w:pPr>
      <w:r w:rsidRPr="00FD48DE">
        <w:rPr>
          <w:rFonts w:ascii="Times New Roman" w:eastAsia="Aptos" w:hAnsi="Times New Roman" w:cs="Times New Roman"/>
          <w:i/>
          <w:iCs/>
        </w:rPr>
        <w:t>„Realco“ – viena didžiausių nekilnojamojo turto (NT) plėtros bendrovių Lietuvoje. Šiais metais veiklos 20-metį mininti įmonė plėtoja gyvenamosios, visuomeninės ir komercinės paskirties projektus, kurie išsiskiria aukšta kokybe, inovatyviais sprendimais ir dėmesiu klientų poreikiams tiek Lietuvoje, tiek už jos ribų.</w:t>
      </w:r>
    </w:p>
    <w:p w14:paraId="005ABF68" w14:textId="77777777" w:rsidR="00F0639A" w:rsidRPr="00FD48DE" w:rsidRDefault="00F0639A" w:rsidP="00F0639A">
      <w:pPr>
        <w:jc w:val="both"/>
        <w:rPr>
          <w:rFonts w:ascii="Times New Roman" w:hAnsi="Times New Roman" w:cs="Times New Roman"/>
        </w:rPr>
      </w:pPr>
    </w:p>
    <w:p w14:paraId="346D9662" w14:textId="77777777" w:rsidR="00F0639A" w:rsidRPr="00FD48DE" w:rsidRDefault="00F0639A" w:rsidP="00F0639A">
      <w:pPr>
        <w:jc w:val="both"/>
        <w:rPr>
          <w:rFonts w:ascii="Times New Roman" w:eastAsia="Times New Roman" w:hAnsi="Times New Roman" w:cs="Times New Roman"/>
          <w:b/>
          <w:bCs/>
        </w:rPr>
      </w:pPr>
      <w:r w:rsidRPr="00FD48DE">
        <w:rPr>
          <w:rFonts w:ascii="Times New Roman" w:eastAsia="Times New Roman" w:hAnsi="Times New Roman" w:cs="Times New Roman"/>
          <w:b/>
          <w:bCs/>
        </w:rPr>
        <w:t>Daugiau informacijos:</w:t>
      </w:r>
    </w:p>
    <w:p w14:paraId="6B2EEE68" w14:textId="77777777" w:rsidR="00F0639A" w:rsidRPr="00FD48DE" w:rsidRDefault="00F0639A" w:rsidP="00F0639A">
      <w:pPr>
        <w:spacing w:after="0"/>
        <w:jc w:val="both"/>
        <w:rPr>
          <w:rFonts w:ascii="Times New Roman" w:eastAsia="Times New Roman" w:hAnsi="Times New Roman" w:cs="Times New Roman"/>
        </w:rPr>
      </w:pPr>
      <w:r w:rsidRPr="00FD48DE">
        <w:rPr>
          <w:rFonts w:ascii="Times New Roman" w:eastAsia="Times New Roman" w:hAnsi="Times New Roman" w:cs="Times New Roman"/>
        </w:rPr>
        <w:t>Kristina Grubliauskaitė-Svitojė</w:t>
      </w:r>
    </w:p>
    <w:p w14:paraId="027D004D" w14:textId="77777777" w:rsidR="00F0639A" w:rsidRPr="00FD48DE" w:rsidRDefault="00F0639A" w:rsidP="00F0639A">
      <w:pPr>
        <w:spacing w:after="0"/>
        <w:jc w:val="both"/>
        <w:rPr>
          <w:rFonts w:ascii="Times New Roman" w:eastAsia="Times New Roman" w:hAnsi="Times New Roman" w:cs="Times New Roman"/>
        </w:rPr>
      </w:pPr>
      <w:r w:rsidRPr="00FD48DE">
        <w:rPr>
          <w:rFonts w:ascii="Times New Roman" w:eastAsia="Times New Roman" w:hAnsi="Times New Roman" w:cs="Times New Roman"/>
        </w:rPr>
        <w:t>„Realco“ rinkodaros ir komunikacijos vadovė</w:t>
      </w:r>
    </w:p>
    <w:p w14:paraId="10812879" w14:textId="77777777" w:rsidR="00F0639A" w:rsidRPr="00FD48DE" w:rsidRDefault="00F0639A" w:rsidP="00F0639A">
      <w:pPr>
        <w:spacing w:after="0"/>
        <w:jc w:val="both"/>
        <w:rPr>
          <w:rFonts w:ascii="Times New Roman" w:eastAsia="Times New Roman" w:hAnsi="Times New Roman" w:cs="Times New Roman"/>
        </w:rPr>
      </w:pPr>
      <w:r w:rsidRPr="00FD48DE">
        <w:rPr>
          <w:rFonts w:ascii="Times New Roman" w:eastAsia="Times New Roman" w:hAnsi="Times New Roman" w:cs="Times New Roman"/>
        </w:rPr>
        <w:t>+370 640 24057</w:t>
      </w:r>
    </w:p>
    <w:p w14:paraId="08EDF9A1" w14:textId="33863076" w:rsidR="00B46AA4" w:rsidRPr="00E24F6C" w:rsidRDefault="00F0639A" w:rsidP="00DE6B2E">
      <w:pPr>
        <w:spacing w:after="0"/>
        <w:jc w:val="both"/>
        <w:rPr>
          <w:rFonts w:ascii="Times New Roman" w:hAnsi="Times New Roman" w:cs="Times New Roman"/>
        </w:rPr>
      </w:pPr>
      <w:hyperlink r:id="rId7" w:history="1">
        <w:r w:rsidRPr="00FD48DE">
          <w:rPr>
            <w:rFonts w:ascii="Times New Roman" w:eastAsia="Times New Roman" w:hAnsi="Times New Roman" w:cs="Times New Roman"/>
            <w:u w:val="single"/>
          </w:rPr>
          <w:t>kristina.svitoje@realco.lt</w:t>
        </w:r>
      </w:hyperlink>
    </w:p>
    <w:sectPr w:rsidR="00B46AA4" w:rsidRPr="00E24F6C" w:rsidSect="006E5DE8">
      <w:headerReference w:type="first" r:id="rId8"/>
      <w:pgSz w:w="11906" w:h="16838"/>
      <w:pgMar w:top="1440" w:right="1134" w:bottom="144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F63AD" w14:textId="77777777" w:rsidR="000B4721" w:rsidRDefault="000B4721" w:rsidP="00333A2B">
      <w:pPr>
        <w:spacing w:after="0" w:line="240" w:lineRule="auto"/>
      </w:pPr>
      <w:r>
        <w:separator/>
      </w:r>
    </w:p>
  </w:endnote>
  <w:endnote w:type="continuationSeparator" w:id="0">
    <w:p w14:paraId="0CAD0A60" w14:textId="77777777" w:rsidR="000B4721" w:rsidRDefault="000B4721"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BB57" w14:textId="77777777" w:rsidR="000B4721" w:rsidRDefault="000B4721" w:rsidP="00333A2B">
      <w:pPr>
        <w:spacing w:after="0" w:line="240" w:lineRule="auto"/>
      </w:pPr>
      <w:r>
        <w:separator/>
      </w:r>
    </w:p>
  </w:footnote>
  <w:footnote w:type="continuationSeparator" w:id="0">
    <w:p w14:paraId="37AA46C2" w14:textId="77777777" w:rsidR="000B4721" w:rsidRDefault="000B4721"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2302" w14:textId="77777777" w:rsidR="00FB4226" w:rsidRPr="00371192" w:rsidRDefault="00FB4226" w:rsidP="000B17A5">
    <w:pPr>
      <w:pStyle w:val="Header"/>
      <w:rPr>
        <w:rFonts w:ascii="Times New Roman" w:hAnsi="Times New Roman" w:cs="Times New Roman"/>
        <w:sz w:val="22"/>
        <w:szCs w:val="22"/>
      </w:rPr>
    </w:pPr>
    <w:r w:rsidRPr="00371192">
      <w:rPr>
        <w:noProof/>
      </w:rPr>
      <w:drawing>
        <wp:anchor distT="0" distB="0" distL="114300" distR="114300" simplePos="0" relativeHeight="251658240" behindDoc="0" locked="0" layoutInCell="1" allowOverlap="1" wp14:anchorId="05BAD688" wp14:editId="6BC4DCD8">
          <wp:simplePos x="0" y="0"/>
          <wp:positionH relativeFrom="margin">
            <wp:align>right</wp:align>
          </wp:positionH>
          <wp:positionV relativeFrom="paragraph">
            <wp:posOffset>-161790</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5CE20239-3AEA-4BC3-A7FA-AA6E16C901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371192">
      <w:rPr>
        <w:rFonts w:ascii="Times New Roman" w:hAnsi="Times New Roman" w:cs="Times New Roman"/>
        <w:sz w:val="22"/>
        <w:szCs w:val="22"/>
      </w:rPr>
      <w:t>Pranešimas žiniasklaidai</w:t>
    </w:r>
  </w:p>
  <w:p w14:paraId="68C6BFAB" w14:textId="77777777" w:rsidR="00FB4226" w:rsidRPr="009D4E70" w:rsidRDefault="00FB4226" w:rsidP="000B17A5">
    <w:pPr>
      <w:pStyle w:val="Header"/>
      <w:rPr>
        <w:rFonts w:ascii="Times New Roman" w:hAnsi="Times New Roman" w:cs="Times New Roman"/>
        <w:sz w:val="22"/>
        <w:szCs w:val="22"/>
      </w:rPr>
    </w:pPr>
    <w:r w:rsidRPr="00371192">
      <w:rPr>
        <w:rFonts w:ascii="Times New Roman" w:hAnsi="Times New Roman" w:cs="Times New Roman"/>
        <w:sz w:val="22"/>
        <w:szCs w:val="22"/>
      </w:rPr>
      <w:t xml:space="preserve">2026 m. spalio </w:t>
    </w:r>
    <w:r>
      <w:rPr>
        <w:rFonts w:ascii="Times New Roman" w:hAnsi="Times New Roman" w:cs="Times New Roman"/>
        <w:sz w:val="22"/>
        <w:szCs w:val="22"/>
      </w:rPr>
      <w:t>6</w:t>
    </w:r>
    <w:r w:rsidRPr="00371192">
      <w:rPr>
        <w:rFonts w:ascii="Times New Roman" w:hAnsi="Times New Roman" w:cs="Times New Roman"/>
        <w:sz w:val="22"/>
        <w:szCs w:val="22"/>
      </w:rPr>
      <w:t xml:space="preserve"> d.</w:t>
    </w:r>
  </w:p>
  <w:p w14:paraId="2BB3E8F3" w14:textId="77777777" w:rsidR="00FB4226" w:rsidRDefault="00FB4226"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34A"/>
    <w:multiLevelType w:val="hybridMultilevel"/>
    <w:tmpl w:val="D52474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416C49"/>
    <w:multiLevelType w:val="hybridMultilevel"/>
    <w:tmpl w:val="D3562E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249E68B5"/>
    <w:multiLevelType w:val="multilevel"/>
    <w:tmpl w:val="680C1E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1A094E"/>
    <w:multiLevelType w:val="hybridMultilevel"/>
    <w:tmpl w:val="7E94997C"/>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5" w15:restartNumberingAfterBreak="0">
    <w:nsid w:val="60F27C0D"/>
    <w:multiLevelType w:val="hybridMultilevel"/>
    <w:tmpl w:val="217CED5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62EB301C"/>
    <w:multiLevelType w:val="hybridMultilevel"/>
    <w:tmpl w:val="C7CC6F5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69023B12"/>
    <w:multiLevelType w:val="multilevel"/>
    <w:tmpl w:val="D5EA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2F3912"/>
    <w:multiLevelType w:val="hybridMultilevel"/>
    <w:tmpl w:val="C712BB5E"/>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3404986">
    <w:abstractNumId w:val="1"/>
  </w:num>
  <w:num w:numId="2" w16cid:durableId="1364742776">
    <w:abstractNumId w:val="5"/>
  </w:num>
  <w:num w:numId="3" w16cid:durableId="1409689578">
    <w:abstractNumId w:val="0"/>
  </w:num>
  <w:num w:numId="4" w16cid:durableId="1693606003">
    <w:abstractNumId w:val="6"/>
  </w:num>
  <w:num w:numId="5" w16cid:durableId="1756823850">
    <w:abstractNumId w:val="3"/>
  </w:num>
  <w:num w:numId="6" w16cid:durableId="192500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9461601">
    <w:abstractNumId w:val="2"/>
  </w:num>
  <w:num w:numId="8" w16cid:durableId="339698770">
    <w:abstractNumId w:val="8"/>
  </w:num>
  <w:num w:numId="9" w16cid:durableId="950865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BB6"/>
    <w:rsid w:val="000028D2"/>
    <w:rsid w:val="00002B6C"/>
    <w:rsid w:val="00002D7F"/>
    <w:rsid w:val="00010B16"/>
    <w:rsid w:val="000130F7"/>
    <w:rsid w:val="0001575F"/>
    <w:rsid w:val="00022815"/>
    <w:rsid w:val="00024FC1"/>
    <w:rsid w:val="0002533A"/>
    <w:rsid w:val="00025717"/>
    <w:rsid w:val="00026464"/>
    <w:rsid w:val="000306B9"/>
    <w:rsid w:val="0003146E"/>
    <w:rsid w:val="00032378"/>
    <w:rsid w:val="0003697D"/>
    <w:rsid w:val="000415E0"/>
    <w:rsid w:val="000430B6"/>
    <w:rsid w:val="00044D16"/>
    <w:rsid w:val="0004532D"/>
    <w:rsid w:val="0004606D"/>
    <w:rsid w:val="00046AE9"/>
    <w:rsid w:val="0005079D"/>
    <w:rsid w:val="00051ED3"/>
    <w:rsid w:val="00054FE2"/>
    <w:rsid w:val="000562E6"/>
    <w:rsid w:val="00060733"/>
    <w:rsid w:val="00060F9B"/>
    <w:rsid w:val="0006147C"/>
    <w:rsid w:val="00061C4E"/>
    <w:rsid w:val="00063E97"/>
    <w:rsid w:val="00064912"/>
    <w:rsid w:val="0006533F"/>
    <w:rsid w:val="00065358"/>
    <w:rsid w:val="00065E43"/>
    <w:rsid w:val="00070CFD"/>
    <w:rsid w:val="00071C97"/>
    <w:rsid w:val="0007640D"/>
    <w:rsid w:val="00077001"/>
    <w:rsid w:val="00080F86"/>
    <w:rsid w:val="0008128D"/>
    <w:rsid w:val="000908DE"/>
    <w:rsid w:val="00091E9D"/>
    <w:rsid w:val="00092D0E"/>
    <w:rsid w:val="0009340C"/>
    <w:rsid w:val="00095913"/>
    <w:rsid w:val="000A19AB"/>
    <w:rsid w:val="000A3048"/>
    <w:rsid w:val="000A3989"/>
    <w:rsid w:val="000A3D1A"/>
    <w:rsid w:val="000A486B"/>
    <w:rsid w:val="000A4A4D"/>
    <w:rsid w:val="000A5BA7"/>
    <w:rsid w:val="000A5BB4"/>
    <w:rsid w:val="000A6E67"/>
    <w:rsid w:val="000A7ECD"/>
    <w:rsid w:val="000B103E"/>
    <w:rsid w:val="000B1649"/>
    <w:rsid w:val="000B17A5"/>
    <w:rsid w:val="000B225D"/>
    <w:rsid w:val="000B4364"/>
    <w:rsid w:val="000B4721"/>
    <w:rsid w:val="000B7AEC"/>
    <w:rsid w:val="000C4E31"/>
    <w:rsid w:val="000D2624"/>
    <w:rsid w:val="000D3B08"/>
    <w:rsid w:val="000D778B"/>
    <w:rsid w:val="000E0CE4"/>
    <w:rsid w:val="000E112C"/>
    <w:rsid w:val="000E22BC"/>
    <w:rsid w:val="000E2502"/>
    <w:rsid w:val="000E2DE9"/>
    <w:rsid w:val="000E49BE"/>
    <w:rsid w:val="000E5AA3"/>
    <w:rsid w:val="000E5BAD"/>
    <w:rsid w:val="000E646F"/>
    <w:rsid w:val="000E7647"/>
    <w:rsid w:val="000E7D4B"/>
    <w:rsid w:val="000F4136"/>
    <w:rsid w:val="000F52BC"/>
    <w:rsid w:val="00101E2B"/>
    <w:rsid w:val="0010622B"/>
    <w:rsid w:val="00110790"/>
    <w:rsid w:val="00114A85"/>
    <w:rsid w:val="00114EF4"/>
    <w:rsid w:val="00117F62"/>
    <w:rsid w:val="00120954"/>
    <w:rsid w:val="0012151E"/>
    <w:rsid w:val="00125879"/>
    <w:rsid w:val="00130A71"/>
    <w:rsid w:val="001319D8"/>
    <w:rsid w:val="00133221"/>
    <w:rsid w:val="00133951"/>
    <w:rsid w:val="00133F4A"/>
    <w:rsid w:val="00134BE1"/>
    <w:rsid w:val="00136A7F"/>
    <w:rsid w:val="001375B9"/>
    <w:rsid w:val="00140159"/>
    <w:rsid w:val="00146089"/>
    <w:rsid w:val="00152EB3"/>
    <w:rsid w:val="0015407E"/>
    <w:rsid w:val="00154C71"/>
    <w:rsid w:val="001573DE"/>
    <w:rsid w:val="00164129"/>
    <w:rsid w:val="00164EF5"/>
    <w:rsid w:val="00166566"/>
    <w:rsid w:val="00167FB6"/>
    <w:rsid w:val="0017210E"/>
    <w:rsid w:val="00172270"/>
    <w:rsid w:val="00173BF0"/>
    <w:rsid w:val="00173D93"/>
    <w:rsid w:val="00175BD4"/>
    <w:rsid w:val="00182D49"/>
    <w:rsid w:val="0018309B"/>
    <w:rsid w:val="00183633"/>
    <w:rsid w:val="00183649"/>
    <w:rsid w:val="00185056"/>
    <w:rsid w:val="00186FEF"/>
    <w:rsid w:val="0018790B"/>
    <w:rsid w:val="00190611"/>
    <w:rsid w:val="00190B4B"/>
    <w:rsid w:val="0019133B"/>
    <w:rsid w:val="00194DEA"/>
    <w:rsid w:val="0019579C"/>
    <w:rsid w:val="00196B70"/>
    <w:rsid w:val="001A1322"/>
    <w:rsid w:val="001A1DBE"/>
    <w:rsid w:val="001A5A7D"/>
    <w:rsid w:val="001A626B"/>
    <w:rsid w:val="001B06B9"/>
    <w:rsid w:val="001B409B"/>
    <w:rsid w:val="001B51E3"/>
    <w:rsid w:val="001B5913"/>
    <w:rsid w:val="001B6B32"/>
    <w:rsid w:val="001C146A"/>
    <w:rsid w:val="001C18E8"/>
    <w:rsid w:val="001C3F67"/>
    <w:rsid w:val="001C6ACA"/>
    <w:rsid w:val="001D0C3A"/>
    <w:rsid w:val="001D12B2"/>
    <w:rsid w:val="001D3D9D"/>
    <w:rsid w:val="001E03A3"/>
    <w:rsid w:val="001E33C2"/>
    <w:rsid w:val="001E3770"/>
    <w:rsid w:val="001E4C37"/>
    <w:rsid w:val="001E6068"/>
    <w:rsid w:val="001E6E53"/>
    <w:rsid w:val="001E7D42"/>
    <w:rsid w:val="001F2107"/>
    <w:rsid w:val="001F36D7"/>
    <w:rsid w:val="001F400B"/>
    <w:rsid w:val="001F507F"/>
    <w:rsid w:val="001F616B"/>
    <w:rsid w:val="00203960"/>
    <w:rsid w:val="002072C3"/>
    <w:rsid w:val="00211517"/>
    <w:rsid w:val="00212AE9"/>
    <w:rsid w:val="002155A0"/>
    <w:rsid w:val="00221324"/>
    <w:rsid w:val="0022396C"/>
    <w:rsid w:val="00225E2D"/>
    <w:rsid w:val="00226B55"/>
    <w:rsid w:val="00226CA5"/>
    <w:rsid w:val="00226D30"/>
    <w:rsid w:val="00226DEB"/>
    <w:rsid w:val="0023093F"/>
    <w:rsid w:val="00231F88"/>
    <w:rsid w:val="00232A7F"/>
    <w:rsid w:val="00232E2A"/>
    <w:rsid w:val="00233548"/>
    <w:rsid w:val="00235913"/>
    <w:rsid w:val="002362CE"/>
    <w:rsid w:val="002378E2"/>
    <w:rsid w:val="00240759"/>
    <w:rsid w:val="002434D6"/>
    <w:rsid w:val="00246868"/>
    <w:rsid w:val="00247FD1"/>
    <w:rsid w:val="0025430A"/>
    <w:rsid w:val="00257095"/>
    <w:rsid w:val="002600E7"/>
    <w:rsid w:val="00260172"/>
    <w:rsid w:val="002614D5"/>
    <w:rsid w:val="00263DC0"/>
    <w:rsid w:val="002657D6"/>
    <w:rsid w:val="00266287"/>
    <w:rsid w:val="00266ABB"/>
    <w:rsid w:val="00271544"/>
    <w:rsid w:val="00272325"/>
    <w:rsid w:val="002731ED"/>
    <w:rsid w:val="00273820"/>
    <w:rsid w:val="002740D3"/>
    <w:rsid w:val="00275C77"/>
    <w:rsid w:val="002801F9"/>
    <w:rsid w:val="00282F6E"/>
    <w:rsid w:val="002841E5"/>
    <w:rsid w:val="002907B4"/>
    <w:rsid w:val="00293A06"/>
    <w:rsid w:val="00295097"/>
    <w:rsid w:val="002A209D"/>
    <w:rsid w:val="002A31DA"/>
    <w:rsid w:val="002A3C7E"/>
    <w:rsid w:val="002A7444"/>
    <w:rsid w:val="002A78FB"/>
    <w:rsid w:val="002A7952"/>
    <w:rsid w:val="002B2C0D"/>
    <w:rsid w:val="002B44C9"/>
    <w:rsid w:val="002B5A7B"/>
    <w:rsid w:val="002C2E96"/>
    <w:rsid w:val="002C2FBE"/>
    <w:rsid w:val="002C3319"/>
    <w:rsid w:val="002C36B5"/>
    <w:rsid w:val="002C5832"/>
    <w:rsid w:val="002C6A59"/>
    <w:rsid w:val="002C6FE2"/>
    <w:rsid w:val="002C799A"/>
    <w:rsid w:val="002D749A"/>
    <w:rsid w:val="002E5CB9"/>
    <w:rsid w:val="002F0E9C"/>
    <w:rsid w:val="002F1CE2"/>
    <w:rsid w:val="002F25B6"/>
    <w:rsid w:val="002F35EA"/>
    <w:rsid w:val="002F56C1"/>
    <w:rsid w:val="003044E6"/>
    <w:rsid w:val="00304C61"/>
    <w:rsid w:val="00305A54"/>
    <w:rsid w:val="003060BC"/>
    <w:rsid w:val="00306763"/>
    <w:rsid w:val="0031447F"/>
    <w:rsid w:val="003163A4"/>
    <w:rsid w:val="00317F85"/>
    <w:rsid w:val="003209B5"/>
    <w:rsid w:val="00323F83"/>
    <w:rsid w:val="00324CE0"/>
    <w:rsid w:val="00325043"/>
    <w:rsid w:val="00333A2B"/>
    <w:rsid w:val="00333BEF"/>
    <w:rsid w:val="0033416A"/>
    <w:rsid w:val="0033430C"/>
    <w:rsid w:val="00334A54"/>
    <w:rsid w:val="00334B46"/>
    <w:rsid w:val="00334C40"/>
    <w:rsid w:val="003367C6"/>
    <w:rsid w:val="00337E59"/>
    <w:rsid w:val="00340E75"/>
    <w:rsid w:val="0034139E"/>
    <w:rsid w:val="00342758"/>
    <w:rsid w:val="003445FD"/>
    <w:rsid w:val="00351786"/>
    <w:rsid w:val="00353F85"/>
    <w:rsid w:val="00354FF9"/>
    <w:rsid w:val="00355CB1"/>
    <w:rsid w:val="00356681"/>
    <w:rsid w:val="00356FFB"/>
    <w:rsid w:val="00357659"/>
    <w:rsid w:val="003579B9"/>
    <w:rsid w:val="00361462"/>
    <w:rsid w:val="00362E23"/>
    <w:rsid w:val="00363E46"/>
    <w:rsid w:val="0036716B"/>
    <w:rsid w:val="003710D1"/>
    <w:rsid w:val="00371192"/>
    <w:rsid w:val="00372E7F"/>
    <w:rsid w:val="00375D78"/>
    <w:rsid w:val="00376616"/>
    <w:rsid w:val="00381667"/>
    <w:rsid w:val="0038445C"/>
    <w:rsid w:val="00384AFC"/>
    <w:rsid w:val="00391407"/>
    <w:rsid w:val="0039465F"/>
    <w:rsid w:val="00397318"/>
    <w:rsid w:val="00397C90"/>
    <w:rsid w:val="003A164B"/>
    <w:rsid w:val="003A3114"/>
    <w:rsid w:val="003A4493"/>
    <w:rsid w:val="003A4B3A"/>
    <w:rsid w:val="003A7D4E"/>
    <w:rsid w:val="003B2137"/>
    <w:rsid w:val="003B2169"/>
    <w:rsid w:val="003B253A"/>
    <w:rsid w:val="003B3091"/>
    <w:rsid w:val="003B30EC"/>
    <w:rsid w:val="003C3AF1"/>
    <w:rsid w:val="003C4BA5"/>
    <w:rsid w:val="003C7A42"/>
    <w:rsid w:val="003D271D"/>
    <w:rsid w:val="003D60B7"/>
    <w:rsid w:val="003E0D8B"/>
    <w:rsid w:val="003E14B3"/>
    <w:rsid w:val="003E283F"/>
    <w:rsid w:val="003E2887"/>
    <w:rsid w:val="003E3BA7"/>
    <w:rsid w:val="003E5279"/>
    <w:rsid w:val="003E73EF"/>
    <w:rsid w:val="003F0441"/>
    <w:rsid w:val="003F0CF1"/>
    <w:rsid w:val="003F25A2"/>
    <w:rsid w:val="003F3717"/>
    <w:rsid w:val="003F5EA9"/>
    <w:rsid w:val="004004C3"/>
    <w:rsid w:val="00402A96"/>
    <w:rsid w:val="0040534B"/>
    <w:rsid w:val="00406FE7"/>
    <w:rsid w:val="00411A83"/>
    <w:rsid w:val="00412334"/>
    <w:rsid w:val="004132E9"/>
    <w:rsid w:val="00416DCD"/>
    <w:rsid w:val="00417332"/>
    <w:rsid w:val="00421BF5"/>
    <w:rsid w:val="004269A0"/>
    <w:rsid w:val="00427D35"/>
    <w:rsid w:val="00430F8A"/>
    <w:rsid w:val="00431B82"/>
    <w:rsid w:val="0043247F"/>
    <w:rsid w:val="0043590C"/>
    <w:rsid w:val="00440741"/>
    <w:rsid w:val="00441812"/>
    <w:rsid w:val="0044210E"/>
    <w:rsid w:val="00442496"/>
    <w:rsid w:val="00443350"/>
    <w:rsid w:val="00443E60"/>
    <w:rsid w:val="00445B4D"/>
    <w:rsid w:val="00447B48"/>
    <w:rsid w:val="0045144E"/>
    <w:rsid w:val="004518CA"/>
    <w:rsid w:val="00451FA4"/>
    <w:rsid w:val="00452D62"/>
    <w:rsid w:val="00455DBD"/>
    <w:rsid w:val="00457C28"/>
    <w:rsid w:val="00460B1F"/>
    <w:rsid w:val="004634A3"/>
    <w:rsid w:val="00465DA6"/>
    <w:rsid w:val="00472AD5"/>
    <w:rsid w:val="004744DD"/>
    <w:rsid w:val="00480513"/>
    <w:rsid w:val="00482E29"/>
    <w:rsid w:val="00485D5A"/>
    <w:rsid w:val="004901F8"/>
    <w:rsid w:val="00491F96"/>
    <w:rsid w:val="004978E7"/>
    <w:rsid w:val="004A1220"/>
    <w:rsid w:val="004A1C9C"/>
    <w:rsid w:val="004A49DF"/>
    <w:rsid w:val="004A4EFA"/>
    <w:rsid w:val="004A58D7"/>
    <w:rsid w:val="004A63B1"/>
    <w:rsid w:val="004A6E8A"/>
    <w:rsid w:val="004B20E6"/>
    <w:rsid w:val="004B3CE4"/>
    <w:rsid w:val="004B3DE0"/>
    <w:rsid w:val="004B482A"/>
    <w:rsid w:val="004B4C3A"/>
    <w:rsid w:val="004B4DAA"/>
    <w:rsid w:val="004B5500"/>
    <w:rsid w:val="004B60B5"/>
    <w:rsid w:val="004B62A6"/>
    <w:rsid w:val="004C2BC4"/>
    <w:rsid w:val="004C554D"/>
    <w:rsid w:val="004C6C17"/>
    <w:rsid w:val="004D10B3"/>
    <w:rsid w:val="004D2F01"/>
    <w:rsid w:val="004D3738"/>
    <w:rsid w:val="004D44D8"/>
    <w:rsid w:val="004D4DC2"/>
    <w:rsid w:val="004D6C0D"/>
    <w:rsid w:val="004D7297"/>
    <w:rsid w:val="004D777B"/>
    <w:rsid w:val="004D7D19"/>
    <w:rsid w:val="004E0B20"/>
    <w:rsid w:val="004E2118"/>
    <w:rsid w:val="004E2332"/>
    <w:rsid w:val="004E26AF"/>
    <w:rsid w:val="004E3976"/>
    <w:rsid w:val="004E4506"/>
    <w:rsid w:val="004E52BC"/>
    <w:rsid w:val="004F289E"/>
    <w:rsid w:val="004F399C"/>
    <w:rsid w:val="004F4624"/>
    <w:rsid w:val="004F664D"/>
    <w:rsid w:val="005030C7"/>
    <w:rsid w:val="00503353"/>
    <w:rsid w:val="00504528"/>
    <w:rsid w:val="00505F98"/>
    <w:rsid w:val="00506124"/>
    <w:rsid w:val="005070E0"/>
    <w:rsid w:val="00513CC7"/>
    <w:rsid w:val="0051407B"/>
    <w:rsid w:val="0051668C"/>
    <w:rsid w:val="00527160"/>
    <w:rsid w:val="005306F3"/>
    <w:rsid w:val="00530DCD"/>
    <w:rsid w:val="0053168A"/>
    <w:rsid w:val="0053219D"/>
    <w:rsid w:val="0053547D"/>
    <w:rsid w:val="00536ACC"/>
    <w:rsid w:val="00540261"/>
    <w:rsid w:val="00540602"/>
    <w:rsid w:val="00540905"/>
    <w:rsid w:val="0054292D"/>
    <w:rsid w:val="005459B4"/>
    <w:rsid w:val="00547088"/>
    <w:rsid w:val="0055105C"/>
    <w:rsid w:val="0055212D"/>
    <w:rsid w:val="0055389F"/>
    <w:rsid w:val="00556237"/>
    <w:rsid w:val="00557C10"/>
    <w:rsid w:val="00561E3E"/>
    <w:rsid w:val="005623A8"/>
    <w:rsid w:val="00563D9F"/>
    <w:rsid w:val="00566F65"/>
    <w:rsid w:val="005732CD"/>
    <w:rsid w:val="005752B0"/>
    <w:rsid w:val="00576FE8"/>
    <w:rsid w:val="00577403"/>
    <w:rsid w:val="00590480"/>
    <w:rsid w:val="00592F1B"/>
    <w:rsid w:val="00595CBC"/>
    <w:rsid w:val="005A02A1"/>
    <w:rsid w:val="005A075B"/>
    <w:rsid w:val="005A2B2D"/>
    <w:rsid w:val="005A35EC"/>
    <w:rsid w:val="005B18AE"/>
    <w:rsid w:val="005B4F0B"/>
    <w:rsid w:val="005B6DE6"/>
    <w:rsid w:val="005B7FD4"/>
    <w:rsid w:val="005C2487"/>
    <w:rsid w:val="005C4162"/>
    <w:rsid w:val="005C4DAA"/>
    <w:rsid w:val="005C7FFE"/>
    <w:rsid w:val="005D1941"/>
    <w:rsid w:val="005D29A5"/>
    <w:rsid w:val="005D34AD"/>
    <w:rsid w:val="005D4893"/>
    <w:rsid w:val="005D6212"/>
    <w:rsid w:val="005D74DB"/>
    <w:rsid w:val="005E1196"/>
    <w:rsid w:val="005E38D8"/>
    <w:rsid w:val="005E6732"/>
    <w:rsid w:val="005E6FDE"/>
    <w:rsid w:val="005F241B"/>
    <w:rsid w:val="005F3C53"/>
    <w:rsid w:val="005F6B1F"/>
    <w:rsid w:val="005F6F72"/>
    <w:rsid w:val="00600A2D"/>
    <w:rsid w:val="00600DDB"/>
    <w:rsid w:val="00600E2F"/>
    <w:rsid w:val="006016F9"/>
    <w:rsid w:val="00603D30"/>
    <w:rsid w:val="006056D8"/>
    <w:rsid w:val="0060650D"/>
    <w:rsid w:val="0060699A"/>
    <w:rsid w:val="00610325"/>
    <w:rsid w:val="00611695"/>
    <w:rsid w:val="00614472"/>
    <w:rsid w:val="006148C4"/>
    <w:rsid w:val="00617897"/>
    <w:rsid w:val="0061798A"/>
    <w:rsid w:val="006206D6"/>
    <w:rsid w:val="006215DE"/>
    <w:rsid w:val="00621E55"/>
    <w:rsid w:val="00624A83"/>
    <w:rsid w:val="00625763"/>
    <w:rsid w:val="006258C2"/>
    <w:rsid w:val="0062599D"/>
    <w:rsid w:val="006273F9"/>
    <w:rsid w:val="00637A5C"/>
    <w:rsid w:val="00641814"/>
    <w:rsid w:val="00642955"/>
    <w:rsid w:val="00644D7C"/>
    <w:rsid w:val="0064557F"/>
    <w:rsid w:val="00647BDE"/>
    <w:rsid w:val="00650261"/>
    <w:rsid w:val="00654CCF"/>
    <w:rsid w:val="00655470"/>
    <w:rsid w:val="00661466"/>
    <w:rsid w:val="00662308"/>
    <w:rsid w:val="0066362C"/>
    <w:rsid w:val="00665168"/>
    <w:rsid w:val="00666392"/>
    <w:rsid w:val="006668A3"/>
    <w:rsid w:val="006718ED"/>
    <w:rsid w:val="006730F4"/>
    <w:rsid w:val="00673806"/>
    <w:rsid w:val="006763DB"/>
    <w:rsid w:val="0068045A"/>
    <w:rsid w:val="00681B1E"/>
    <w:rsid w:val="00682957"/>
    <w:rsid w:val="00682A82"/>
    <w:rsid w:val="00683A96"/>
    <w:rsid w:val="006863FC"/>
    <w:rsid w:val="0068641A"/>
    <w:rsid w:val="00693CD1"/>
    <w:rsid w:val="006943DF"/>
    <w:rsid w:val="00695CD3"/>
    <w:rsid w:val="00695F39"/>
    <w:rsid w:val="00697339"/>
    <w:rsid w:val="006A0DD9"/>
    <w:rsid w:val="006A216E"/>
    <w:rsid w:val="006A45A5"/>
    <w:rsid w:val="006A47AC"/>
    <w:rsid w:val="006A531E"/>
    <w:rsid w:val="006B0A15"/>
    <w:rsid w:val="006B0DA4"/>
    <w:rsid w:val="006B14B0"/>
    <w:rsid w:val="006B197A"/>
    <w:rsid w:val="006B3C28"/>
    <w:rsid w:val="006B3D4F"/>
    <w:rsid w:val="006B518B"/>
    <w:rsid w:val="006B59C9"/>
    <w:rsid w:val="006B5CA7"/>
    <w:rsid w:val="006B7064"/>
    <w:rsid w:val="006C1BEE"/>
    <w:rsid w:val="006C1EF1"/>
    <w:rsid w:val="006C4333"/>
    <w:rsid w:val="006D0DFC"/>
    <w:rsid w:val="006D7A20"/>
    <w:rsid w:val="006E0703"/>
    <w:rsid w:val="006E28E5"/>
    <w:rsid w:val="006E2B29"/>
    <w:rsid w:val="006E43A4"/>
    <w:rsid w:val="006E5DE8"/>
    <w:rsid w:val="006E7FFD"/>
    <w:rsid w:val="006F1DB2"/>
    <w:rsid w:val="006F1E93"/>
    <w:rsid w:val="006F2AD9"/>
    <w:rsid w:val="006F6CB1"/>
    <w:rsid w:val="00702E96"/>
    <w:rsid w:val="007039B6"/>
    <w:rsid w:val="00706C2D"/>
    <w:rsid w:val="00706E16"/>
    <w:rsid w:val="00707765"/>
    <w:rsid w:val="007113B9"/>
    <w:rsid w:val="007117B6"/>
    <w:rsid w:val="0071276C"/>
    <w:rsid w:val="00720807"/>
    <w:rsid w:val="00720EFF"/>
    <w:rsid w:val="0072288C"/>
    <w:rsid w:val="00726760"/>
    <w:rsid w:val="007275B4"/>
    <w:rsid w:val="00727D84"/>
    <w:rsid w:val="007301C0"/>
    <w:rsid w:val="0073145A"/>
    <w:rsid w:val="00731D3E"/>
    <w:rsid w:val="007369F2"/>
    <w:rsid w:val="00737A47"/>
    <w:rsid w:val="00737BD0"/>
    <w:rsid w:val="0074066F"/>
    <w:rsid w:val="00740E56"/>
    <w:rsid w:val="007428FA"/>
    <w:rsid w:val="007429EF"/>
    <w:rsid w:val="00743E9E"/>
    <w:rsid w:val="007444A5"/>
    <w:rsid w:val="00747A58"/>
    <w:rsid w:val="00747F22"/>
    <w:rsid w:val="007527EA"/>
    <w:rsid w:val="00757731"/>
    <w:rsid w:val="007612D4"/>
    <w:rsid w:val="00771106"/>
    <w:rsid w:val="0077113B"/>
    <w:rsid w:val="00775579"/>
    <w:rsid w:val="007841C1"/>
    <w:rsid w:val="00786357"/>
    <w:rsid w:val="00786382"/>
    <w:rsid w:val="00787AEC"/>
    <w:rsid w:val="007941A9"/>
    <w:rsid w:val="00795146"/>
    <w:rsid w:val="00795BC1"/>
    <w:rsid w:val="007972A3"/>
    <w:rsid w:val="007A0356"/>
    <w:rsid w:val="007A11FB"/>
    <w:rsid w:val="007A2AE0"/>
    <w:rsid w:val="007A2D7C"/>
    <w:rsid w:val="007A3095"/>
    <w:rsid w:val="007A5A84"/>
    <w:rsid w:val="007A6208"/>
    <w:rsid w:val="007B40E6"/>
    <w:rsid w:val="007B49A1"/>
    <w:rsid w:val="007C3D4A"/>
    <w:rsid w:val="007C4905"/>
    <w:rsid w:val="007C5CE1"/>
    <w:rsid w:val="007C6CEF"/>
    <w:rsid w:val="007D0349"/>
    <w:rsid w:val="007D12A7"/>
    <w:rsid w:val="007D12F4"/>
    <w:rsid w:val="007D2E7F"/>
    <w:rsid w:val="007D5B9D"/>
    <w:rsid w:val="007D6368"/>
    <w:rsid w:val="007D7FD4"/>
    <w:rsid w:val="007E2034"/>
    <w:rsid w:val="007E2BEC"/>
    <w:rsid w:val="007E561B"/>
    <w:rsid w:val="007F047B"/>
    <w:rsid w:val="007F1252"/>
    <w:rsid w:val="007F19E7"/>
    <w:rsid w:val="007F2174"/>
    <w:rsid w:val="007F278E"/>
    <w:rsid w:val="007F2D53"/>
    <w:rsid w:val="007F379F"/>
    <w:rsid w:val="007F4035"/>
    <w:rsid w:val="007F4930"/>
    <w:rsid w:val="007F5308"/>
    <w:rsid w:val="007F58B6"/>
    <w:rsid w:val="007F5A4A"/>
    <w:rsid w:val="007F65E7"/>
    <w:rsid w:val="007F6DCF"/>
    <w:rsid w:val="007F71EE"/>
    <w:rsid w:val="007F74E5"/>
    <w:rsid w:val="008035CE"/>
    <w:rsid w:val="008073CC"/>
    <w:rsid w:val="0081001F"/>
    <w:rsid w:val="00810E54"/>
    <w:rsid w:val="00810F8E"/>
    <w:rsid w:val="00813D0B"/>
    <w:rsid w:val="00815CB9"/>
    <w:rsid w:val="00816806"/>
    <w:rsid w:val="00825B4F"/>
    <w:rsid w:val="008268CF"/>
    <w:rsid w:val="0082773E"/>
    <w:rsid w:val="00830685"/>
    <w:rsid w:val="00832C5F"/>
    <w:rsid w:val="00832EFC"/>
    <w:rsid w:val="00833BD4"/>
    <w:rsid w:val="0084371F"/>
    <w:rsid w:val="00847C33"/>
    <w:rsid w:val="00847D29"/>
    <w:rsid w:val="00850674"/>
    <w:rsid w:val="00851C8C"/>
    <w:rsid w:val="00852390"/>
    <w:rsid w:val="008523A9"/>
    <w:rsid w:val="00852B21"/>
    <w:rsid w:val="00855420"/>
    <w:rsid w:val="00856BD8"/>
    <w:rsid w:val="008612DC"/>
    <w:rsid w:val="00870BCA"/>
    <w:rsid w:val="008731ED"/>
    <w:rsid w:val="00873E1F"/>
    <w:rsid w:val="0087474B"/>
    <w:rsid w:val="008808E2"/>
    <w:rsid w:val="0088277B"/>
    <w:rsid w:val="00883D9C"/>
    <w:rsid w:val="0088495F"/>
    <w:rsid w:val="008872DB"/>
    <w:rsid w:val="0089412A"/>
    <w:rsid w:val="008949C5"/>
    <w:rsid w:val="0089606E"/>
    <w:rsid w:val="00896A95"/>
    <w:rsid w:val="00896BB1"/>
    <w:rsid w:val="008A0EB7"/>
    <w:rsid w:val="008A10DB"/>
    <w:rsid w:val="008A152A"/>
    <w:rsid w:val="008A1B2E"/>
    <w:rsid w:val="008A378D"/>
    <w:rsid w:val="008A3D8A"/>
    <w:rsid w:val="008A51AC"/>
    <w:rsid w:val="008A5259"/>
    <w:rsid w:val="008A569A"/>
    <w:rsid w:val="008A61FB"/>
    <w:rsid w:val="008A7B42"/>
    <w:rsid w:val="008B0AD8"/>
    <w:rsid w:val="008B21C1"/>
    <w:rsid w:val="008B2EA7"/>
    <w:rsid w:val="008B6523"/>
    <w:rsid w:val="008C1640"/>
    <w:rsid w:val="008C21BB"/>
    <w:rsid w:val="008C24B0"/>
    <w:rsid w:val="008C557F"/>
    <w:rsid w:val="008C5BEA"/>
    <w:rsid w:val="008C61FC"/>
    <w:rsid w:val="008C691F"/>
    <w:rsid w:val="008C6A3E"/>
    <w:rsid w:val="008C6C91"/>
    <w:rsid w:val="008D165A"/>
    <w:rsid w:val="008D2177"/>
    <w:rsid w:val="008D274E"/>
    <w:rsid w:val="008D2F27"/>
    <w:rsid w:val="008D5269"/>
    <w:rsid w:val="008E2C41"/>
    <w:rsid w:val="008E4840"/>
    <w:rsid w:val="008E684A"/>
    <w:rsid w:val="008F2293"/>
    <w:rsid w:val="008F22C5"/>
    <w:rsid w:val="008F572D"/>
    <w:rsid w:val="0090099D"/>
    <w:rsid w:val="009009CC"/>
    <w:rsid w:val="00901827"/>
    <w:rsid w:val="00904851"/>
    <w:rsid w:val="009059D0"/>
    <w:rsid w:val="0090609F"/>
    <w:rsid w:val="009069B8"/>
    <w:rsid w:val="00910BCD"/>
    <w:rsid w:val="00910E02"/>
    <w:rsid w:val="00913D70"/>
    <w:rsid w:val="0091490D"/>
    <w:rsid w:val="009159FF"/>
    <w:rsid w:val="00917896"/>
    <w:rsid w:val="009200E7"/>
    <w:rsid w:val="00920808"/>
    <w:rsid w:val="009226C8"/>
    <w:rsid w:val="009243B6"/>
    <w:rsid w:val="009251FF"/>
    <w:rsid w:val="009256A3"/>
    <w:rsid w:val="00925947"/>
    <w:rsid w:val="009270FD"/>
    <w:rsid w:val="00933D41"/>
    <w:rsid w:val="00937073"/>
    <w:rsid w:val="009404E9"/>
    <w:rsid w:val="0094173F"/>
    <w:rsid w:val="00943FD0"/>
    <w:rsid w:val="00943FE5"/>
    <w:rsid w:val="009445E7"/>
    <w:rsid w:val="0094508B"/>
    <w:rsid w:val="00946C2B"/>
    <w:rsid w:val="00947EE7"/>
    <w:rsid w:val="0095119D"/>
    <w:rsid w:val="00951B20"/>
    <w:rsid w:val="00951B76"/>
    <w:rsid w:val="009574CD"/>
    <w:rsid w:val="009612AD"/>
    <w:rsid w:val="009732C1"/>
    <w:rsid w:val="00975CC0"/>
    <w:rsid w:val="00976C4E"/>
    <w:rsid w:val="0097743F"/>
    <w:rsid w:val="00981D6F"/>
    <w:rsid w:val="0098385D"/>
    <w:rsid w:val="0098542C"/>
    <w:rsid w:val="009907A7"/>
    <w:rsid w:val="00990B6D"/>
    <w:rsid w:val="00991187"/>
    <w:rsid w:val="009A03E5"/>
    <w:rsid w:val="009A0DBC"/>
    <w:rsid w:val="009A0F15"/>
    <w:rsid w:val="009A12CC"/>
    <w:rsid w:val="009A141C"/>
    <w:rsid w:val="009A2473"/>
    <w:rsid w:val="009A4BDB"/>
    <w:rsid w:val="009A6C0A"/>
    <w:rsid w:val="009B2FDD"/>
    <w:rsid w:val="009B4A96"/>
    <w:rsid w:val="009B5383"/>
    <w:rsid w:val="009B6020"/>
    <w:rsid w:val="009B6066"/>
    <w:rsid w:val="009D2102"/>
    <w:rsid w:val="009D2510"/>
    <w:rsid w:val="009D4E70"/>
    <w:rsid w:val="009D5603"/>
    <w:rsid w:val="009D5A48"/>
    <w:rsid w:val="009E1A3D"/>
    <w:rsid w:val="009E3ECD"/>
    <w:rsid w:val="009E53BD"/>
    <w:rsid w:val="009E6662"/>
    <w:rsid w:val="009E781A"/>
    <w:rsid w:val="009E7C74"/>
    <w:rsid w:val="009E7EC5"/>
    <w:rsid w:val="009F06C5"/>
    <w:rsid w:val="009F249A"/>
    <w:rsid w:val="009F39F3"/>
    <w:rsid w:val="009F3EE0"/>
    <w:rsid w:val="009F76C3"/>
    <w:rsid w:val="009F7C56"/>
    <w:rsid w:val="009F7F93"/>
    <w:rsid w:val="00A0492E"/>
    <w:rsid w:val="00A108EB"/>
    <w:rsid w:val="00A10932"/>
    <w:rsid w:val="00A144EF"/>
    <w:rsid w:val="00A145C7"/>
    <w:rsid w:val="00A1470D"/>
    <w:rsid w:val="00A16110"/>
    <w:rsid w:val="00A166EA"/>
    <w:rsid w:val="00A22F7B"/>
    <w:rsid w:val="00A23127"/>
    <w:rsid w:val="00A240CD"/>
    <w:rsid w:val="00A2425D"/>
    <w:rsid w:val="00A24A0D"/>
    <w:rsid w:val="00A27535"/>
    <w:rsid w:val="00A3024C"/>
    <w:rsid w:val="00A318C8"/>
    <w:rsid w:val="00A325C4"/>
    <w:rsid w:val="00A334BC"/>
    <w:rsid w:val="00A347DD"/>
    <w:rsid w:val="00A34991"/>
    <w:rsid w:val="00A41C26"/>
    <w:rsid w:val="00A42822"/>
    <w:rsid w:val="00A448C0"/>
    <w:rsid w:val="00A453D2"/>
    <w:rsid w:val="00A45A35"/>
    <w:rsid w:val="00A46227"/>
    <w:rsid w:val="00A479DB"/>
    <w:rsid w:val="00A501EB"/>
    <w:rsid w:val="00A50D37"/>
    <w:rsid w:val="00A533DF"/>
    <w:rsid w:val="00A53681"/>
    <w:rsid w:val="00A541F3"/>
    <w:rsid w:val="00A55895"/>
    <w:rsid w:val="00A57ABF"/>
    <w:rsid w:val="00A6143E"/>
    <w:rsid w:val="00A616CB"/>
    <w:rsid w:val="00A63E47"/>
    <w:rsid w:val="00A64765"/>
    <w:rsid w:val="00A650FE"/>
    <w:rsid w:val="00A6646F"/>
    <w:rsid w:val="00A67101"/>
    <w:rsid w:val="00A70EAA"/>
    <w:rsid w:val="00A719FC"/>
    <w:rsid w:val="00A71EFD"/>
    <w:rsid w:val="00A7217B"/>
    <w:rsid w:val="00A72F62"/>
    <w:rsid w:val="00A7657D"/>
    <w:rsid w:val="00A803F7"/>
    <w:rsid w:val="00A81231"/>
    <w:rsid w:val="00A81E8E"/>
    <w:rsid w:val="00A84A42"/>
    <w:rsid w:val="00A85B18"/>
    <w:rsid w:val="00A9267F"/>
    <w:rsid w:val="00A94CF8"/>
    <w:rsid w:val="00A9590E"/>
    <w:rsid w:val="00A95CF2"/>
    <w:rsid w:val="00AA6A19"/>
    <w:rsid w:val="00AB14D9"/>
    <w:rsid w:val="00AB1A58"/>
    <w:rsid w:val="00AB25A5"/>
    <w:rsid w:val="00AB3093"/>
    <w:rsid w:val="00AB4004"/>
    <w:rsid w:val="00AB4502"/>
    <w:rsid w:val="00AB4C1E"/>
    <w:rsid w:val="00AB6352"/>
    <w:rsid w:val="00AC25CE"/>
    <w:rsid w:val="00AC4A13"/>
    <w:rsid w:val="00AC5F99"/>
    <w:rsid w:val="00AC766A"/>
    <w:rsid w:val="00AC7E68"/>
    <w:rsid w:val="00AD0044"/>
    <w:rsid w:val="00AD1E57"/>
    <w:rsid w:val="00AD57FB"/>
    <w:rsid w:val="00AD5C91"/>
    <w:rsid w:val="00AE11A0"/>
    <w:rsid w:val="00AE123B"/>
    <w:rsid w:val="00AE15F3"/>
    <w:rsid w:val="00AE23F4"/>
    <w:rsid w:val="00AE3572"/>
    <w:rsid w:val="00AE5842"/>
    <w:rsid w:val="00AE58EE"/>
    <w:rsid w:val="00AE611E"/>
    <w:rsid w:val="00AE64B6"/>
    <w:rsid w:val="00AF2BD5"/>
    <w:rsid w:val="00AF54D2"/>
    <w:rsid w:val="00B048A4"/>
    <w:rsid w:val="00B04DE0"/>
    <w:rsid w:val="00B1316B"/>
    <w:rsid w:val="00B131FF"/>
    <w:rsid w:val="00B1336A"/>
    <w:rsid w:val="00B13F5E"/>
    <w:rsid w:val="00B17A6F"/>
    <w:rsid w:val="00B25159"/>
    <w:rsid w:val="00B305A8"/>
    <w:rsid w:val="00B34359"/>
    <w:rsid w:val="00B35524"/>
    <w:rsid w:val="00B40E38"/>
    <w:rsid w:val="00B46AA4"/>
    <w:rsid w:val="00B47C07"/>
    <w:rsid w:val="00B52B55"/>
    <w:rsid w:val="00B5498D"/>
    <w:rsid w:val="00B54E5B"/>
    <w:rsid w:val="00B6082C"/>
    <w:rsid w:val="00B61354"/>
    <w:rsid w:val="00B61B05"/>
    <w:rsid w:val="00B62372"/>
    <w:rsid w:val="00B624BF"/>
    <w:rsid w:val="00B634F6"/>
    <w:rsid w:val="00B70994"/>
    <w:rsid w:val="00B71EBA"/>
    <w:rsid w:val="00B72831"/>
    <w:rsid w:val="00B74250"/>
    <w:rsid w:val="00B74CFD"/>
    <w:rsid w:val="00B77310"/>
    <w:rsid w:val="00B80F4B"/>
    <w:rsid w:val="00B8259E"/>
    <w:rsid w:val="00B82D56"/>
    <w:rsid w:val="00B852F6"/>
    <w:rsid w:val="00B85622"/>
    <w:rsid w:val="00B85F2F"/>
    <w:rsid w:val="00B87243"/>
    <w:rsid w:val="00B95D55"/>
    <w:rsid w:val="00BA4D2A"/>
    <w:rsid w:val="00BA4FEE"/>
    <w:rsid w:val="00BA523E"/>
    <w:rsid w:val="00BB0179"/>
    <w:rsid w:val="00BB0B20"/>
    <w:rsid w:val="00BB1239"/>
    <w:rsid w:val="00BB15B6"/>
    <w:rsid w:val="00BB2773"/>
    <w:rsid w:val="00BB2B00"/>
    <w:rsid w:val="00BB2B31"/>
    <w:rsid w:val="00BB2CFF"/>
    <w:rsid w:val="00BB3994"/>
    <w:rsid w:val="00BB4282"/>
    <w:rsid w:val="00BB6BCB"/>
    <w:rsid w:val="00BC1032"/>
    <w:rsid w:val="00BC2277"/>
    <w:rsid w:val="00BC2FBA"/>
    <w:rsid w:val="00BC3413"/>
    <w:rsid w:val="00BC3785"/>
    <w:rsid w:val="00BC3DB8"/>
    <w:rsid w:val="00BC48F8"/>
    <w:rsid w:val="00BC4A34"/>
    <w:rsid w:val="00BC4C75"/>
    <w:rsid w:val="00BC6045"/>
    <w:rsid w:val="00BD3851"/>
    <w:rsid w:val="00BD4645"/>
    <w:rsid w:val="00BD4D72"/>
    <w:rsid w:val="00BD693B"/>
    <w:rsid w:val="00BE1B74"/>
    <w:rsid w:val="00BE3515"/>
    <w:rsid w:val="00BE5318"/>
    <w:rsid w:val="00BE7DE0"/>
    <w:rsid w:val="00BF0F42"/>
    <w:rsid w:val="00BF35A5"/>
    <w:rsid w:val="00BF3E32"/>
    <w:rsid w:val="00BF60C9"/>
    <w:rsid w:val="00BF68B5"/>
    <w:rsid w:val="00BF6A85"/>
    <w:rsid w:val="00BF6C9F"/>
    <w:rsid w:val="00C00653"/>
    <w:rsid w:val="00C00ED4"/>
    <w:rsid w:val="00C016FB"/>
    <w:rsid w:val="00C01F84"/>
    <w:rsid w:val="00C02B52"/>
    <w:rsid w:val="00C036BC"/>
    <w:rsid w:val="00C03E04"/>
    <w:rsid w:val="00C05A9C"/>
    <w:rsid w:val="00C05D9C"/>
    <w:rsid w:val="00C06AB1"/>
    <w:rsid w:val="00C06C84"/>
    <w:rsid w:val="00C11A89"/>
    <w:rsid w:val="00C143E5"/>
    <w:rsid w:val="00C14D5D"/>
    <w:rsid w:val="00C159B4"/>
    <w:rsid w:val="00C17B9C"/>
    <w:rsid w:val="00C20A6A"/>
    <w:rsid w:val="00C23258"/>
    <w:rsid w:val="00C24443"/>
    <w:rsid w:val="00C253C6"/>
    <w:rsid w:val="00C261FE"/>
    <w:rsid w:val="00C33126"/>
    <w:rsid w:val="00C3416F"/>
    <w:rsid w:val="00C35F37"/>
    <w:rsid w:val="00C37E85"/>
    <w:rsid w:val="00C401E7"/>
    <w:rsid w:val="00C408DC"/>
    <w:rsid w:val="00C40D2E"/>
    <w:rsid w:val="00C42002"/>
    <w:rsid w:val="00C43E65"/>
    <w:rsid w:val="00C44AA9"/>
    <w:rsid w:val="00C46ADC"/>
    <w:rsid w:val="00C47828"/>
    <w:rsid w:val="00C52440"/>
    <w:rsid w:val="00C528BF"/>
    <w:rsid w:val="00C54C1B"/>
    <w:rsid w:val="00C54FD4"/>
    <w:rsid w:val="00C55214"/>
    <w:rsid w:val="00C61A48"/>
    <w:rsid w:val="00C659FB"/>
    <w:rsid w:val="00C673B2"/>
    <w:rsid w:val="00C67BDF"/>
    <w:rsid w:val="00C751E9"/>
    <w:rsid w:val="00C77CF0"/>
    <w:rsid w:val="00C81673"/>
    <w:rsid w:val="00C8227C"/>
    <w:rsid w:val="00C823E3"/>
    <w:rsid w:val="00C85BE5"/>
    <w:rsid w:val="00C863E4"/>
    <w:rsid w:val="00C90076"/>
    <w:rsid w:val="00C90752"/>
    <w:rsid w:val="00C9181B"/>
    <w:rsid w:val="00C92573"/>
    <w:rsid w:val="00C954B9"/>
    <w:rsid w:val="00C96852"/>
    <w:rsid w:val="00CA55EA"/>
    <w:rsid w:val="00CA6A7B"/>
    <w:rsid w:val="00CB02E6"/>
    <w:rsid w:val="00CB05B9"/>
    <w:rsid w:val="00CB2104"/>
    <w:rsid w:val="00CB2ABD"/>
    <w:rsid w:val="00CB423C"/>
    <w:rsid w:val="00CB46B2"/>
    <w:rsid w:val="00CC0C58"/>
    <w:rsid w:val="00CC185F"/>
    <w:rsid w:val="00CC28D0"/>
    <w:rsid w:val="00CC2EE8"/>
    <w:rsid w:val="00CC31E1"/>
    <w:rsid w:val="00CC372E"/>
    <w:rsid w:val="00CC4A72"/>
    <w:rsid w:val="00CC54E2"/>
    <w:rsid w:val="00CD1199"/>
    <w:rsid w:val="00CD5C00"/>
    <w:rsid w:val="00CE12DC"/>
    <w:rsid w:val="00CE198A"/>
    <w:rsid w:val="00CE2438"/>
    <w:rsid w:val="00CE5372"/>
    <w:rsid w:val="00CE5F1E"/>
    <w:rsid w:val="00CF6687"/>
    <w:rsid w:val="00CF69DE"/>
    <w:rsid w:val="00D002FE"/>
    <w:rsid w:val="00D004DF"/>
    <w:rsid w:val="00D01F17"/>
    <w:rsid w:val="00D04BFC"/>
    <w:rsid w:val="00D04C4E"/>
    <w:rsid w:val="00D06485"/>
    <w:rsid w:val="00D066A2"/>
    <w:rsid w:val="00D06FEA"/>
    <w:rsid w:val="00D07309"/>
    <w:rsid w:val="00D103AC"/>
    <w:rsid w:val="00D116E4"/>
    <w:rsid w:val="00D1402A"/>
    <w:rsid w:val="00D1574D"/>
    <w:rsid w:val="00D16729"/>
    <w:rsid w:val="00D21E9A"/>
    <w:rsid w:val="00D22BB2"/>
    <w:rsid w:val="00D23B0A"/>
    <w:rsid w:val="00D31E56"/>
    <w:rsid w:val="00D349D6"/>
    <w:rsid w:val="00D400C1"/>
    <w:rsid w:val="00D43995"/>
    <w:rsid w:val="00D46DAE"/>
    <w:rsid w:val="00D5060F"/>
    <w:rsid w:val="00D533EF"/>
    <w:rsid w:val="00D5727D"/>
    <w:rsid w:val="00D578D2"/>
    <w:rsid w:val="00D5794A"/>
    <w:rsid w:val="00D6076C"/>
    <w:rsid w:val="00D63591"/>
    <w:rsid w:val="00D64643"/>
    <w:rsid w:val="00D65056"/>
    <w:rsid w:val="00D65F7E"/>
    <w:rsid w:val="00D673A2"/>
    <w:rsid w:val="00D7228E"/>
    <w:rsid w:val="00D72529"/>
    <w:rsid w:val="00D72C4D"/>
    <w:rsid w:val="00D80E8C"/>
    <w:rsid w:val="00D83010"/>
    <w:rsid w:val="00D851DD"/>
    <w:rsid w:val="00D860BB"/>
    <w:rsid w:val="00D87412"/>
    <w:rsid w:val="00D90708"/>
    <w:rsid w:val="00D90807"/>
    <w:rsid w:val="00D91F34"/>
    <w:rsid w:val="00D94983"/>
    <w:rsid w:val="00D94A58"/>
    <w:rsid w:val="00D963AE"/>
    <w:rsid w:val="00D963CE"/>
    <w:rsid w:val="00DA3242"/>
    <w:rsid w:val="00DA49B6"/>
    <w:rsid w:val="00DA4B7F"/>
    <w:rsid w:val="00DA521C"/>
    <w:rsid w:val="00DA546E"/>
    <w:rsid w:val="00DA57A6"/>
    <w:rsid w:val="00DA6500"/>
    <w:rsid w:val="00DA697C"/>
    <w:rsid w:val="00DB348A"/>
    <w:rsid w:val="00DB3EFB"/>
    <w:rsid w:val="00DB3FB2"/>
    <w:rsid w:val="00DB44BB"/>
    <w:rsid w:val="00DB782F"/>
    <w:rsid w:val="00DB79E8"/>
    <w:rsid w:val="00DB7DFF"/>
    <w:rsid w:val="00DC07E0"/>
    <w:rsid w:val="00DC3E5E"/>
    <w:rsid w:val="00DC4E1E"/>
    <w:rsid w:val="00DC5DF1"/>
    <w:rsid w:val="00DC7B0A"/>
    <w:rsid w:val="00DD45F0"/>
    <w:rsid w:val="00DD597B"/>
    <w:rsid w:val="00DD6429"/>
    <w:rsid w:val="00DE00DD"/>
    <w:rsid w:val="00DE10A1"/>
    <w:rsid w:val="00DE17D0"/>
    <w:rsid w:val="00DE1BC5"/>
    <w:rsid w:val="00DE46E2"/>
    <w:rsid w:val="00DE5F35"/>
    <w:rsid w:val="00DE60E2"/>
    <w:rsid w:val="00DE6B2E"/>
    <w:rsid w:val="00DF0B71"/>
    <w:rsid w:val="00DF1EDB"/>
    <w:rsid w:val="00DF6E04"/>
    <w:rsid w:val="00DF75AB"/>
    <w:rsid w:val="00DF78E2"/>
    <w:rsid w:val="00E065C0"/>
    <w:rsid w:val="00E12689"/>
    <w:rsid w:val="00E16839"/>
    <w:rsid w:val="00E2002C"/>
    <w:rsid w:val="00E24127"/>
    <w:rsid w:val="00E24F6C"/>
    <w:rsid w:val="00E25B3C"/>
    <w:rsid w:val="00E31014"/>
    <w:rsid w:val="00E3192D"/>
    <w:rsid w:val="00E33F6A"/>
    <w:rsid w:val="00E352C2"/>
    <w:rsid w:val="00E3599F"/>
    <w:rsid w:val="00E36A29"/>
    <w:rsid w:val="00E37211"/>
    <w:rsid w:val="00E414F7"/>
    <w:rsid w:val="00E41E84"/>
    <w:rsid w:val="00E43D9B"/>
    <w:rsid w:val="00E43E5A"/>
    <w:rsid w:val="00E45710"/>
    <w:rsid w:val="00E46505"/>
    <w:rsid w:val="00E51DD7"/>
    <w:rsid w:val="00E51DE8"/>
    <w:rsid w:val="00E53073"/>
    <w:rsid w:val="00E564A2"/>
    <w:rsid w:val="00E57C59"/>
    <w:rsid w:val="00E57F31"/>
    <w:rsid w:val="00E5A303"/>
    <w:rsid w:val="00E60007"/>
    <w:rsid w:val="00E62701"/>
    <w:rsid w:val="00E6421C"/>
    <w:rsid w:val="00E65404"/>
    <w:rsid w:val="00E664B9"/>
    <w:rsid w:val="00E66BDB"/>
    <w:rsid w:val="00E66E43"/>
    <w:rsid w:val="00E67D1E"/>
    <w:rsid w:val="00E717BC"/>
    <w:rsid w:val="00E731AB"/>
    <w:rsid w:val="00E733E0"/>
    <w:rsid w:val="00E76273"/>
    <w:rsid w:val="00E773AD"/>
    <w:rsid w:val="00E77DF9"/>
    <w:rsid w:val="00E816AA"/>
    <w:rsid w:val="00E82CEA"/>
    <w:rsid w:val="00E83A15"/>
    <w:rsid w:val="00E854A1"/>
    <w:rsid w:val="00E87202"/>
    <w:rsid w:val="00E87A44"/>
    <w:rsid w:val="00E87F03"/>
    <w:rsid w:val="00E97886"/>
    <w:rsid w:val="00EA6313"/>
    <w:rsid w:val="00EA63E8"/>
    <w:rsid w:val="00EA7889"/>
    <w:rsid w:val="00EB1A5D"/>
    <w:rsid w:val="00EB2D7A"/>
    <w:rsid w:val="00EB2ECB"/>
    <w:rsid w:val="00EB302B"/>
    <w:rsid w:val="00EB309B"/>
    <w:rsid w:val="00EB5239"/>
    <w:rsid w:val="00EB5D9C"/>
    <w:rsid w:val="00EB7C87"/>
    <w:rsid w:val="00EC33D4"/>
    <w:rsid w:val="00EC3F5B"/>
    <w:rsid w:val="00EC550D"/>
    <w:rsid w:val="00EC5C4D"/>
    <w:rsid w:val="00EC6067"/>
    <w:rsid w:val="00ED0D0B"/>
    <w:rsid w:val="00ED2035"/>
    <w:rsid w:val="00ED371C"/>
    <w:rsid w:val="00ED469A"/>
    <w:rsid w:val="00ED7FC7"/>
    <w:rsid w:val="00EE0C5E"/>
    <w:rsid w:val="00EE5A03"/>
    <w:rsid w:val="00EE5B70"/>
    <w:rsid w:val="00EE731E"/>
    <w:rsid w:val="00EE7D5D"/>
    <w:rsid w:val="00F0126E"/>
    <w:rsid w:val="00F04258"/>
    <w:rsid w:val="00F04975"/>
    <w:rsid w:val="00F0540C"/>
    <w:rsid w:val="00F0639A"/>
    <w:rsid w:val="00F10665"/>
    <w:rsid w:val="00F12230"/>
    <w:rsid w:val="00F12D60"/>
    <w:rsid w:val="00F13FF1"/>
    <w:rsid w:val="00F14E66"/>
    <w:rsid w:val="00F15AD1"/>
    <w:rsid w:val="00F1618D"/>
    <w:rsid w:val="00F20A80"/>
    <w:rsid w:val="00F22EC1"/>
    <w:rsid w:val="00F255B6"/>
    <w:rsid w:val="00F2582D"/>
    <w:rsid w:val="00F26FD4"/>
    <w:rsid w:val="00F30D47"/>
    <w:rsid w:val="00F36156"/>
    <w:rsid w:val="00F4064F"/>
    <w:rsid w:val="00F428AD"/>
    <w:rsid w:val="00F43D97"/>
    <w:rsid w:val="00F461FD"/>
    <w:rsid w:val="00F46C7C"/>
    <w:rsid w:val="00F518EE"/>
    <w:rsid w:val="00F5274A"/>
    <w:rsid w:val="00F54553"/>
    <w:rsid w:val="00F54D85"/>
    <w:rsid w:val="00F56790"/>
    <w:rsid w:val="00F60BB3"/>
    <w:rsid w:val="00F6150C"/>
    <w:rsid w:val="00F6164B"/>
    <w:rsid w:val="00F62389"/>
    <w:rsid w:val="00F62FA9"/>
    <w:rsid w:val="00F6783D"/>
    <w:rsid w:val="00F707AF"/>
    <w:rsid w:val="00F71801"/>
    <w:rsid w:val="00F7255F"/>
    <w:rsid w:val="00F72DC7"/>
    <w:rsid w:val="00F77071"/>
    <w:rsid w:val="00F817A8"/>
    <w:rsid w:val="00F82DFF"/>
    <w:rsid w:val="00F85679"/>
    <w:rsid w:val="00F8624A"/>
    <w:rsid w:val="00F926D7"/>
    <w:rsid w:val="00F93040"/>
    <w:rsid w:val="00F9468C"/>
    <w:rsid w:val="00F94CB7"/>
    <w:rsid w:val="00F94F34"/>
    <w:rsid w:val="00F950D8"/>
    <w:rsid w:val="00F9610F"/>
    <w:rsid w:val="00FA04A0"/>
    <w:rsid w:val="00FA1016"/>
    <w:rsid w:val="00FA17EE"/>
    <w:rsid w:val="00FA2AED"/>
    <w:rsid w:val="00FA2B66"/>
    <w:rsid w:val="00FA513F"/>
    <w:rsid w:val="00FB3DB0"/>
    <w:rsid w:val="00FB4226"/>
    <w:rsid w:val="00FB4C3F"/>
    <w:rsid w:val="00FB67B3"/>
    <w:rsid w:val="00FC2DA0"/>
    <w:rsid w:val="00FC4858"/>
    <w:rsid w:val="00FC5364"/>
    <w:rsid w:val="00FD1E87"/>
    <w:rsid w:val="00FD48DE"/>
    <w:rsid w:val="00FD48E9"/>
    <w:rsid w:val="00FD5654"/>
    <w:rsid w:val="00FD710F"/>
    <w:rsid w:val="00FE1379"/>
    <w:rsid w:val="00FE2E75"/>
    <w:rsid w:val="00FE4683"/>
    <w:rsid w:val="00FE4B8C"/>
    <w:rsid w:val="00FE4D40"/>
    <w:rsid w:val="00FF229E"/>
    <w:rsid w:val="00FF34B7"/>
    <w:rsid w:val="00FF6434"/>
    <w:rsid w:val="00FF7BEE"/>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7EFB7B"/>
    <w:rsid w:val="14E8EB8C"/>
    <w:rsid w:val="152DB6B4"/>
    <w:rsid w:val="15EF1840"/>
    <w:rsid w:val="16ED1FB0"/>
    <w:rsid w:val="1E239968"/>
    <w:rsid w:val="1EC7F3CF"/>
    <w:rsid w:val="1ED054D7"/>
    <w:rsid w:val="1F06EFAF"/>
    <w:rsid w:val="2043B14D"/>
    <w:rsid w:val="21141003"/>
    <w:rsid w:val="2145E170"/>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E8FE58"/>
    <w:rsid w:val="2E41FD6C"/>
    <w:rsid w:val="2E7AAC4B"/>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C4DB5A"/>
    <w:rsid w:val="3F00D77C"/>
    <w:rsid w:val="3FDF8593"/>
    <w:rsid w:val="40031F4A"/>
    <w:rsid w:val="4288F0F9"/>
    <w:rsid w:val="42943BC5"/>
    <w:rsid w:val="43C8B1C8"/>
    <w:rsid w:val="447E0D2E"/>
    <w:rsid w:val="45528059"/>
    <w:rsid w:val="4599CBE4"/>
    <w:rsid w:val="4610149E"/>
    <w:rsid w:val="4991D6B5"/>
    <w:rsid w:val="4AC8DD11"/>
    <w:rsid w:val="4B17977D"/>
    <w:rsid w:val="4B1931F4"/>
    <w:rsid w:val="4B9B3614"/>
    <w:rsid w:val="4C3231C4"/>
    <w:rsid w:val="4D800980"/>
    <w:rsid w:val="5068916A"/>
    <w:rsid w:val="508E6BC0"/>
    <w:rsid w:val="51F15E39"/>
    <w:rsid w:val="525A04CA"/>
    <w:rsid w:val="535BB766"/>
    <w:rsid w:val="5387D972"/>
    <w:rsid w:val="5448C613"/>
    <w:rsid w:val="54FB4C9B"/>
    <w:rsid w:val="5583B7E1"/>
    <w:rsid w:val="5603E1FE"/>
    <w:rsid w:val="56345EB4"/>
    <w:rsid w:val="5819BB69"/>
    <w:rsid w:val="5992DB59"/>
    <w:rsid w:val="5BF2EEA7"/>
    <w:rsid w:val="5D4E43FD"/>
    <w:rsid w:val="5D6B4E16"/>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C98E375"/>
    <w:rsid w:val="6D967CAF"/>
    <w:rsid w:val="6F56913E"/>
    <w:rsid w:val="70274D6E"/>
    <w:rsid w:val="70625B4E"/>
    <w:rsid w:val="7062CEE7"/>
    <w:rsid w:val="708EFA2B"/>
    <w:rsid w:val="70F88089"/>
    <w:rsid w:val="73DA1376"/>
    <w:rsid w:val="73F0BB46"/>
    <w:rsid w:val="74ADBD65"/>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7C57C"/>
  <w15:chartTrackingRefBased/>
  <w15:docId w15:val="{0CF2A37D-476C-4EB7-B6A7-0B454253C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F93"/>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 w:type="character" w:styleId="Hyperlink">
    <w:name w:val="Hyperlink"/>
    <w:basedOn w:val="DefaultParagraphFont"/>
    <w:uiPriority w:val="99"/>
    <w:unhideWhenUsed/>
    <w:rsid w:val="00F428AD"/>
    <w:rPr>
      <w:color w:val="467886" w:themeColor="hyperlink"/>
      <w:u w:val="single"/>
    </w:rPr>
  </w:style>
  <w:style w:type="character" w:styleId="UnresolvedMention">
    <w:name w:val="Unresolved Mention"/>
    <w:basedOn w:val="DefaultParagraphFont"/>
    <w:uiPriority w:val="99"/>
    <w:semiHidden/>
    <w:unhideWhenUsed/>
    <w:rsid w:val="00F42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Deimantė Buslevičiūtė</cp:lastModifiedBy>
  <cp:revision>874</cp:revision>
  <dcterms:created xsi:type="dcterms:W3CDTF">2025-08-05T11:14:00Z</dcterms:created>
  <dcterms:modified xsi:type="dcterms:W3CDTF">2026-10-06T06:56:00Z</dcterms:modified>
  <cp:category/>
</cp:coreProperties>
</file>