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B6D802" w14:textId="27FBB04A" w:rsidR="0009219B" w:rsidRPr="009F599E" w:rsidRDefault="003417BE" w:rsidP="00855583">
      <w:pPr>
        <w:spacing w:after="0" w:line="240" w:lineRule="auto"/>
        <w:jc w:val="both"/>
        <w:rPr>
          <w:rFonts w:ascii="Calibri" w:eastAsia="Times New Roman" w:hAnsi="Calibri" w:cs="Calibri"/>
          <w:kern w:val="0"/>
          <w:sz w:val="16"/>
          <w:szCs w:val="16"/>
          <w:lang w:eastAsia="en-GB"/>
          <w14:ligatures w14:val="none"/>
        </w:rPr>
      </w:pPr>
      <w:r w:rsidRPr="009F599E">
        <w:rPr>
          <w:rFonts w:ascii="Calibri" w:eastAsia="Times New Roman" w:hAnsi="Calibri" w:cs="Calibri"/>
          <w:kern w:val="0"/>
          <w:sz w:val="16"/>
          <w:szCs w:val="16"/>
          <w:lang w:eastAsia="en-GB"/>
          <w14:ligatures w14:val="none"/>
        </w:rPr>
        <w:t xml:space="preserve">Pranešimas </w:t>
      </w:r>
      <w:r w:rsidR="002A5C6E" w:rsidRPr="009F599E">
        <w:rPr>
          <w:rFonts w:ascii="Calibri" w:eastAsia="Times New Roman" w:hAnsi="Calibri" w:cs="Calibri"/>
          <w:kern w:val="0"/>
          <w:sz w:val="16"/>
          <w:szCs w:val="16"/>
          <w:lang w:eastAsia="en-GB"/>
          <w14:ligatures w14:val="none"/>
        </w:rPr>
        <w:t>žiniasklaidai</w:t>
      </w:r>
    </w:p>
    <w:p w14:paraId="14DEAE71" w14:textId="393D1096" w:rsidR="003417BE" w:rsidRPr="009F599E" w:rsidRDefault="003417BE" w:rsidP="00855583">
      <w:pPr>
        <w:spacing w:after="0" w:line="240" w:lineRule="auto"/>
        <w:jc w:val="both"/>
        <w:rPr>
          <w:rFonts w:ascii="Calibri" w:eastAsia="Times New Roman" w:hAnsi="Calibri" w:cs="Calibri"/>
          <w:kern w:val="0"/>
          <w:sz w:val="16"/>
          <w:szCs w:val="16"/>
          <w:lang w:eastAsia="en-GB"/>
          <w14:ligatures w14:val="none"/>
        </w:rPr>
      </w:pPr>
      <w:r w:rsidRPr="009F599E">
        <w:rPr>
          <w:rFonts w:ascii="Calibri" w:eastAsia="Times New Roman" w:hAnsi="Calibri" w:cs="Calibri"/>
          <w:kern w:val="0"/>
          <w:sz w:val="16"/>
          <w:szCs w:val="16"/>
          <w:lang w:val="en-US" w:eastAsia="en-GB"/>
          <w14:ligatures w14:val="none"/>
        </w:rPr>
        <w:t>202</w:t>
      </w:r>
      <w:r w:rsidR="00460656">
        <w:rPr>
          <w:rFonts w:ascii="Calibri" w:eastAsia="Times New Roman" w:hAnsi="Calibri" w:cs="Calibri"/>
          <w:kern w:val="0"/>
          <w:sz w:val="16"/>
          <w:szCs w:val="16"/>
          <w:lang w:val="en-US" w:eastAsia="en-GB"/>
          <w14:ligatures w14:val="none"/>
        </w:rPr>
        <w:t>6</w:t>
      </w:r>
      <w:r w:rsidRPr="009F599E">
        <w:rPr>
          <w:rFonts w:ascii="Calibri" w:eastAsia="Times New Roman" w:hAnsi="Calibri" w:cs="Calibri"/>
          <w:kern w:val="0"/>
          <w:sz w:val="16"/>
          <w:szCs w:val="16"/>
          <w:lang w:val="en-US" w:eastAsia="en-GB"/>
          <w14:ligatures w14:val="none"/>
        </w:rPr>
        <w:t xml:space="preserve"> m. </w:t>
      </w:r>
      <w:r w:rsidR="00CF7C70">
        <w:rPr>
          <w:rFonts w:ascii="Calibri" w:eastAsia="Times New Roman" w:hAnsi="Calibri" w:cs="Calibri"/>
          <w:kern w:val="0"/>
          <w:sz w:val="16"/>
          <w:szCs w:val="16"/>
          <w:lang w:eastAsia="en-GB"/>
          <w14:ligatures w14:val="none"/>
        </w:rPr>
        <w:t>spalio</w:t>
      </w:r>
      <w:r w:rsidR="0089335A" w:rsidRPr="009F599E">
        <w:rPr>
          <w:rFonts w:ascii="Calibri" w:eastAsia="Times New Roman" w:hAnsi="Calibri" w:cs="Calibri"/>
          <w:kern w:val="0"/>
          <w:sz w:val="16"/>
          <w:szCs w:val="16"/>
          <w:lang w:eastAsia="en-GB"/>
          <w14:ligatures w14:val="none"/>
        </w:rPr>
        <w:t xml:space="preserve"> </w:t>
      </w:r>
      <w:r w:rsidR="00791DEF">
        <w:rPr>
          <w:rFonts w:ascii="Calibri" w:eastAsia="Times New Roman" w:hAnsi="Calibri" w:cs="Calibri"/>
          <w:kern w:val="0"/>
          <w:sz w:val="16"/>
          <w:szCs w:val="16"/>
          <w:lang w:val="en-US" w:eastAsia="en-GB"/>
          <w14:ligatures w14:val="none"/>
        </w:rPr>
        <w:t>8</w:t>
      </w:r>
      <w:r w:rsidRPr="009F599E">
        <w:rPr>
          <w:rFonts w:ascii="Calibri" w:eastAsia="Times New Roman" w:hAnsi="Calibri" w:cs="Calibri"/>
          <w:kern w:val="0"/>
          <w:sz w:val="16"/>
          <w:szCs w:val="16"/>
          <w:lang w:eastAsia="en-GB"/>
          <w14:ligatures w14:val="none"/>
        </w:rPr>
        <w:t xml:space="preserve"> d. </w:t>
      </w:r>
    </w:p>
    <w:p w14:paraId="76C0A4AA" w14:textId="77777777" w:rsidR="00855583" w:rsidRDefault="00855583" w:rsidP="00855583">
      <w:pPr>
        <w:spacing w:after="0" w:line="240" w:lineRule="auto"/>
        <w:jc w:val="both"/>
        <w:rPr>
          <w:rFonts w:ascii="Calibri" w:eastAsia="Times New Roman" w:hAnsi="Calibri" w:cs="Calibri"/>
          <w:kern w:val="0"/>
          <w:sz w:val="18"/>
          <w:szCs w:val="18"/>
          <w:lang w:eastAsia="en-GB"/>
          <w14:ligatures w14:val="none"/>
        </w:rPr>
      </w:pPr>
    </w:p>
    <w:p w14:paraId="3D519524" w14:textId="5EE98DC0" w:rsidR="0009219B" w:rsidRPr="003872E5" w:rsidRDefault="00E66CF9" w:rsidP="003872E5">
      <w:pPr>
        <w:jc w:val="both"/>
        <w:rPr>
          <w:rFonts w:ascii="Calibri" w:eastAsia="Times New Roman" w:hAnsi="Calibri" w:cs="Calibri"/>
          <w:b/>
          <w:bCs/>
          <w:kern w:val="0"/>
          <w:lang w:eastAsia="en-GB"/>
          <w14:ligatures w14:val="none"/>
        </w:rPr>
      </w:pPr>
      <w:r>
        <w:rPr>
          <w:rFonts w:ascii="Calibri" w:eastAsia="Times New Roman" w:hAnsi="Calibri" w:cs="Calibri"/>
          <w:b/>
          <w:bCs/>
          <w:kern w:val="0"/>
          <w:lang w:eastAsia="en-GB"/>
          <w14:ligatures w14:val="none"/>
        </w:rPr>
        <w:t>Pasirodė naujas</w:t>
      </w:r>
      <w:r w:rsidR="00A41041" w:rsidRPr="003872E5">
        <w:rPr>
          <w:rFonts w:ascii="Calibri" w:eastAsia="Times New Roman" w:hAnsi="Calibri" w:cs="Calibri"/>
          <w:b/>
          <w:bCs/>
          <w:kern w:val="0"/>
          <w:lang w:eastAsia="en-GB"/>
          <w14:ligatures w14:val="none"/>
        </w:rPr>
        <w:t xml:space="preserve"> </w:t>
      </w:r>
      <w:r w:rsidR="00E546AE" w:rsidRPr="003872E5">
        <w:rPr>
          <w:rFonts w:ascii="Calibri" w:eastAsia="Times New Roman" w:hAnsi="Calibri" w:cs="Calibri"/>
          <w:b/>
          <w:bCs/>
          <w:kern w:val="0"/>
          <w:lang w:eastAsia="en-GB"/>
          <w14:ligatures w14:val="none"/>
        </w:rPr>
        <w:t xml:space="preserve">šviežių </w:t>
      </w:r>
      <w:r w:rsidR="00721FD6" w:rsidRPr="003872E5">
        <w:rPr>
          <w:rFonts w:ascii="Calibri" w:eastAsia="Times New Roman" w:hAnsi="Calibri" w:cs="Calibri"/>
          <w:b/>
          <w:bCs/>
          <w:kern w:val="0"/>
          <w:lang w:eastAsia="en-GB"/>
          <w14:ligatures w14:val="none"/>
        </w:rPr>
        <w:t xml:space="preserve">lietuviškų </w:t>
      </w:r>
      <w:r w:rsidR="00A41041" w:rsidRPr="003872E5">
        <w:rPr>
          <w:rFonts w:ascii="Calibri" w:eastAsia="Times New Roman" w:hAnsi="Calibri" w:cs="Calibri"/>
          <w:b/>
          <w:bCs/>
          <w:kern w:val="0"/>
          <w:lang w:eastAsia="en-GB"/>
          <w14:ligatures w14:val="none"/>
        </w:rPr>
        <w:t xml:space="preserve">obuolių derlius – </w:t>
      </w:r>
      <w:r w:rsidR="00FB26E7" w:rsidRPr="003872E5">
        <w:rPr>
          <w:rFonts w:ascii="Calibri" w:eastAsia="Times New Roman" w:hAnsi="Calibri" w:cs="Calibri"/>
          <w:b/>
          <w:bCs/>
          <w:kern w:val="0"/>
          <w:lang w:eastAsia="en-GB"/>
          <w14:ligatures w14:val="none"/>
        </w:rPr>
        <w:t xml:space="preserve">savi, skanūs, nebrangūs ir labai laukti </w:t>
      </w:r>
    </w:p>
    <w:p w14:paraId="6EDB6C94" w14:textId="45135848" w:rsidR="004C794D" w:rsidRPr="00F955C6" w:rsidRDefault="00A41041" w:rsidP="004C794D">
      <w:pPr>
        <w:jc w:val="both"/>
        <w:rPr>
          <w:rFonts w:ascii="Calibri" w:eastAsia="Times New Roman" w:hAnsi="Calibri" w:cs="Calibri"/>
          <w:b/>
          <w:bCs/>
          <w:kern w:val="0"/>
          <w:lang w:eastAsia="en-GB"/>
          <w14:ligatures w14:val="none"/>
        </w:rPr>
      </w:pPr>
      <w:r w:rsidRPr="00F955C6">
        <w:rPr>
          <w:rFonts w:ascii="Calibri" w:eastAsia="Times New Roman" w:hAnsi="Calibri" w:cs="Calibri"/>
          <w:b/>
          <w:bCs/>
          <w:kern w:val="0"/>
          <w:lang w:eastAsia="en-GB"/>
          <w14:ligatures w14:val="none"/>
        </w:rPr>
        <w:t>Iš viso p</w:t>
      </w:r>
      <w:r w:rsidR="004C794D" w:rsidRPr="00F955C6">
        <w:rPr>
          <w:rFonts w:ascii="Calibri" w:eastAsia="Times New Roman" w:hAnsi="Calibri" w:cs="Calibri"/>
          <w:b/>
          <w:bCs/>
          <w:kern w:val="0"/>
          <w:lang w:eastAsia="en-GB"/>
          <w14:ligatures w14:val="none"/>
        </w:rPr>
        <w:t xml:space="preserve">asaulyje žinoma daugiau nei 7,5 tūkst. obuolių veislių, besiskiriančių skoniu, aromatu, </w:t>
      </w:r>
      <w:r w:rsidR="001C11DF" w:rsidRPr="62748ED3">
        <w:rPr>
          <w:rFonts w:ascii="Calibri" w:eastAsia="Times New Roman" w:hAnsi="Calibri" w:cs="Calibri"/>
          <w:b/>
          <w:bCs/>
          <w:lang w:eastAsia="en-GB"/>
        </w:rPr>
        <w:t xml:space="preserve">išlaikymo savybėmis ar </w:t>
      </w:r>
      <w:r w:rsidR="004C794D" w:rsidRPr="62748ED3">
        <w:rPr>
          <w:rFonts w:ascii="Calibri" w:eastAsia="Times New Roman" w:hAnsi="Calibri" w:cs="Calibri"/>
          <w:b/>
          <w:bCs/>
          <w:lang w:eastAsia="en-GB"/>
        </w:rPr>
        <w:t xml:space="preserve">sultingumu. Tačiau </w:t>
      </w:r>
      <w:r w:rsidR="001C11DF" w:rsidRPr="62748ED3">
        <w:rPr>
          <w:rFonts w:ascii="Calibri" w:eastAsia="Times New Roman" w:hAnsi="Calibri" w:cs="Calibri"/>
          <w:b/>
          <w:bCs/>
          <w:lang w:eastAsia="en-GB"/>
        </w:rPr>
        <w:t xml:space="preserve">kiekvieną </w:t>
      </w:r>
      <w:r w:rsidR="004C794D" w:rsidRPr="62748ED3">
        <w:rPr>
          <w:rFonts w:ascii="Calibri" w:eastAsia="Times New Roman" w:hAnsi="Calibri" w:cs="Calibri"/>
          <w:b/>
          <w:bCs/>
          <w:lang w:eastAsia="en-GB"/>
        </w:rPr>
        <w:t xml:space="preserve">rudenį daugybė tautiečių laukia </w:t>
      </w:r>
      <w:r w:rsidR="001C11DF" w:rsidRPr="62748ED3">
        <w:rPr>
          <w:rFonts w:ascii="Calibri" w:eastAsia="Times New Roman" w:hAnsi="Calibri" w:cs="Calibri"/>
          <w:b/>
          <w:bCs/>
          <w:lang w:eastAsia="en-GB"/>
        </w:rPr>
        <w:t xml:space="preserve">šviežio </w:t>
      </w:r>
      <w:r w:rsidR="00663DC0" w:rsidRPr="62748ED3">
        <w:rPr>
          <w:rFonts w:ascii="Calibri" w:eastAsia="Times New Roman" w:hAnsi="Calibri" w:cs="Calibri"/>
          <w:b/>
          <w:bCs/>
          <w:lang w:eastAsia="en-GB"/>
        </w:rPr>
        <w:t>vietinio</w:t>
      </w:r>
      <w:r w:rsidR="004C794D" w:rsidRPr="62748ED3">
        <w:rPr>
          <w:rFonts w:ascii="Calibri" w:eastAsia="Times New Roman" w:hAnsi="Calibri" w:cs="Calibri"/>
          <w:b/>
          <w:bCs/>
          <w:lang w:eastAsia="en-GB"/>
        </w:rPr>
        <w:t xml:space="preserve"> derliaus</w:t>
      </w:r>
      <w:r w:rsidR="00731E8D" w:rsidRPr="62748ED3">
        <w:rPr>
          <w:rFonts w:ascii="Calibri" w:eastAsia="Times New Roman" w:hAnsi="Calibri" w:cs="Calibri"/>
          <w:b/>
          <w:bCs/>
          <w:lang w:eastAsia="en-GB"/>
        </w:rPr>
        <w:t>,</w:t>
      </w:r>
      <w:r w:rsidR="004C794D" w:rsidRPr="62748ED3">
        <w:rPr>
          <w:rFonts w:ascii="Calibri" w:eastAsia="Times New Roman" w:hAnsi="Calibri" w:cs="Calibri"/>
          <w:b/>
          <w:bCs/>
          <w:lang w:eastAsia="en-GB"/>
        </w:rPr>
        <w:t xml:space="preserve"> </w:t>
      </w:r>
      <w:r w:rsidR="00731E8D" w:rsidRPr="62748ED3">
        <w:rPr>
          <w:rFonts w:ascii="Calibri" w:eastAsia="Times New Roman" w:hAnsi="Calibri" w:cs="Calibri"/>
          <w:b/>
          <w:bCs/>
          <w:lang w:eastAsia="en-GB"/>
        </w:rPr>
        <w:t xml:space="preserve">kuris jau atkeliavo į </w:t>
      </w:r>
      <w:r w:rsidR="004C794D" w:rsidRPr="62748ED3">
        <w:rPr>
          <w:rFonts w:ascii="Calibri" w:eastAsia="Times New Roman" w:hAnsi="Calibri" w:cs="Calibri"/>
          <w:b/>
          <w:bCs/>
          <w:lang w:eastAsia="en-GB"/>
        </w:rPr>
        <w:t>lietuviško prekybos tinklo „Maxima“ parduotuves</w:t>
      </w:r>
      <w:r w:rsidR="00F955C6" w:rsidRPr="62748ED3">
        <w:rPr>
          <w:rFonts w:ascii="Calibri" w:eastAsia="Times New Roman" w:hAnsi="Calibri" w:cs="Calibri"/>
          <w:b/>
          <w:bCs/>
          <w:lang w:eastAsia="en-GB"/>
        </w:rPr>
        <w:t xml:space="preserve">. </w:t>
      </w:r>
      <w:r w:rsidR="482E9B2F" w:rsidRPr="62748ED3">
        <w:rPr>
          <w:rFonts w:ascii="Calibri" w:eastAsia="Times New Roman" w:hAnsi="Calibri" w:cs="Calibri"/>
          <w:b/>
          <w:bCs/>
          <w:lang w:eastAsia="en-GB"/>
        </w:rPr>
        <w:t>Obuolius virš 30 metų auginančio ūkio atstovė pasakoja apie</w:t>
      </w:r>
      <w:r w:rsidR="24A51B5B" w:rsidRPr="62748ED3">
        <w:rPr>
          <w:rFonts w:ascii="Calibri" w:eastAsia="Times New Roman" w:hAnsi="Calibri" w:cs="Calibri"/>
          <w:b/>
          <w:bCs/>
          <w:lang w:eastAsia="en-GB"/>
        </w:rPr>
        <w:t xml:space="preserve"> šios veiklos iššūkius, skirtingų veislių </w:t>
      </w:r>
      <w:r w:rsidR="3420E26A" w:rsidRPr="62748ED3">
        <w:rPr>
          <w:rFonts w:ascii="Calibri" w:eastAsia="Times New Roman" w:hAnsi="Calibri" w:cs="Calibri"/>
          <w:b/>
          <w:bCs/>
          <w:lang w:eastAsia="en-GB"/>
        </w:rPr>
        <w:t>skonio</w:t>
      </w:r>
      <w:r w:rsidR="24A51B5B" w:rsidRPr="62748ED3">
        <w:rPr>
          <w:rFonts w:ascii="Calibri" w:eastAsia="Times New Roman" w:hAnsi="Calibri" w:cs="Calibri"/>
          <w:b/>
          <w:bCs/>
          <w:lang w:eastAsia="en-GB"/>
        </w:rPr>
        <w:t xml:space="preserve"> </w:t>
      </w:r>
      <w:r w:rsidR="503C5335" w:rsidRPr="62748ED3">
        <w:rPr>
          <w:rFonts w:ascii="Calibri" w:eastAsia="Times New Roman" w:hAnsi="Calibri" w:cs="Calibri"/>
          <w:b/>
          <w:bCs/>
          <w:lang w:eastAsia="en-GB"/>
        </w:rPr>
        <w:t xml:space="preserve">skirtumus ir dalijasi dviem retesniais obuolių patiekalų receptais. </w:t>
      </w:r>
    </w:p>
    <w:p w14:paraId="4E46FF0E" w14:textId="018B8E03" w:rsidR="00E66CF9" w:rsidRDefault="004C794D" w:rsidP="004C794D">
      <w:pPr>
        <w:jc w:val="both"/>
        <w:rPr>
          <w:rFonts w:ascii="Calibri" w:eastAsia="Times New Roman" w:hAnsi="Calibri" w:cs="Calibri"/>
          <w:kern w:val="0"/>
          <w:lang w:eastAsia="en-GB"/>
          <w14:ligatures w14:val="none"/>
        </w:rPr>
      </w:pPr>
      <w:r w:rsidRPr="004C794D">
        <w:rPr>
          <w:rFonts w:ascii="Calibri" w:eastAsia="Times New Roman" w:hAnsi="Calibri" w:cs="Calibri"/>
          <w:kern w:val="0"/>
          <w:lang w:eastAsia="en-GB"/>
          <w14:ligatures w14:val="none"/>
        </w:rPr>
        <w:t xml:space="preserve">„Maximos“ Vaisių ir daržovių pirkimo skyriaus vadovė Julija Butkevič </w:t>
      </w:r>
      <w:r w:rsidR="00E66CF9">
        <w:rPr>
          <w:rFonts w:ascii="Calibri" w:eastAsia="Times New Roman" w:hAnsi="Calibri" w:cs="Calibri"/>
          <w:kern w:val="0"/>
          <w:lang w:eastAsia="en-GB"/>
          <w14:ligatures w14:val="none"/>
        </w:rPr>
        <w:t>dalijasi</w:t>
      </w:r>
      <w:r w:rsidR="006E5814">
        <w:rPr>
          <w:rFonts w:ascii="Calibri" w:eastAsia="Times New Roman" w:hAnsi="Calibri" w:cs="Calibri"/>
          <w:kern w:val="0"/>
          <w:lang w:eastAsia="en-GB"/>
          <w14:ligatures w14:val="none"/>
        </w:rPr>
        <w:t xml:space="preserve">, kad </w:t>
      </w:r>
      <w:r w:rsidR="00E66CF9">
        <w:rPr>
          <w:rFonts w:ascii="Calibri" w:eastAsia="Times New Roman" w:hAnsi="Calibri" w:cs="Calibri"/>
          <w:kern w:val="0"/>
          <w:lang w:eastAsia="en-GB"/>
          <w14:ligatures w14:val="none"/>
        </w:rPr>
        <w:t xml:space="preserve">sulaukus naujo šviežių, vietos ūkiuose užaugintų, obuolių derliaus, pasimėgauti jai suskuba daugelis pirkėjų. Lietuvos ūkininkų užaugintas vaisius panašiu periodu neretai nurungia net populiarias importuotų obuolių veisles.  </w:t>
      </w:r>
    </w:p>
    <w:p w14:paraId="646214BC" w14:textId="3DA05ABA" w:rsidR="004C794D" w:rsidRPr="004C794D" w:rsidRDefault="004C794D" w:rsidP="004C794D">
      <w:pPr>
        <w:jc w:val="both"/>
        <w:rPr>
          <w:rFonts w:ascii="Calibri" w:eastAsia="Times New Roman" w:hAnsi="Calibri" w:cs="Calibri"/>
          <w:kern w:val="0"/>
          <w:lang w:eastAsia="en-GB"/>
          <w14:ligatures w14:val="none"/>
        </w:rPr>
      </w:pPr>
      <w:r w:rsidRPr="004C794D">
        <w:rPr>
          <w:rFonts w:ascii="Calibri" w:eastAsia="Times New Roman" w:hAnsi="Calibri" w:cs="Calibri"/>
          <w:kern w:val="0"/>
          <w:lang w:eastAsia="en-GB"/>
          <w14:ligatures w14:val="none"/>
        </w:rPr>
        <w:t xml:space="preserve">„Lietuviški obuoliai yra viena labiausiai laukiamų rudens </w:t>
      </w:r>
      <w:r w:rsidR="00AE33B8">
        <w:rPr>
          <w:rFonts w:ascii="Calibri" w:eastAsia="Times New Roman" w:hAnsi="Calibri" w:cs="Calibri"/>
          <w:kern w:val="0"/>
          <w:lang w:eastAsia="en-GB"/>
          <w14:ligatures w14:val="none"/>
        </w:rPr>
        <w:t>gėrybių</w:t>
      </w:r>
      <w:r w:rsidRPr="004C794D">
        <w:rPr>
          <w:rFonts w:ascii="Calibri" w:eastAsia="Times New Roman" w:hAnsi="Calibri" w:cs="Calibri"/>
          <w:kern w:val="0"/>
          <w:lang w:eastAsia="en-GB"/>
          <w14:ligatures w14:val="none"/>
        </w:rPr>
        <w:t xml:space="preserve">. </w:t>
      </w:r>
      <w:r w:rsidR="00E35C59">
        <w:rPr>
          <w:rFonts w:ascii="Calibri" w:eastAsia="Times New Roman" w:hAnsi="Calibri" w:cs="Calibri"/>
          <w:kern w:val="0"/>
          <w:lang w:eastAsia="en-GB"/>
          <w14:ligatures w14:val="none"/>
        </w:rPr>
        <w:t xml:space="preserve">Tautiečiai itin </w:t>
      </w:r>
      <w:r w:rsidRPr="004C794D">
        <w:rPr>
          <w:rFonts w:ascii="Calibri" w:eastAsia="Times New Roman" w:hAnsi="Calibri" w:cs="Calibri"/>
          <w:kern w:val="0"/>
          <w:lang w:eastAsia="en-GB"/>
          <w14:ligatures w14:val="none"/>
        </w:rPr>
        <w:t>vertina jų šviežumą, gerai pažįstamas veisles ir mėgstamą skonį</w:t>
      </w:r>
      <w:r w:rsidR="00E35C59">
        <w:rPr>
          <w:rFonts w:ascii="Calibri" w:eastAsia="Times New Roman" w:hAnsi="Calibri" w:cs="Calibri"/>
          <w:kern w:val="0"/>
          <w:lang w:eastAsia="en-GB"/>
          <w14:ligatures w14:val="none"/>
        </w:rPr>
        <w:t>.</w:t>
      </w:r>
      <w:r w:rsidRPr="004C794D">
        <w:rPr>
          <w:rFonts w:ascii="Calibri" w:eastAsia="Times New Roman" w:hAnsi="Calibri" w:cs="Calibri"/>
          <w:kern w:val="0"/>
          <w:lang w:eastAsia="en-GB"/>
          <w14:ligatures w14:val="none"/>
        </w:rPr>
        <w:t xml:space="preserve"> </w:t>
      </w:r>
      <w:r w:rsidR="00CC40FE">
        <w:rPr>
          <w:rFonts w:ascii="Calibri" w:eastAsia="Times New Roman" w:hAnsi="Calibri" w:cs="Calibri"/>
          <w:kern w:val="0"/>
          <w:lang w:eastAsia="en-GB"/>
          <w14:ligatures w14:val="none"/>
        </w:rPr>
        <w:t xml:space="preserve">Žinoma, ir kainą, nes trumpa tiekimo grandinė leidžia </w:t>
      </w:r>
      <w:r w:rsidR="003872E5">
        <w:rPr>
          <w:rFonts w:ascii="Calibri" w:eastAsia="Times New Roman" w:hAnsi="Calibri" w:cs="Calibri"/>
          <w:kern w:val="0"/>
          <w:lang w:eastAsia="en-GB"/>
          <w14:ligatures w14:val="none"/>
        </w:rPr>
        <w:t>sumažinti</w:t>
      </w:r>
      <w:r w:rsidR="00CC40FE">
        <w:rPr>
          <w:rFonts w:ascii="Calibri" w:eastAsia="Times New Roman" w:hAnsi="Calibri" w:cs="Calibri"/>
          <w:kern w:val="0"/>
          <w:lang w:eastAsia="en-GB"/>
          <w14:ligatures w14:val="none"/>
        </w:rPr>
        <w:t xml:space="preserve"> logistikos kaštus.</w:t>
      </w:r>
      <w:r w:rsidR="003872E5">
        <w:rPr>
          <w:rFonts w:ascii="Calibri" w:eastAsia="Times New Roman" w:hAnsi="Calibri" w:cs="Calibri"/>
          <w:kern w:val="0"/>
          <w:lang w:eastAsia="en-GB"/>
          <w14:ligatures w14:val="none"/>
        </w:rPr>
        <w:t xml:space="preserve"> Š</w:t>
      </w:r>
      <w:r w:rsidRPr="004C794D">
        <w:rPr>
          <w:rFonts w:ascii="Calibri" w:eastAsia="Times New Roman" w:hAnsi="Calibri" w:cs="Calibri"/>
          <w:kern w:val="0"/>
          <w:lang w:eastAsia="en-GB"/>
          <w14:ligatures w14:val="none"/>
        </w:rPr>
        <w:t xml:space="preserve">iemet lietuviškų obuolių sezoną pradedame </w:t>
      </w:r>
      <w:r w:rsidR="003872E5">
        <w:rPr>
          <w:rFonts w:ascii="Calibri" w:eastAsia="Times New Roman" w:hAnsi="Calibri" w:cs="Calibri"/>
          <w:kern w:val="0"/>
          <w:lang w:eastAsia="en-GB"/>
          <w14:ligatures w14:val="none"/>
        </w:rPr>
        <w:t>mažesnėmis</w:t>
      </w:r>
      <w:r w:rsidRPr="004C794D">
        <w:rPr>
          <w:rFonts w:ascii="Calibri" w:eastAsia="Times New Roman" w:hAnsi="Calibri" w:cs="Calibri"/>
          <w:kern w:val="0"/>
          <w:lang w:eastAsia="en-GB"/>
          <w14:ligatures w14:val="none"/>
        </w:rPr>
        <w:t xml:space="preserve"> </w:t>
      </w:r>
      <w:r w:rsidR="003872E5">
        <w:rPr>
          <w:rFonts w:ascii="Calibri" w:eastAsia="Times New Roman" w:hAnsi="Calibri" w:cs="Calibri"/>
          <w:kern w:val="0"/>
          <w:lang w:eastAsia="en-GB"/>
          <w14:ligatures w14:val="none"/>
        </w:rPr>
        <w:t>kainomis</w:t>
      </w:r>
      <w:r w:rsidR="00E35C59">
        <w:rPr>
          <w:rFonts w:ascii="Calibri" w:eastAsia="Times New Roman" w:hAnsi="Calibri" w:cs="Calibri"/>
          <w:kern w:val="0"/>
          <w:lang w:eastAsia="en-GB"/>
          <w14:ligatures w14:val="none"/>
        </w:rPr>
        <w:t xml:space="preserve"> nei pernai</w:t>
      </w:r>
      <w:r w:rsidR="003872E5">
        <w:rPr>
          <w:rFonts w:ascii="Calibri" w:eastAsia="Times New Roman" w:hAnsi="Calibri" w:cs="Calibri"/>
          <w:kern w:val="0"/>
          <w:lang w:eastAsia="en-GB"/>
          <w14:ligatures w14:val="none"/>
        </w:rPr>
        <w:t>.</w:t>
      </w:r>
      <w:r w:rsidRPr="004C794D">
        <w:rPr>
          <w:rFonts w:ascii="Calibri" w:eastAsia="Times New Roman" w:hAnsi="Calibri" w:cs="Calibri"/>
          <w:kern w:val="0"/>
          <w:lang w:eastAsia="en-GB"/>
          <w14:ligatures w14:val="none"/>
        </w:rPr>
        <w:t xml:space="preserve"> </w:t>
      </w:r>
      <w:r w:rsidR="003872E5">
        <w:rPr>
          <w:rFonts w:ascii="Calibri" w:eastAsia="Times New Roman" w:hAnsi="Calibri" w:cs="Calibri"/>
          <w:kern w:val="0"/>
          <w:lang w:eastAsia="en-GB"/>
          <w14:ligatures w14:val="none"/>
        </w:rPr>
        <w:t>Š</w:t>
      </w:r>
      <w:r w:rsidRPr="004C794D">
        <w:rPr>
          <w:rFonts w:ascii="Calibri" w:eastAsia="Times New Roman" w:hAnsi="Calibri" w:cs="Calibri"/>
          <w:kern w:val="0"/>
          <w:lang w:eastAsia="en-GB"/>
          <w14:ligatures w14:val="none"/>
        </w:rPr>
        <w:t xml:space="preserve">iuo metu </w:t>
      </w:r>
      <w:r w:rsidR="00235143">
        <w:rPr>
          <w:rFonts w:ascii="Calibri" w:eastAsia="Times New Roman" w:hAnsi="Calibri" w:cs="Calibri"/>
          <w:kern w:val="0"/>
          <w:lang w:eastAsia="en-GB"/>
          <w14:ligatures w14:val="none"/>
        </w:rPr>
        <w:t xml:space="preserve">pirmųjų šviežių </w:t>
      </w:r>
      <w:r w:rsidR="003872E5">
        <w:rPr>
          <w:rFonts w:ascii="Calibri" w:eastAsia="Times New Roman" w:hAnsi="Calibri" w:cs="Calibri"/>
          <w:kern w:val="0"/>
          <w:lang w:eastAsia="en-GB"/>
          <w14:ligatures w14:val="none"/>
        </w:rPr>
        <w:t xml:space="preserve">vietinių </w:t>
      </w:r>
      <w:r w:rsidR="00235143">
        <w:rPr>
          <w:rFonts w:ascii="Calibri" w:eastAsia="Times New Roman" w:hAnsi="Calibri" w:cs="Calibri"/>
          <w:kern w:val="0"/>
          <w:lang w:eastAsia="en-GB"/>
          <w14:ligatures w14:val="none"/>
        </w:rPr>
        <w:t xml:space="preserve">obuolių </w:t>
      </w:r>
      <w:r w:rsidRPr="004C794D">
        <w:rPr>
          <w:rFonts w:ascii="Calibri" w:eastAsia="Times New Roman" w:hAnsi="Calibri" w:cs="Calibri"/>
          <w:kern w:val="0"/>
          <w:lang w:eastAsia="en-GB"/>
          <w14:ligatures w14:val="none"/>
        </w:rPr>
        <w:t xml:space="preserve">kilogramas </w:t>
      </w:r>
      <w:r w:rsidR="00CC40FE">
        <w:rPr>
          <w:rFonts w:ascii="Calibri" w:eastAsia="Times New Roman" w:hAnsi="Calibri" w:cs="Calibri"/>
          <w:kern w:val="0"/>
          <w:lang w:eastAsia="en-GB"/>
          <w14:ligatures w14:val="none"/>
        </w:rPr>
        <w:t xml:space="preserve">mūsų tinkle </w:t>
      </w:r>
      <w:r w:rsidRPr="004C794D">
        <w:rPr>
          <w:rFonts w:ascii="Calibri" w:eastAsia="Times New Roman" w:hAnsi="Calibri" w:cs="Calibri"/>
          <w:kern w:val="0"/>
          <w:lang w:eastAsia="en-GB"/>
          <w14:ligatures w14:val="none"/>
        </w:rPr>
        <w:t xml:space="preserve">kainuoja </w:t>
      </w:r>
      <w:r w:rsidR="00235143">
        <w:rPr>
          <w:rFonts w:ascii="Calibri" w:eastAsia="Times New Roman" w:hAnsi="Calibri" w:cs="Calibri"/>
          <w:kern w:val="0"/>
          <w:lang w:eastAsia="en-GB"/>
          <w14:ligatures w14:val="none"/>
        </w:rPr>
        <w:t xml:space="preserve">10 </w:t>
      </w:r>
      <w:r w:rsidR="00B12E97">
        <w:rPr>
          <w:rFonts w:ascii="Calibri" w:eastAsia="Times New Roman" w:hAnsi="Calibri" w:cs="Calibri"/>
          <w:kern w:val="0"/>
          <w:lang w:eastAsia="en-GB"/>
          <w14:ligatures w14:val="none"/>
        </w:rPr>
        <w:t xml:space="preserve">centų </w:t>
      </w:r>
      <w:r w:rsidR="00235143">
        <w:rPr>
          <w:rFonts w:ascii="Calibri" w:eastAsia="Times New Roman" w:hAnsi="Calibri" w:cs="Calibri"/>
          <w:kern w:val="0"/>
          <w:lang w:eastAsia="en-GB"/>
          <w14:ligatures w14:val="none"/>
        </w:rPr>
        <w:t xml:space="preserve">pigiau nei </w:t>
      </w:r>
      <w:r w:rsidR="00235143" w:rsidRPr="004C794D">
        <w:rPr>
          <w:rFonts w:ascii="Calibri" w:eastAsia="Times New Roman" w:hAnsi="Calibri" w:cs="Calibri"/>
          <w:kern w:val="0"/>
          <w:lang w:eastAsia="en-GB"/>
          <w14:ligatures w14:val="none"/>
        </w:rPr>
        <w:t>pernai</w:t>
      </w:r>
      <w:r w:rsidR="003872E5">
        <w:rPr>
          <w:rFonts w:ascii="Calibri" w:eastAsia="Times New Roman" w:hAnsi="Calibri" w:cs="Calibri"/>
          <w:kern w:val="0"/>
          <w:lang w:eastAsia="en-GB"/>
          <w14:ligatures w14:val="none"/>
        </w:rPr>
        <w:t xml:space="preserve"> – </w:t>
      </w:r>
      <w:r w:rsidR="003872E5">
        <w:rPr>
          <w:rFonts w:ascii="Calibri" w:eastAsia="Times New Roman" w:hAnsi="Calibri" w:cs="Calibri"/>
          <w:kern w:val="0"/>
          <w:lang w:val="en-US" w:eastAsia="en-GB"/>
          <w14:ligatures w14:val="none"/>
        </w:rPr>
        <w:t>1,69 Eur</w:t>
      </w:r>
      <w:r w:rsidRPr="004C794D">
        <w:rPr>
          <w:rFonts w:ascii="Calibri" w:eastAsia="Times New Roman" w:hAnsi="Calibri" w:cs="Calibri"/>
          <w:kern w:val="0"/>
          <w:lang w:eastAsia="en-GB"/>
          <w14:ligatures w14:val="none"/>
        </w:rPr>
        <w:t>“, – sako J. Butkevič.</w:t>
      </w:r>
      <w:r w:rsidR="00235143">
        <w:rPr>
          <w:rFonts w:ascii="Calibri" w:eastAsia="Times New Roman" w:hAnsi="Calibri" w:cs="Calibri"/>
          <w:kern w:val="0"/>
          <w:lang w:eastAsia="en-GB"/>
          <w14:ligatures w14:val="none"/>
        </w:rPr>
        <w:t xml:space="preserve"> </w:t>
      </w:r>
    </w:p>
    <w:p w14:paraId="3671E913" w14:textId="2DC53454" w:rsidR="004C794D" w:rsidRPr="004B01C0" w:rsidRDefault="003872E5" w:rsidP="004C794D">
      <w:pPr>
        <w:jc w:val="both"/>
        <w:rPr>
          <w:rFonts w:ascii="Calibri" w:eastAsia="Times New Roman" w:hAnsi="Calibri" w:cs="Calibri"/>
          <w:b/>
          <w:bCs/>
          <w:kern w:val="0"/>
          <w:lang w:eastAsia="en-GB"/>
          <w14:ligatures w14:val="none"/>
        </w:rPr>
      </w:pPr>
      <w:r>
        <w:rPr>
          <w:rFonts w:ascii="Calibri" w:eastAsia="Times New Roman" w:hAnsi="Calibri" w:cs="Calibri"/>
          <w:b/>
          <w:bCs/>
          <w:kern w:val="0"/>
          <w:lang w:eastAsia="en-GB"/>
          <w14:ligatures w14:val="none"/>
        </w:rPr>
        <w:t>Šiųmetiniai orai obuoliams buvo palankesni nei pernai</w:t>
      </w:r>
    </w:p>
    <w:p w14:paraId="753394E1" w14:textId="0A28EAA5" w:rsidR="004C794D" w:rsidRPr="004C794D" w:rsidRDefault="004C794D" w:rsidP="004C794D">
      <w:pPr>
        <w:jc w:val="both"/>
        <w:rPr>
          <w:rFonts w:ascii="Calibri" w:eastAsia="Times New Roman" w:hAnsi="Calibri" w:cs="Calibri"/>
          <w:kern w:val="0"/>
          <w:lang w:eastAsia="en-GB"/>
          <w14:ligatures w14:val="none"/>
        </w:rPr>
      </w:pPr>
      <w:r w:rsidRPr="004C794D">
        <w:rPr>
          <w:rFonts w:ascii="Calibri" w:eastAsia="Times New Roman" w:hAnsi="Calibri" w:cs="Calibri"/>
          <w:kern w:val="0"/>
          <w:lang w:eastAsia="en-GB"/>
          <w14:ligatures w14:val="none"/>
        </w:rPr>
        <w:t xml:space="preserve">Naują obuolių derlių </w:t>
      </w:r>
      <w:r w:rsidR="003872E5">
        <w:rPr>
          <w:rFonts w:ascii="Calibri" w:eastAsia="Times New Roman" w:hAnsi="Calibri" w:cs="Calibri"/>
          <w:kern w:val="0"/>
          <w:lang w:eastAsia="en-GB"/>
          <w14:ligatures w14:val="none"/>
        </w:rPr>
        <w:t>lietuviškam prekybos tinklui</w:t>
      </w:r>
      <w:r w:rsidRPr="004C794D">
        <w:rPr>
          <w:rFonts w:ascii="Calibri" w:eastAsia="Times New Roman" w:hAnsi="Calibri" w:cs="Calibri"/>
          <w:kern w:val="0"/>
          <w:lang w:eastAsia="en-GB"/>
          <w14:ligatures w14:val="none"/>
        </w:rPr>
        <w:t xml:space="preserve"> tiekia netoli Alytaus įsikūrę</w:t>
      </w:r>
      <w:r w:rsidR="00F41C40">
        <w:rPr>
          <w:rFonts w:ascii="Calibri" w:eastAsia="Times New Roman" w:hAnsi="Calibri" w:cs="Calibri"/>
          <w:kern w:val="0"/>
          <w:lang w:eastAsia="en-GB"/>
          <w14:ligatures w14:val="none"/>
        </w:rPr>
        <w:t>s</w:t>
      </w:r>
      <w:r w:rsidRPr="004C794D">
        <w:rPr>
          <w:rFonts w:ascii="Calibri" w:eastAsia="Times New Roman" w:hAnsi="Calibri" w:cs="Calibri"/>
          <w:kern w:val="0"/>
          <w:lang w:eastAsia="en-GB"/>
          <w14:ligatures w14:val="none"/>
        </w:rPr>
        <w:t xml:space="preserve"> </w:t>
      </w:r>
      <w:r w:rsidR="00F41C40">
        <w:rPr>
          <w:rFonts w:ascii="Calibri" w:eastAsia="Times New Roman" w:hAnsi="Calibri" w:cs="Calibri"/>
          <w:kern w:val="0"/>
          <w:lang w:eastAsia="en-GB"/>
          <w14:ligatures w14:val="none"/>
        </w:rPr>
        <w:t xml:space="preserve">ūkis </w:t>
      </w:r>
      <w:r w:rsidRPr="004C794D">
        <w:rPr>
          <w:rFonts w:ascii="Calibri" w:eastAsia="Times New Roman" w:hAnsi="Calibri" w:cs="Calibri"/>
          <w:kern w:val="0"/>
          <w:lang w:eastAsia="en-GB"/>
          <w14:ligatures w14:val="none"/>
        </w:rPr>
        <w:t xml:space="preserve">„Luksnėnų sodai“. Pirmieji vaismedžiai </w:t>
      </w:r>
      <w:r w:rsidR="003872E5">
        <w:rPr>
          <w:rFonts w:ascii="Calibri" w:eastAsia="Times New Roman" w:hAnsi="Calibri" w:cs="Calibri"/>
          <w:kern w:val="0"/>
          <w:lang w:eastAsia="en-GB"/>
          <w14:ligatures w14:val="none"/>
        </w:rPr>
        <w:t>ūkio</w:t>
      </w:r>
      <w:r w:rsidR="00C401D3">
        <w:rPr>
          <w:rFonts w:ascii="Calibri" w:eastAsia="Times New Roman" w:hAnsi="Calibri" w:cs="Calibri"/>
          <w:kern w:val="0"/>
          <w:lang w:eastAsia="en-GB"/>
          <w14:ligatures w14:val="none"/>
        </w:rPr>
        <w:t xml:space="preserve"> </w:t>
      </w:r>
      <w:r w:rsidRPr="004C794D">
        <w:rPr>
          <w:rFonts w:ascii="Calibri" w:eastAsia="Times New Roman" w:hAnsi="Calibri" w:cs="Calibri"/>
          <w:kern w:val="0"/>
          <w:lang w:eastAsia="en-GB"/>
          <w14:ligatures w14:val="none"/>
        </w:rPr>
        <w:t>teritorijoje pasodinti dar 1978</w:t>
      </w:r>
      <w:r w:rsidR="00C401D3">
        <w:rPr>
          <w:rFonts w:ascii="Calibri" w:eastAsia="Times New Roman" w:hAnsi="Calibri" w:cs="Calibri"/>
          <w:kern w:val="0"/>
          <w:lang w:eastAsia="en-GB"/>
          <w14:ligatures w14:val="none"/>
        </w:rPr>
        <w:t xml:space="preserve"> </w:t>
      </w:r>
      <w:r w:rsidRPr="004C794D">
        <w:rPr>
          <w:rFonts w:ascii="Calibri" w:eastAsia="Times New Roman" w:hAnsi="Calibri" w:cs="Calibri"/>
          <w:kern w:val="0"/>
          <w:lang w:eastAsia="en-GB"/>
          <w14:ligatures w14:val="none"/>
        </w:rPr>
        <w:t>m</w:t>
      </w:r>
      <w:r w:rsidR="00C401D3">
        <w:rPr>
          <w:rFonts w:ascii="Calibri" w:eastAsia="Times New Roman" w:hAnsi="Calibri" w:cs="Calibri"/>
          <w:kern w:val="0"/>
          <w:lang w:eastAsia="en-GB"/>
          <w14:ligatures w14:val="none"/>
        </w:rPr>
        <w:t>.</w:t>
      </w:r>
      <w:r w:rsidRPr="004C794D">
        <w:rPr>
          <w:rFonts w:ascii="Calibri" w:eastAsia="Times New Roman" w:hAnsi="Calibri" w:cs="Calibri"/>
          <w:kern w:val="0"/>
          <w:lang w:eastAsia="en-GB"/>
          <w14:ligatures w14:val="none"/>
        </w:rPr>
        <w:t xml:space="preserve">, </w:t>
      </w:r>
      <w:r w:rsidR="00C401D3">
        <w:rPr>
          <w:rFonts w:ascii="Calibri" w:eastAsia="Times New Roman" w:hAnsi="Calibri" w:cs="Calibri"/>
          <w:kern w:val="0"/>
          <w:lang w:eastAsia="en-GB"/>
          <w14:ligatures w14:val="none"/>
        </w:rPr>
        <w:t xml:space="preserve">su tikslu </w:t>
      </w:r>
      <w:r w:rsidRPr="004C794D">
        <w:rPr>
          <w:rFonts w:ascii="Calibri" w:eastAsia="Times New Roman" w:hAnsi="Calibri" w:cs="Calibri"/>
          <w:kern w:val="0"/>
          <w:lang w:eastAsia="en-GB"/>
          <w14:ligatures w14:val="none"/>
        </w:rPr>
        <w:t>auginti vietin</w:t>
      </w:r>
      <w:r w:rsidR="00C401D3">
        <w:rPr>
          <w:rFonts w:ascii="Calibri" w:eastAsia="Times New Roman" w:hAnsi="Calibri" w:cs="Calibri"/>
          <w:kern w:val="0"/>
          <w:lang w:eastAsia="en-GB"/>
          <w14:ligatures w14:val="none"/>
        </w:rPr>
        <w:t>ę</w:t>
      </w:r>
      <w:r w:rsidRPr="004C794D">
        <w:rPr>
          <w:rFonts w:ascii="Calibri" w:eastAsia="Times New Roman" w:hAnsi="Calibri" w:cs="Calibri"/>
          <w:kern w:val="0"/>
          <w:lang w:eastAsia="en-GB"/>
          <w14:ligatures w14:val="none"/>
        </w:rPr>
        <w:t xml:space="preserve"> žaliav</w:t>
      </w:r>
      <w:r w:rsidR="00C401D3">
        <w:rPr>
          <w:rFonts w:ascii="Calibri" w:eastAsia="Times New Roman" w:hAnsi="Calibri" w:cs="Calibri"/>
          <w:kern w:val="0"/>
          <w:lang w:eastAsia="en-GB"/>
          <w14:ligatures w14:val="none"/>
        </w:rPr>
        <w:t>ą</w:t>
      </w:r>
      <w:r w:rsidRPr="004C794D">
        <w:rPr>
          <w:rFonts w:ascii="Calibri" w:eastAsia="Times New Roman" w:hAnsi="Calibri" w:cs="Calibri"/>
          <w:kern w:val="0"/>
          <w:lang w:eastAsia="en-GB"/>
          <w14:ligatures w14:val="none"/>
        </w:rPr>
        <w:t xml:space="preserve"> šalia veikusiai „Alitos“ gamyklai. Dabartinė bendrovė įkurta 1992</w:t>
      </w:r>
      <w:r w:rsidR="00C401D3">
        <w:rPr>
          <w:rFonts w:ascii="Calibri" w:eastAsia="Times New Roman" w:hAnsi="Calibri" w:cs="Calibri"/>
          <w:kern w:val="0"/>
          <w:lang w:eastAsia="en-GB"/>
          <w14:ligatures w14:val="none"/>
        </w:rPr>
        <w:t>-aisiais</w:t>
      </w:r>
      <w:r w:rsidRPr="004C794D">
        <w:rPr>
          <w:rFonts w:ascii="Calibri" w:eastAsia="Times New Roman" w:hAnsi="Calibri" w:cs="Calibri"/>
          <w:kern w:val="0"/>
          <w:lang w:eastAsia="en-GB"/>
          <w14:ligatures w14:val="none"/>
        </w:rPr>
        <w:t xml:space="preserve"> </w:t>
      </w:r>
      <w:r w:rsidR="00C401D3">
        <w:rPr>
          <w:rFonts w:ascii="Calibri" w:eastAsia="Times New Roman" w:hAnsi="Calibri" w:cs="Calibri"/>
          <w:kern w:val="0"/>
          <w:lang w:eastAsia="en-GB"/>
          <w14:ligatures w14:val="none"/>
        </w:rPr>
        <w:t xml:space="preserve">ir kitais metais minės 35 metų jubiliejų. </w:t>
      </w:r>
    </w:p>
    <w:p w14:paraId="1F259200" w14:textId="77777777" w:rsidR="003872E5" w:rsidRDefault="00BC7C56" w:rsidP="00BC7C56">
      <w:pPr>
        <w:jc w:val="both"/>
        <w:rPr>
          <w:rFonts w:ascii="Calibri" w:eastAsia="Times New Roman" w:hAnsi="Calibri" w:cs="Calibri"/>
          <w:kern w:val="0"/>
          <w:lang w:eastAsia="en-GB"/>
          <w14:ligatures w14:val="none"/>
        </w:rPr>
      </w:pPr>
      <w:r>
        <w:rPr>
          <w:rFonts w:ascii="Calibri" w:eastAsia="Times New Roman" w:hAnsi="Calibri" w:cs="Calibri"/>
          <w:kern w:val="0"/>
          <w:lang w:eastAsia="en-GB"/>
          <w14:ligatures w14:val="none"/>
        </w:rPr>
        <w:t xml:space="preserve">Pasak obuolių augintojos </w:t>
      </w:r>
      <w:r w:rsidRPr="004C794D">
        <w:rPr>
          <w:rFonts w:ascii="Calibri" w:eastAsia="Times New Roman" w:hAnsi="Calibri" w:cs="Calibri"/>
          <w:kern w:val="0"/>
          <w:lang w:eastAsia="en-GB"/>
          <w14:ligatures w14:val="none"/>
        </w:rPr>
        <w:t>Gitan</w:t>
      </w:r>
      <w:r>
        <w:rPr>
          <w:rFonts w:ascii="Calibri" w:eastAsia="Times New Roman" w:hAnsi="Calibri" w:cs="Calibri"/>
          <w:kern w:val="0"/>
          <w:lang w:eastAsia="en-GB"/>
          <w14:ligatures w14:val="none"/>
        </w:rPr>
        <w:t>os</w:t>
      </w:r>
      <w:r w:rsidRPr="004C794D">
        <w:rPr>
          <w:rFonts w:ascii="Calibri" w:eastAsia="Times New Roman" w:hAnsi="Calibri" w:cs="Calibri"/>
          <w:kern w:val="0"/>
          <w:lang w:eastAsia="en-GB"/>
          <w14:ligatures w14:val="none"/>
        </w:rPr>
        <w:t xml:space="preserve"> Jonuškaitė</w:t>
      </w:r>
      <w:r>
        <w:rPr>
          <w:rFonts w:ascii="Calibri" w:eastAsia="Times New Roman" w:hAnsi="Calibri" w:cs="Calibri"/>
          <w:kern w:val="0"/>
          <w:lang w:eastAsia="en-GB"/>
          <w14:ligatures w14:val="none"/>
        </w:rPr>
        <w:t>s, š</w:t>
      </w:r>
      <w:r w:rsidR="004C794D" w:rsidRPr="004C794D">
        <w:rPr>
          <w:rFonts w:ascii="Calibri" w:eastAsia="Times New Roman" w:hAnsi="Calibri" w:cs="Calibri"/>
          <w:kern w:val="0"/>
          <w:lang w:eastAsia="en-GB"/>
          <w14:ligatures w14:val="none"/>
        </w:rPr>
        <w:t>iandien „Luksnėnų sodai“ užima beveik 200 hektarų</w:t>
      </w:r>
      <w:r>
        <w:rPr>
          <w:rFonts w:ascii="Calibri" w:eastAsia="Times New Roman" w:hAnsi="Calibri" w:cs="Calibri"/>
          <w:kern w:val="0"/>
          <w:lang w:eastAsia="en-GB"/>
          <w14:ligatures w14:val="none"/>
        </w:rPr>
        <w:t xml:space="preserve"> plotą</w:t>
      </w:r>
      <w:r w:rsidR="004C794D" w:rsidRPr="004C794D">
        <w:rPr>
          <w:rFonts w:ascii="Calibri" w:eastAsia="Times New Roman" w:hAnsi="Calibri" w:cs="Calibri"/>
          <w:kern w:val="0"/>
          <w:lang w:eastAsia="en-GB"/>
          <w14:ligatures w14:val="none"/>
        </w:rPr>
        <w:t>, kuri</w:t>
      </w:r>
      <w:r>
        <w:rPr>
          <w:rFonts w:ascii="Calibri" w:eastAsia="Times New Roman" w:hAnsi="Calibri" w:cs="Calibri"/>
          <w:kern w:val="0"/>
          <w:lang w:eastAsia="en-GB"/>
          <w14:ligatures w14:val="none"/>
        </w:rPr>
        <w:t xml:space="preserve">ame </w:t>
      </w:r>
      <w:r w:rsidR="004C794D" w:rsidRPr="004C794D">
        <w:rPr>
          <w:rFonts w:ascii="Calibri" w:eastAsia="Times New Roman" w:hAnsi="Calibri" w:cs="Calibri"/>
          <w:kern w:val="0"/>
          <w:lang w:eastAsia="en-GB"/>
          <w14:ligatures w14:val="none"/>
        </w:rPr>
        <w:t>aug</w:t>
      </w:r>
      <w:r>
        <w:rPr>
          <w:rFonts w:ascii="Calibri" w:eastAsia="Times New Roman" w:hAnsi="Calibri" w:cs="Calibri"/>
          <w:kern w:val="0"/>
          <w:lang w:eastAsia="en-GB"/>
          <w14:ligatures w14:val="none"/>
        </w:rPr>
        <w:t>inama</w:t>
      </w:r>
      <w:r w:rsidR="004C794D" w:rsidRPr="004C794D">
        <w:rPr>
          <w:rFonts w:ascii="Calibri" w:eastAsia="Times New Roman" w:hAnsi="Calibri" w:cs="Calibri"/>
          <w:kern w:val="0"/>
          <w:lang w:eastAsia="en-GB"/>
          <w14:ligatures w14:val="none"/>
        </w:rPr>
        <w:t xml:space="preserve"> apie 60 </w:t>
      </w:r>
      <w:r>
        <w:rPr>
          <w:rFonts w:ascii="Calibri" w:eastAsia="Times New Roman" w:hAnsi="Calibri" w:cs="Calibri"/>
          <w:kern w:val="0"/>
          <w:lang w:eastAsia="en-GB"/>
          <w14:ligatures w14:val="none"/>
        </w:rPr>
        <w:t xml:space="preserve">skirtingų </w:t>
      </w:r>
      <w:r w:rsidR="004C794D" w:rsidRPr="004C794D">
        <w:rPr>
          <w:rFonts w:ascii="Calibri" w:eastAsia="Times New Roman" w:hAnsi="Calibri" w:cs="Calibri"/>
          <w:kern w:val="0"/>
          <w:lang w:eastAsia="en-GB"/>
          <w14:ligatures w14:val="none"/>
        </w:rPr>
        <w:t xml:space="preserve">veislių obelų. </w:t>
      </w:r>
      <w:r w:rsidR="002D187A">
        <w:rPr>
          <w:rFonts w:ascii="Calibri" w:eastAsia="Times New Roman" w:hAnsi="Calibri" w:cs="Calibri"/>
          <w:kern w:val="0"/>
          <w:lang w:eastAsia="en-GB"/>
          <w14:ligatures w14:val="none"/>
        </w:rPr>
        <w:t>S</w:t>
      </w:r>
      <w:r w:rsidR="001110B7" w:rsidRPr="00652004">
        <w:rPr>
          <w:rFonts w:ascii="Calibri" w:eastAsia="Times New Roman" w:hAnsi="Calibri" w:cs="Calibri"/>
          <w:kern w:val="0"/>
          <w:lang w:eastAsia="en-GB"/>
          <w14:ligatures w14:val="none"/>
        </w:rPr>
        <w:t xml:space="preserve">kynimo sezonas </w:t>
      </w:r>
      <w:r w:rsidR="008F3EE9">
        <w:rPr>
          <w:rFonts w:ascii="Calibri" w:eastAsia="Times New Roman" w:hAnsi="Calibri" w:cs="Calibri"/>
          <w:kern w:val="0"/>
          <w:lang w:eastAsia="en-GB"/>
          <w14:ligatures w14:val="none"/>
        </w:rPr>
        <w:t xml:space="preserve">paprastai </w:t>
      </w:r>
      <w:r w:rsidR="001110B7" w:rsidRPr="00652004">
        <w:rPr>
          <w:rFonts w:ascii="Calibri" w:eastAsia="Times New Roman" w:hAnsi="Calibri" w:cs="Calibri"/>
          <w:kern w:val="0"/>
          <w:lang w:eastAsia="en-GB"/>
          <w14:ligatures w14:val="none"/>
        </w:rPr>
        <w:t xml:space="preserve">prasideda rugpjūtį ir tęsiasi </w:t>
      </w:r>
      <w:r w:rsidR="001110B7">
        <w:rPr>
          <w:rFonts w:ascii="Calibri" w:eastAsia="Times New Roman" w:hAnsi="Calibri" w:cs="Calibri"/>
          <w:kern w:val="0"/>
          <w:lang w:eastAsia="en-GB"/>
          <w14:ligatures w14:val="none"/>
        </w:rPr>
        <w:t xml:space="preserve">maždaug </w:t>
      </w:r>
      <w:r w:rsidR="001110B7" w:rsidRPr="00652004">
        <w:rPr>
          <w:rFonts w:ascii="Calibri" w:eastAsia="Times New Roman" w:hAnsi="Calibri" w:cs="Calibri"/>
          <w:kern w:val="0"/>
          <w:lang w:eastAsia="en-GB"/>
          <w14:ligatures w14:val="none"/>
        </w:rPr>
        <w:t xml:space="preserve">iki lapkričio vidurio, </w:t>
      </w:r>
      <w:r w:rsidR="001110B7">
        <w:rPr>
          <w:rFonts w:ascii="Calibri" w:eastAsia="Times New Roman" w:hAnsi="Calibri" w:cs="Calibri"/>
          <w:kern w:val="0"/>
          <w:lang w:eastAsia="en-GB"/>
          <w14:ligatures w14:val="none"/>
        </w:rPr>
        <w:t xml:space="preserve">o pikas </w:t>
      </w:r>
      <w:r w:rsidR="001110B7" w:rsidRPr="00652004">
        <w:rPr>
          <w:rFonts w:ascii="Calibri" w:eastAsia="Times New Roman" w:hAnsi="Calibri" w:cs="Calibri"/>
          <w:kern w:val="0"/>
          <w:lang w:eastAsia="en-GB"/>
          <w14:ligatures w14:val="none"/>
        </w:rPr>
        <w:t xml:space="preserve">būna rugsėjį ir spalį. </w:t>
      </w:r>
      <w:r w:rsidR="004C794D" w:rsidRPr="004C794D">
        <w:rPr>
          <w:rFonts w:ascii="Calibri" w:eastAsia="Times New Roman" w:hAnsi="Calibri" w:cs="Calibri"/>
          <w:kern w:val="0"/>
          <w:lang w:eastAsia="en-GB"/>
          <w14:ligatures w14:val="none"/>
        </w:rPr>
        <w:t>Vidutinis metinis ūkio derlius siekia maždaug 2 tūkst. tonų</w:t>
      </w:r>
      <w:r w:rsidR="00AB5154">
        <w:rPr>
          <w:rFonts w:ascii="Calibri" w:eastAsia="Times New Roman" w:hAnsi="Calibri" w:cs="Calibri"/>
          <w:kern w:val="0"/>
          <w:lang w:eastAsia="en-GB"/>
          <w14:ligatures w14:val="none"/>
        </w:rPr>
        <w:t>,</w:t>
      </w:r>
      <w:r w:rsidR="004C794D" w:rsidRPr="004C794D">
        <w:rPr>
          <w:rFonts w:ascii="Calibri" w:eastAsia="Times New Roman" w:hAnsi="Calibri" w:cs="Calibri"/>
          <w:kern w:val="0"/>
          <w:lang w:eastAsia="en-GB"/>
          <w14:ligatures w14:val="none"/>
        </w:rPr>
        <w:t xml:space="preserve"> apie pus</w:t>
      </w:r>
      <w:r w:rsidR="00AB5154">
        <w:rPr>
          <w:rFonts w:ascii="Calibri" w:eastAsia="Times New Roman" w:hAnsi="Calibri" w:cs="Calibri"/>
          <w:kern w:val="0"/>
          <w:lang w:eastAsia="en-GB"/>
          <w14:ligatures w14:val="none"/>
        </w:rPr>
        <w:t>ę</w:t>
      </w:r>
      <w:r w:rsidR="004C794D" w:rsidRPr="004C794D">
        <w:rPr>
          <w:rFonts w:ascii="Calibri" w:eastAsia="Times New Roman" w:hAnsi="Calibri" w:cs="Calibri"/>
          <w:kern w:val="0"/>
          <w:lang w:eastAsia="en-GB"/>
          <w14:ligatures w14:val="none"/>
        </w:rPr>
        <w:t xml:space="preserve"> </w:t>
      </w:r>
      <w:r w:rsidR="00AB5154">
        <w:rPr>
          <w:rFonts w:ascii="Calibri" w:eastAsia="Times New Roman" w:hAnsi="Calibri" w:cs="Calibri"/>
          <w:kern w:val="0"/>
          <w:lang w:eastAsia="en-GB"/>
          <w14:ligatures w14:val="none"/>
        </w:rPr>
        <w:t xml:space="preserve">šio kiekio </w:t>
      </w:r>
      <w:r w:rsidR="003872E5">
        <w:rPr>
          <w:rFonts w:ascii="Calibri" w:eastAsia="Times New Roman" w:hAnsi="Calibri" w:cs="Calibri"/>
          <w:kern w:val="0"/>
          <w:lang w:eastAsia="en-GB"/>
          <w14:ligatures w14:val="none"/>
        </w:rPr>
        <w:t>parūpinama būtent „Maximos“ pirkėjams.</w:t>
      </w:r>
    </w:p>
    <w:p w14:paraId="7ACEAE6E" w14:textId="488504D1" w:rsidR="00DF59DD" w:rsidRPr="004C794D" w:rsidRDefault="00DF59DD" w:rsidP="00DF59DD">
      <w:pPr>
        <w:jc w:val="both"/>
        <w:rPr>
          <w:rFonts w:ascii="Calibri" w:eastAsia="Times New Roman" w:hAnsi="Calibri" w:cs="Calibri"/>
          <w:kern w:val="0"/>
          <w:lang w:eastAsia="en-GB"/>
          <w14:ligatures w14:val="none"/>
        </w:rPr>
      </w:pPr>
      <w:r w:rsidRPr="004C794D">
        <w:rPr>
          <w:rFonts w:ascii="Calibri" w:eastAsia="Times New Roman" w:hAnsi="Calibri" w:cs="Calibri"/>
          <w:kern w:val="0"/>
          <w:lang w:eastAsia="en-GB"/>
          <w14:ligatures w14:val="none"/>
        </w:rPr>
        <w:t xml:space="preserve">Obuolių derlius itin priklauso nuo pavasario orų. „Luksnėnų sodams“ ne kartą teko </w:t>
      </w:r>
      <w:r w:rsidR="00261BE9">
        <w:rPr>
          <w:rFonts w:ascii="Calibri" w:eastAsia="Times New Roman" w:hAnsi="Calibri" w:cs="Calibri"/>
          <w:kern w:val="0"/>
          <w:lang w:eastAsia="en-GB"/>
          <w14:ligatures w14:val="none"/>
        </w:rPr>
        <w:t xml:space="preserve">nukentėti nuo </w:t>
      </w:r>
      <w:r w:rsidRPr="004C794D">
        <w:rPr>
          <w:rFonts w:ascii="Calibri" w:eastAsia="Times New Roman" w:hAnsi="Calibri" w:cs="Calibri"/>
          <w:kern w:val="0"/>
          <w:lang w:eastAsia="en-GB"/>
          <w14:ligatures w14:val="none"/>
        </w:rPr>
        <w:t>stiprių šalnų</w:t>
      </w:r>
      <w:r w:rsidR="003872E5">
        <w:rPr>
          <w:rFonts w:ascii="Calibri" w:eastAsia="Times New Roman" w:hAnsi="Calibri" w:cs="Calibri"/>
          <w:kern w:val="0"/>
          <w:lang w:eastAsia="en-GB"/>
          <w14:ligatures w14:val="none"/>
        </w:rPr>
        <w:t>. P</w:t>
      </w:r>
      <w:r w:rsidR="00DE0679">
        <w:rPr>
          <w:rFonts w:ascii="Calibri" w:eastAsia="Times New Roman" w:hAnsi="Calibri" w:cs="Calibri"/>
          <w:kern w:val="0"/>
          <w:lang w:eastAsia="en-GB"/>
          <w14:ligatures w14:val="none"/>
        </w:rPr>
        <w:t xml:space="preserve">avyzdžiui, </w:t>
      </w:r>
      <w:r w:rsidRPr="004C794D">
        <w:rPr>
          <w:rFonts w:ascii="Calibri" w:eastAsia="Times New Roman" w:hAnsi="Calibri" w:cs="Calibri"/>
          <w:kern w:val="0"/>
          <w:lang w:eastAsia="en-GB"/>
          <w14:ligatures w14:val="none"/>
        </w:rPr>
        <w:t>2019 ir 2025 m</w:t>
      </w:r>
      <w:r w:rsidR="00DE0679">
        <w:rPr>
          <w:rFonts w:ascii="Calibri" w:eastAsia="Times New Roman" w:hAnsi="Calibri" w:cs="Calibri"/>
          <w:kern w:val="0"/>
          <w:lang w:eastAsia="en-GB"/>
          <w14:ligatures w14:val="none"/>
        </w:rPr>
        <w:t xml:space="preserve">. </w:t>
      </w:r>
      <w:r w:rsidRPr="004C794D">
        <w:rPr>
          <w:rFonts w:ascii="Calibri" w:eastAsia="Times New Roman" w:hAnsi="Calibri" w:cs="Calibri"/>
          <w:kern w:val="0"/>
          <w:lang w:eastAsia="en-GB"/>
          <w14:ligatures w14:val="none"/>
        </w:rPr>
        <w:t xml:space="preserve">jos sunaikino </w:t>
      </w:r>
      <w:r w:rsidR="00DE0679">
        <w:rPr>
          <w:rFonts w:ascii="Calibri" w:eastAsia="Times New Roman" w:hAnsi="Calibri" w:cs="Calibri"/>
          <w:kern w:val="0"/>
          <w:lang w:eastAsia="en-GB"/>
          <w14:ligatures w14:val="none"/>
        </w:rPr>
        <w:t xml:space="preserve">net </w:t>
      </w:r>
      <w:r w:rsidRPr="004C794D">
        <w:rPr>
          <w:rFonts w:ascii="Calibri" w:eastAsia="Times New Roman" w:hAnsi="Calibri" w:cs="Calibri"/>
          <w:kern w:val="0"/>
          <w:lang w:eastAsia="en-GB"/>
          <w14:ligatures w14:val="none"/>
        </w:rPr>
        <w:t xml:space="preserve">iki 90 proc. derliaus. </w:t>
      </w:r>
      <w:r w:rsidR="00DE0679">
        <w:rPr>
          <w:rFonts w:ascii="Calibri" w:eastAsia="Times New Roman" w:hAnsi="Calibri" w:cs="Calibri"/>
          <w:kern w:val="0"/>
          <w:lang w:eastAsia="en-GB"/>
          <w14:ligatures w14:val="none"/>
        </w:rPr>
        <w:t xml:space="preserve">J. Butkevič pasakoja, kad </w:t>
      </w:r>
      <w:r w:rsidR="00736E8A">
        <w:rPr>
          <w:rFonts w:ascii="Calibri" w:eastAsia="Times New Roman" w:hAnsi="Calibri" w:cs="Calibri"/>
          <w:kern w:val="0"/>
          <w:lang w:eastAsia="en-GB"/>
          <w14:ligatures w14:val="none"/>
        </w:rPr>
        <w:t>šiemet</w:t>
      </w:r>
      <w:r w:rsidRPr="004C794D">
        <w:rPr>
          <w:rFonts w:ascii="Calibri" w:eastAsia="Times New Roman" w:hAnsi="Calibri" w:cs="Calibri"/>
          <w:kern w:val="0"/>
          <w:lang w:eastAsia="en-GB"/>
          <w14:ligatures w14:val="none"/>
        </w:rPr>
        <w:t xml:space="preserve"> pavasar</w:t>
      </w:r>
      <w:r w:rsidR="00736E8A">
        <w:rPr>
          <w:rFonts w:ascii="Calibri" w:eastAsia="Times New Roman" w:hAnsi="Calibri" w:cs="Calibri"/>
          <w:kern w:val="0"/>
          <w:lang w:eastAsia="en-GB"/>
          <w14:ligatures w14:val="none"/>
        </w:rPr>
        <w:t>inės</w:t>
      </w:r>
      <w:r w:rsidRPr="004C794D">
        <w:rPr>
          <w:rFonts w:ascii="Calibri" w:eastAsia="Times New Roman" w:hAnsi="Calibri" w:cs="Calibri"/>
          <w:kern w:val="0"/>
          <w:lang w:eastAsia="en-GB"/>
          <w14:ligatures w14:val="none"/>
        </w:rPr>
        <w:t xml:space="preserve"> šalnos taip pat palietė dalį Lietuvos sodų, o kai kurie ūkiai skelbė netekę </w:t>
      </w:r>
      <w:r w:rsidR="00736E8A">
        <w:rPr>
          <w:rFonts w:ascii="Calibri" w:eastAsia="Times New Roman" w:hAnsi="Calibri" w:cs="Calibri"/>
          <w:kern w:val="0"/>
          <w:lang w:eastAsia="en-GB"/>
          <w14:ligatures w14:val="none"/>
        </w:rPr>
        <w:t xml:space="preserve">iki trečdalio </w:t>
      </w:r>
      <w:r w:rsidRPr="004C794D">
        <w:rPr>
          <w:rFonts w:ascii="Calibri" w:eastAsia="Times New Roman" w:hAnsi="Calibri" w:cs="Calibri"/>
          <w:kern w:val="0"/>
          <w:lang w:eastAsia="en-GB"/>
          <w14:ligatures w14:val="none"/>
        </w:rPr>
        <w:t>planuoto derliaus.</w:t>
      </w:r>
      <w:r w:rsidR="00736E8A">
        <w:rPr>
          <w:rFonts w:ascii="Calibri" w:eastAsia="Times New Roman" w:hAnsi="Calibri" w:cs="Calibri"/>
          <w:kern w:val="0"/>
          <w:lang w:eastAsia="en-GB"/>
          <w14:ligatures w14:val="none"/>
        </w:rPr>
        <w:t xml:space="preserve"> </w:t>
      </w:r>
    </w:p>
    <w:p w14:paraId="303138FB" w14:textId="475D1279" w:rsidR="00736E8A" w:rsidRPr="004C794D" w:rsidRDefault="00736E8A" w:rsidP="00932BF5">
      <w:pPr>
        <w:jc w:val="both"/>
        <w:rPr>
          <w:rFonts w:ascii="Calibri" w:eastAsia="Times New Roman" w:hAnsi="Calibri" w:cs="Calibri"/>
          <w:kern w:val="0"/>
          <w:lang w:eastAsia="en-GB"/>
          <w14:ligatures w14:val="none"/>
        </w:rPr>
      </w:pPr>
      <w:r>
        <w:rPr>
          <w:rFonts w:ascii="Calibri" w:eastAsia="Times New Roman" w:hAnsi="Calibri" w:cs="Calibri"/>
          <w:kern w:val="0"/>
          <w:lang w:eastAsia="en-GB"/>
          <w14:ligatures w14:val="none"/>
        </w:rPr>
        <w:t>„Vis tik ši</w:t>
      </w:r>
      <w:r w:rsidR="00011C75">
        <w:rPr>
          <w:rFonts w:ascii="Calibri" w:eastAsia="Times New Roman" w:hAnsi="Calibri" w:cs="Calibri"/>
          <w:kern w:val="0"/>
          <w:lang w:eastAsia="en-GB"/>
          <w14:ligatures w14:val="none"/>
        </w:rPr>
        <w:t xml:space="preserve">ais metais </w:t>
      </w:r>
      <w:r w:rsidRPr="004C794D">
        <w:rPr>
          <w:rFonts w:ascii="Calibri" w:eastAsia="Times New Roman" w:hAnsi="Calibri" w:cs="Calibri"/>
          <w:kern w:val="0"/>
          <w:lang w:eastAsia="en-GB"/>
          <w14:ligatures w14:val="none"/>
        </w:rPr>
        <w:t xml:space="preserve">bendra situacija </w:t>
      </w:r>
      <w:r w:rsidR="006C2680">
        <w:rPr>
          <w:rFonts w:ascii="Calibri" w:eastAsia="Times New Roman" w:hAnsi="Calibri" w:cs="Calibri"/>
          <w:kern w:val="0"/>
          <w:lang w:eastAsia="en-GB"/>
          <w14:ligatures w14:val="none"/>
        </w:rPr>
        <w:t xml:space="preserve">kur kas </w:t>
      </w:r>
      <w:r w:rsidRPr="004C794D">
        <w:rPr>
          <w:rFonts w:ascii="Calibri" w:eastAsia="Times New Roman" w:hAnsi="Calibri" w:cs="Calibri"/>
          <w:kern w:val="0"/>
          <w:lang w:eastAsia="en-GB"/>
          <w14:ligatures w14:val="none"/>
        </w:rPr>
        <w:t>palankesnė nei pernai, t</w:t>
      </w:r>
      <w:r>
        <w:rPr>
          <w:rFonts w:ascii="Calibri" w:eastAsia="Times New Roman" w:hAnsi="Calibri" w:cs="Calibri"/>
          <w:kern w:val="0"/>
          <w:lang w:eastAsia="en-GB"/>
          <w14:ligatures w14:val="none"/>
        </w:rPr>
        <w:t xml:space="preserve">ad </w:t>
      </w:r>
      <w:r w:rsidR="003B0CA0">
        <w:rPr>
          <w:rFonts w:ascii="Calibri" w:eastAsia="Times New Roman" w:hAnsi="Calibri" w:cs="Calibri"/>
          <w:kern w:val="0"/>
          <w:lang w:eastAsia="en-GB"/>
          <w14:ligatures w14:val="none"/>
        </w:rPr>
        <w:t xml:space="preserve">tokio stygiaus, koks buvo juntamas praėjusio sezono pabaigoje, </w:t>
      </w:r>
      <w:r w:rsidR="0065535A">
        <w:rPr>
          <w:rFonts w:ascii="Calibri" w:eastAsia="Times New Roman" w:hAnsi="Calibri" w:cs="Calibri"/>
          <w:kern w:val="0"/>
          <w:lang w:eastAsia="en-GB"/>
          <w14:ligatures w14:val="none"/>
        </w:rPr>
        <w:t xml:space="preserve">tikrai nebus </w:t>
      </w:r>
      <w:r w:rsidR="00932BF5">
        <w:rPr>
          <w:rFonts w:ascii="Calibri" w:eastAsia="Times New Roman" w:hAnsi="Calibri" w:cs="Calibri"/>
          <w:kern w:val="0"/>
          <w:lang w:eastAsia="en-GB"/>
          <w14:ligatures w14:val="none"/>
        </w:rPr>
        <w:t xml:space="preserve">ir </w:t>
      </w:r>
      <w:r w:rsidR="00427B73">
        <w:rPr>
          <w:rFonts w:ascii="Calibri" w:eastAsia="Times New Roman" w:hAnsi="Calibri" w:cs="Calibri"/>
          <w:kern w:val="0"/>
          <w:lang w:eastAsia="en-GB"/>
          <w14:ligatures w14:val="none"/>
        </w:rPr>
        <w:t>nebrangių</w:t>
      </w:r>
      <w:r w:rsidR="00932BF5">
        <w:rPr>
          <w:rFonts w:ascii="Calibri" w:eastAsia="Times New Roman" w:hAnsi="Calibri" w:cs="Calibri"/>
          <w:kern w:val="0"/>
          <w:lang w:eastAsia="en-GB"/>
          <w14:ligatures w14:val="none"/>
        </w:rPr>
        <w:t>,</w:t>
      </w:r>
      <w:r w:rsidR="00427B73">
        <w:rPr>
          <w:rFonts w:ascii="Calibri" w:eastAsia="Times New Roman" w:hAnsi="Calibri" w:cs="Calibri"/>
          <w:kern w:val="0"/>
          <w:lang w:eastAsia="en-GB"/>
          <w14:ligatures w14:val="none"/>
        </w:rPr>
        <w:t xml:space="preserve"> skanių </w:t>
      </w:r>
      <w:r w:rsidRPr="004C794D">
        <w:rPr>
          <w:rFonts w:ascii="Calibri" w:eastAsia="Times New Roman" w:hAnsi="Calibri" w:cs="Calibri"/>
          <w:kern w:val="0"/>
          <w:lang w:eastAsia="en-GB"/>
          <w14:ligatures w14:val="none"/>
        </w:rPr>
        <w:t xml:space="preserve">lietuviškų obuolių </w:t>
      </w:r>
      <w:r w:rsidR="003872E5">
        <w:rPr>
          <w:rFonts w:ascii="Calibri" w:eastAsia="Times New Roman" w:hAnsi="Calibri" w:cs="Calibri"/>
          <w:kern w:val="0"/>
          <w:lang w:eastAsia="en-GB"/>
          <w14:ligatures w14:val="none"/>
        </w:rPr>
        <w:t>nepritrūksime</w:t>
      </w:r>
      <w:r w:rsidR="00932BF5">
        <w:rPr>
          <w:rFonts w:ascii="Calibri" w:eastAsia="Times New Roman" w:hAnsi="Calibri" w:cs="Calibri"/>
          <w:kern w:val="0"/>
          <w:lang w:eastAsia="en-GB"/>
          <w14:ligatures w14:val="none"/>
        </w:rPr>
        <w:t xml:space="preserve">“, – </w:t>
      </w:r>
      <w:r w:rsidR="00DF3B8D">
        <w:rPr>
          <w:rFonts w:ascii="Calibri" w:eastAsia="Times New Roman" w:hAnsi="Calibri" w:cs="Calibri"/>
          <w:kern w:val="0"/>
          <w:lang w:eastAsia="en-GB"/>
          <w14:ligatures w14:val="none"/>
        </w:rPr>
        <w:t>prognozuoja</w:t>
      </w:r>
      <w:r w:rsidR="00932BF5">
        <w:rPr>
          <w:rFonts w:ascii="Calibri" w:eastAsia="Times New Roman" w:hAnsi="Calibri" w:cs="Calibri"/>
          <w:kern w:val="0"/>
          <w:lang w:eastAsia="en-GB"/>
          <w14:ligatures w14:val="none"/>
        </w:rPr>
        <w:t xml:space="preserve"> J. Butkevič. </w:t>
      </w:r>
    </w:p>
    <w:p w14:paraId="6B63CEA5" w14:textId="27307942" w:rsidR="00736E8A" w:rsidRDefault="00E66CF9" w:rsidP="00736E8A">
      <w:pPr>
        <w:jc w:val="both"/>
        <w:rPr>
          <w:rFonts w:ascii="Calibri" w:eastAsia="Times New Roman" w:hAnsi="Calibri" w:cs="Calibri"/>
          <w:b/>
          <w:bCs/>
          <w:kern w:val="0"/>
          <w:lang w:eastAsia="en-GB"/>
          <w14:ligatures w14:val="none"/>
        </w:rPr>
      </w:pPr>
      <w:r>
        <w:rPr>
          <w:rFonts w:ascii="Calibri" w:eastAsia="Times New Roman" w:hAnsi="Calibri" w:cs="Calibri"/>
          <w:b/>
          <w:bCs/>
          <w:kern w:val="0"/>
          <w:lang w:eastAsia="en-GB"/>
          <w14:ligatures w14:val="none"/>
        </w:rPr>
        <w:t>Kaip tinkamai namuose laikyti obuolius?</w:t>
      </w:r>
    </w:p>
    <w:p w14:paraId="49A6A16E" w14:textId="45AE3D8B" w:rsidR="003872E5" w:rsidRDefault="003872E5" w:rsidP="00736E8A">
      <w:pPr>
        <w:jc w:val="both"/>
        <w:rPr>
          <w:rFonts w:ascii="Calibri" w:eastAsia="Times New Roman" w:hAnsi="Calibri" w:cs="Calibri"/>
          <w:kern w:val="0"/>
          <w:lang w:eastAsia="en-GB"/>
          <w14:ligatures w14:val="none"/>
        </w:rPr>
      </w:pPr>
      <w:r>
        <w:rPr>
          <w:rFonts w:ascii="Calibri" w:eastAsia="Times New Roman" w:hAnsi="Calibri" w:cs="Calibri"/>
          <w:kern w:val="0"/>
          <w:lang w:eastAsia="en-GB"/>
          <w14:ligatures w14:val="none"/>
        </w:rPr>
        <w:t xml:space="preserve">Kokia bus pirmųjų šviežių lietuviškų obuolių kokybė, priklauso ir nuo to, kaip jie bus laikomi namuose. </w:t>
      </w:r>
      <w:r w:rsidRPr="004C794D">
        <w:rPr>
          <w:rFonts w:ascii="Calibri" w:eastAsia="Times New Roman" w:hAnsi="Calibri" w:cs="Calibri"/>
          <w:kern w:val="0"/>
          <w:lang w:eastAsia="en-GB"/>
          <w14:ligatures w14:val="none"/>
        </w:rPr>
        <w:t xml:space="preserve">„Maximos“ </w:t>
      </w:r>
      <w:r>
        <w:rPr>
          <w:rFonts w:ascii="Calibri" w:eastAsia="Times New Roman" w:hAnsi="Calibri" w:cs="Calibri"/>
          <w:kern w:val="0"/>
          <w:lang w:eastAsia="en-GB"/>
          <w14:ligatures w14:val="none"/>
        </w:rPr>
        <w:t xml:space="preserve">atstovė </w:t>
      </w:r>
      <w:r w:rsidRPr="004C794D">
        <w:rPr>
          <w:rFonts w:ascii="Calibri" w:eastAsia="Times New Roman" w:hAnsi="Calibri" w:cs="Calibri"/>
          <w:kern w:val="0"/>
          <w:lang w:eastAsia="en-GB"/>
          <w14:ligatures w14:val="none"/>
        </w:rPr>
        <w:t>J. Butkevič</w:t>
      </w:r>
      <w:r>
        <w:rPr>
          <w:rFonts w:ascii="Calibri" w:eastAsia="Times New Roman" w:hAnsi="Calibri" w:cs="Calibri"/>
          <w:kern w:val="0"/>
          <w:lang w:eastAsia="en-GB"/>
          <w14:ligatures w14:val="none"/>
        </w:rPr>
        <w:t xml:space="preserve"> primena, kad parsinešus obuolius namo, juos reikėtų laikyti vėsioje vietoje, idealu – kelių laipsnių temperatūrą palaikančiame šaldytuvo skyriuje arba vėsiame rūsyje. Pastebėjus, kad kažkuris obuolys minkštėja ar pradeda gesti, jį svarbu iš karto atskirti nuo kitų. </w:t>
      </w:r>
    </w:p>
    <w:p w14:paraId="0877F641" w14:textId="7CCB795D" w:rsidR="003872E5" w:rsidRDefault="003872E5" w:rsidP="005D48EF">
      <w:pPr>
        <w:jc w:val="both"/>
        <w:rPr>
          <w:rFonts w:ascii="Calibri" w:eastAsia="Times New Roman" w:hAnsi="Calibri" w:cs="Calibri"/>
          <w:kern w:val="0"/>
          <w:lang w:eastAsia="en-GB"/>
          <w14:ligatures w14:val="none"/>
        </w:rPr>
      </w:pPr>
      <w:r>
        <w:rPr>
          <w:rFonts w:ascii="Calibri" w:eastAsia="Times New Roman" w:hAnsi="Calibri" w:cs="Calibri"/>
          <w:kern w:val="0"/>
          <w:lang w:eastAsia="en-GB"/>
          <w14:ligatures w14:val="none"/>
        </w:rPr>
        <w:t>Įdomu, kad o</w:t>
      </w:r>
      <w:r w:rsidR="005D48EF">
        <w:rPr>
          <w:rFonts w:ascii="Calibri" w:eastAsia="Times New Roman" w:hAnsi="Calibri" w:cs="Calibri"/>
          <w:kern w:val="0"/>
          <w:lang w:eastAsia="en-GB"/>
          <w14:ligatures w14:val="none"/>
        </w:rPr>
        <w:t xml:space="preserve">buolių </w:t>
      </w:r>
      <w:r w:rsidR="005D48EF" w:rsidRPr="004C794D">
        <w:rPr>
          <w:rFonts w:ascii="Calibri" w:eastAsia="Times New Roman" w:hAnsi="Calibri" w:cs="Calibri"/>
          <w:kern w:val="0"/>
          <w:lang w:eastAsia="en-GB"/>
          <w14:ligatures w14:val="none"/>
        </w:rPr>
        <w:t xml:space="preserve">veislės skiriasi ne tik </w:t>
      </w:r>
      <w:r w:rsidR="005D48EF">
        <w:rPr>
          <w:rFonts w:ascii="Calibri" w:eastAsia="Times New Roman" w:hAnsi="Calibri" w:cs="Calibri"/>
          <w:kern w:val="0"/>
          <w:lang w:eastAsia="en-GB"/>
          <w14:ligatures w14:val="none"/>
        </w:rPr>
        <w:t>spalva ar rūgštingumu</w:t>
      </w:r>
      <w:r w:rsidR="00842250">
        <w:rPr>
          <w:rFonts w:ascii="Calibri" w:eastAsia="Times New Roman" w:hAnsi="Calibri" w:cs="Calibri"/>
          <w:kern w:val="0"/>
          <w:lang w:eastAsia="en-GB"/>
          <w14:ligatures w14:val="none"/>
        </w:rPr>
        <w:t xml:space="preserve">, bet ir </w:t>
      </w:r>
      <w:r w:rsidR="005D48EF" w:rsidRPr="004C794D">
        <w:rPr>
          <w:rFonts w:ascii="Calibri" w:eastAsia="Times New Roman" w:hAnsi="Calibri" w:cs="Calibri"/>
          <w:kern w:val="0"/>
          <w:lang w:eastAsia="en-GB"/>
          <w14:ligatures w14:val="none"/>
        </w:rPr>
        <w:t>odel</w:t>
      </w:r>
      <w:r w:rsidR="00842250">
        <w:rPr>
          <w:rFonts w:ascii="Calibri" w:eastAsia="Times New Roman" w:hAnsi="Calibri" w:cs="Calibri"/>
          <w:kern w:val="0"/>
          <w:lang w:eastAsia="en-GB"/>
          <w14:ligatures w14:val="none"/>
        </w:rPr>
        <w:t>ės</w:t>
      </w:r>
      <w:r w:rsidR="005D48EF" w:rsidRPr="004C794D">
        <w:rPr>
          <w:rFonts w:ascii="Calibri" w:eastAsia="Times New Roman" w:hAnsi="Calibri" w:cs="Calibri"/>
          <w:kern w:val="0"/>
          <w:lang w:eastAsia="en-GB"/>
          <w14:ligatures w14:val="none"/>
        </w:rPr>
        <w:t xml:space="preserve"> </w:t>
      </w:r>
      <w:r w:rsidR="00842250">
        <w:rPr>
          <w:rFonts w:ascii="Calibri" w:eastAsia="Times New Roman" w:hAnsi="Calibri" w:cs="Calibri"/>
          <w:kern w:val="0"/>
          <w:lang w:eastAsia="en-GB"/>
          <w14:ligatures w14:val="none"/>
        </w:rPr>
        <w:t>storiu, sultingumu, tvirtumu ir kitomis savybėmis. Vien</w:t>
      </w:r>
      <w:r>
        <w:rPr>
          <w:rFonts w:ascii="Calibri" w:eastAsia="Times New Roman" w:hAnsi="Calibri" w:cs="Calibri"/>
          <w:kern w:val="0"/>
          <w:lang w:eastAsia="en-GB"/>
          <w14:ligatures w14:val="none"/>
        </w:rPr>
        <w:t xml:space="preserve">i </w:t>
      </w:r>
      <w:r w:rsidR="00990802">
        <w:rPr>
          <w:rFonts w:ascii="Calibri" w:eastAsia="Times New Roman" w:hAnsi="Calibri" w:cs="Calibri"/>
          <w:kern w:val="0"/>
          <w:lang w:eastAsia="en-GB"/>
          <w14:ligatures w14:val="none"/>
        </w:rPr>
        <w:t xml:space="preserve">skaniausi </w:t>
      </w:r>
      <w:r>
        <w:rPr>
          <w:rFonts w:ascii="Calibri" w:eastAsia="Times New Roman" w:hAnsi="Calibri" w:cs="Calibri"/>
          <w:kern w:val="0"/>
          <w:lang w:eastAsia="en-GB"/>
          <w14:ligatures w14:val="none"/>
        </w:rPr>
        <w:t xml:space="preserve">ką tik nuskinti </w:t>
      </w:r>
      <w:r w:rsidR="00990802">
        <w:rPr>
          <w:rFonts w:ascii="Calibri" w:eastAsia="Times New Roman" w:hAnsi="Calibri" w:cs="Calibri"/>
          <w:kern w:val="0"/>
          <w:lang w:eastAsia="en-GB"/>
          <w14:ligatures w14:val="none"/>
        </w:rPr>
        <w:t>nuo medžio, kiti labiau tinka ilgam laikymui, dar kit</w:t>
      </w:r>
      <w:r w:rsidR="00DB54F0">
        <w:rPr>
          <w:rFonts w:ascii="Calibri" w:eastAsia="Times New Roman" w:hAnsi="Calibri" w:cs="Calibri"/>
          <w:kern w:val="0"/>
          <w:lang w:eastAsia="en-GB"/>
          <w14:ligatures w14:val="none"/>
        </w:rPr>
        <w:t>ų</w:t>
      </w:r>
      <w:r w:rsidR="00990802">
        <w:rPr>
          <w:rFonts w:ascii="Calibri" w:eastAsia="Times New Roman" w:hAnsi="Calibri" w:cs="Calibri"/>
          <w:kern w:val="0"/>
          <w:lang w:eastAsia="en-GB"/>
          <w14:ligatures w14:val="none"/>
        </w:rPr>
        <w:t xml:space="preserve"> geriausi</w:t>
      </w:r>
      <w:r w:rsidR="00DB54F0">
        <w:rPr>
          <w:rFonts w:ascii="Calibri" w:eastAsia="Times New Roman" w:hAnsi="Calibri" w:cs="Calibri"/>
          <w:kern w:val="0"/>
          <w:lang w:eastAsia="en-GB"/>
          <w14:ligatures w14:val="none"/>
        </w:rPr>
        <w:t>os</w:t>
      </w:r>
      <w:r w:rsidR="00990802">
        <w:rPr>
          <w:rFonts w:ascii="Calibri" w:eastAsia="Times New Roman" w:hAnsi="Calibri" w:cs="Calibri"/>
          <w:kern w:val="0"/>
          <w:lang w:eastAsia="en-GB"/>
          <w14:ligatures w14:val="none"/>
        </w:rPr>
        <w:t xml:space="preserve"> skonio savyb</w:t>
      </w:r>
      <w:r w:rsidR="00DB54F0">
        <w:rPr>
          <w:rFonts w:ascii="Calibri" w:eastAsia="Times New Roman" w:hAnsi="Calibri" w:cs="Calibri"/>
          <w:kern w:val="0"/>
          <w:lang w:eastAsia="en-GB"/>
          <w14:ligatures w14:val="none"/>
        </w:rPr>
        <w:t>ės</w:t>
      </w:r>
      <w:r w:rsidR="00990802">
        <w:rPr>
          <w:rFonts w:ascii="Calibri" w:eastAsia="Times New Roman" w:hAnsi="Calibri" w:cs="Calibri"/>
          <w:kern w:val="0"/>
          <w:lang w:eastAsia="en-GB"/>
          <w14:ligatures w14:val="none"/>
        </w:rPr>
        <w:t xml:space="preserve"> at</w:t>
      </w:r>
      <w:r w:rsidR="00DB54F0">
        <w:rPr>
          <w:rFonts w:ascii="Calibri" w:eastAsia="Times New Roman" w:hAnsi="Calibri" w:cs="Calibri"/>
          <w:kern w:val="0"/>
          <w:lang w:eastAsia="en-GB"/>
          <w14:ligatures w14:val="none"/>
        </w:rPr>
        <w:t>si</w:t>
      </w:r>
      <w:r w:rsidR="00990802">
        <w:rPr>
          <w:rFonts w:ascii="Calibri" w:eastAsia="Times New Roman" w:hAnsi="Calibri" w:cs="Calibri"/>
          <w:kern w:val="0"/>
          <w:lang w:eastAsia="en-GB"/>
          <w14:ligatures w14:val="none"/>
        </w:rPr>
        <w:t xml:space="preserve">skleidžia </w:t>
      </w:r>
      <w:r w:rsidR="00DB54F0">
        <w:rPr>
          <w:rFonts w:ascii="Calibri" w:eastAsia="Times New Roman" w:hAnsi="Calibri" w:cs="Calibri"/>
          <w:kern w:val="0"/>
          <w:lang w:eastAsia="en-GB"/>
          <w14:ligatures w14:val="none"/>
        </w:rPr>
        <w:t xml:space="preserve">juos iškepus </w:t>
      </w:r>
      <w:r w:rsidR="005D48EF" w:rsidRPr="004C794D">
        <w:rPr>
          <w:rFonts w:ascii="Calibri" w:eastAsia="Times New Roman" w:hAnsi="Calibri" w:cs="Calibri"/>
          <w:kern w:val="0"/>
          <w:lang w:eastAsia="en-GB"/>
          <w14:ligatures w14:val="none"/>
        </w:rPr>
        <w:t xml:space="preserve">ar </w:t>
      </w:r>
      <w:r w:rsidR="00DB54F0">
        <w:rPr>
          <w:rFonts w:ascii="Calibri" w:eastAsia="Times New Roman" w:hAnsi="Calibri" w:cs="Calibri"/>
          <w:kern w:val="0"/>
          <w:lang w:eastAsia="en-GB"/>
          <w14:ligatures w14:val="none"/>
        </w:rPr>
        <w:t xml:space="preserve">išvirus kompotą. </w:t>
      </w:r>
    </w:p>
    <w:p w14:paraId="2114494E" w14:textId="5D2E40E2" w:rsidR="000D63FA" w:rsidRPr="000D63FA" w:rsidRDefault="005D48EF" w:rsidP="00054C7D">
      <w:pPr>
        <w:jc w:val="both"/>
        <w:rPr>
          <w:rFonts w:ascii="Calibri" w:eastAsia="Times New Roman" w:hAnsi="Calibri" w:cs="Calibri"/>
          <w:kern w:val="0"/>
          <w:lang w:eastAsia="en-GB"/>
          <w14:ligatures w14:val="none"/>
        </w:rPr>
      </w:pPr>
      <w:r w:rsidRPr="004C794D">
        <w:rPr>
          <w:rFonts w:ascii="Calibri" w:eastAsia="Times New Roman" w:hAnsi="Calibri" w:cs="Calibri"/>
          <w:kern w:val="0"/>
          <w:lang w:eastAsia="en-GB"/>
          <w14:ligatures w14:val="none"/>
        </w:rPr>
        <w:t xml:space="preserve">G. Jonuškaitė </w:t>
      </w:r>
      <w:r w:rsidR="003872E5">
        <w:rPr>
          <w:rFonts w:ascii="Calibri" w:eastAsia="Times New Roman" w:hAnsi="Calibri" w:cs="Calibri"/>
          <w:kern w:val="0"/>
          <w:lang w:eastAsia="en-GB"/>
          <w14:ligatures w14:val="none"/>
        </w:rPr>
        <w:t>rekomenduoja</w:t>
      </w:r>
      <w:r w:rsidRPr="004C794D">
        <w:rPr>
          <w:rFonts w:ascii="Calibri" w:eastAsia="Times New Roman" w:hAnsi="Calibri" w:cs="Calibri"/>
          <w:kern w:val="0"/>
          <w:lang w:eastAsia="en-GB"/>
          <w14:ligatures w14:val="none"/>
        </w:rPr>
        <w:t xml:space="preserve"> </w:t>
      </w:r>
      <w:r w:rsidR="00DB54F0">
        <w:rPr>
          <w:rFonts w:ascii="Calibri" w:eastAsia="Times New Roman" w:hAnsi="Calibri" w:cs="Calibri"/>
          <w:kern w:val="0"/>
          <w:lang w:eastAsia="en-GB"/>
          <w14:ligatures w14:val="none"/>
        </w:rPr>
        <w:t xml:space="preserve">šį vaisių </w:t>
      </w:r>
      <w:r w:rsidRPr="004C794D">
        <w:rPr>
          <w:rFonts w:ascii="Calibri" w:eastAsia="Times New Roman" w:hAnsi="Calibri" w:cs="Calibri"/>
          <w:kern w:val="0"/>
          <w:lang w:eastAsia="en-GB"/>
          <w14:ligatures w14:val="none"/>
        </w:rPr>
        <w:t xml:space="preserve">rinktis ne vien pagal išvaizdą, bet ir pagal tai, kaip ketinama </w:t>
      </w:r>
      <w:r w:rsidR="00E66CF9">
        <w:rPr>
          <w:rFonts w:ascii="Calibri" w:eastAsia="Times New Roman" w:hAnsi="Calibri" w:cs="Calibri"/>
          <w:kern w:val="0"/>
          <w:lang w:eastAsia="en-GB"/>
          <w14:ligatures w14:val="none"/>
        </w:rPr>
        <w:t>juos</w:t>
      </w:r>
      <w:r w:rsidRPr="004C794D">
        <w:rPr>
          <w:rFonts w:ascii="Calibri" w:eastAsia="Times New Roman" w:hAnsi="Calibri" w:cs="Calibri"/>
          <w:kern w:val="0"/>
          <w:lang w:eastAsia="en-GB"/>
          <w14:ligatures w14:val="none"/>
        </w:rPr>
        <w:t xml:space="preserve"> valgyti.</w:t>
      </w:r>
      <w:r w:rsidR="00E66CF9">
        <w:rPr>
          <w:rFonts w:ascii="Calibri" w:eastAsia="Times New Roman" w:hAnsi="Calibri" w:cs="Calibri"/>
          <w:kern w:val="0"/>
          <w:lang w:eastAsia="en-GB"/>
          <w14:ligatures w14:val="none"/>
        </w:rPr>
        <w:t xml:space="preserve"> </w:t>
      </w:r>
      <w:r w:rsidR="00026DC2">
        <w:rPr>
          <w:rFonts w:ascii="Calibri" w:eastAsia="Times New Roman" w:hAnsi="Calibri" w:cs="Calibri"/>
          <w:kern w:val="0"/>
          <w:lang w:eastAsia="en-GB"/>
          <w14:ligatures w14:val="none"/>
        </w:rPr>
        <w:t>„P</w:t>
      </w:r>
      <w:r w:rsidR="000D63FA">
        <w:rPr>
          <w:rFonts w:ascii="Calibri" w:eastAsia="Times New Roman" w:hAnsi="Calibri" w:cs="Calibri"/>
          <w:kern w:val="0"/>
          <w:lang w:eastAsia="en-GB"/>
          <w14:ligatures w14:val="none"/>
        </w:rPr>
        <w:t>avyzdžiui, s</w:t>
      </w:r>
      <w:r w:rsidR="000D63FA" w:rsidRPr="000D63FA">
        <w:rPr>
          <w:rFonts w:ascii="Calibri" w:eastAsia="Times New Roman" w:hAnsi="Calibri" w:cs="Calibri"/>
          <w:kern w:val="0"/>
          <w:lang w:eastAsia="en-GB"/>
          <w14:ligatures w14:val="none"/>
        </w:rPr>
        <w:t>ulting</w:t>
      </w:r>
      <w:r w:rsidR="000D63FA">
        <w:rPr>
          <w:rFonts w:ascii="Calibri" w:eastAsia="Times New Roman" w:hAnsi="Calibri" w:cs="Calibri"/>
          <w:kern w:val="0"/>
          <w:lang w:eastAsia="en-GB"/>
          <w14:ligatures w14:val="none"/>
        </w:rPr>
        <w:t>i</w:t>
      </w:r>
      <w:r w:rsidR="000D63FA" w:rsidRPr="000D63FA">
        <w:rPr>
          <w:rFonts w:ascii="Calibri" w:eastAsia="Times New Roman" w:hAnsi="Calibri" w:cs="Calibri"/>
          <w:kern w:val="0"/>
          <w:lang w:eastAsia="en-GB"/>
          <w14:ligatures w14:val="none"/>
        </w:rPr>
        <w:t>, aromating</w:t>
      </w:r>
      <w:r w:rsidR="000D63FA">
        <w:rPr>
          <w:rFonts w:ascii="Calibri" w:eastAsia="Times New Roman" w:hAnsi="Calibri" w:cs="Calibri"/>
          <w:kern w:val="0"/>
          <w:lang w:eastAsia="en-GB"/>
          <w14:ligatures w14:val="none"/>
        </w:rPr>
        <w:t>i ir</w:t>
      </w:r>
      <w:r w:rsidR="000D63FA" w:rsidRPr="000D63FA">
        <w:rPr>
          <w:rFonts w:ascii="Calibri" w:eastAsia="Times New Roman" w:hAnsi="Calibri" w:cs="Calibri"/>
          <w:kern w:val="0"/>
          <w:lang w:eastAsia="en-GB"/>
          <w14:ligatures w14:val="none"/>
        </w:rPr>
        <w:t xml:space="preserve"> saldžia</w:t>
      </w:r>
      <w:r w:rsidR="000D63FA">
        <w:rPr>
          <w:rFonts w:ascii="Calibri" w:eastAsia="Times New Roman" w:hAnsi="Calibri" w:cs="Calibri"/>
          <w:kern w:val="0"/>
          <w:lang w:eastAsia="en-GB"/>
          <w14:ligatures w14:val="none"/>
        </w:rPr>
        <w:t xml:space="preserve">i </w:t>
      </w:r>
      <w:r w:rsidR="000D63FA" w:rsidRPr="000D63FA">
        <w:rPr>
          <w:rFonts w:ascii="Calibri" w:eastAsia="Times New Roman" w:hAnsi="Calibri" w:cs="Calibri"/>
          <w:kern w:val="0"/>
          <w:lang w:eastAsia="en-GB"/>
          <w14:ligatures w14:val="none"/>
        </w:rPr>
        <w:t>rūgšt</w:t>
      </w:r>
      <w:r w:rsidR="000D63FA">
        <w:rPr>
          <w:rFonts w:ascii="Calibri" w:eastAsia="Times New Roman" w:hAnsi="Calibri" w:cs="Calibri"/>
          <w:kern w:val="0"/>
          <w:lang w:eastAsia="en-GB"/>
          <w14:ligatures w14:val="none"/>
        </w:rPr>
        <w:t xml:space="preserve">ūs </w:t>
      </w:r>
      <w:r w:rsidR="000D63FA" w:rsidRPr="000D63FA">
        <w:rPr>
          <w:rFonts w:ascii="Calibri" w:eastAsia="Times New Roman" w:hAnsi="Calibri" w:cs="Calibri"/>
          <w:kern w:val="0"/>
          <w:lang w:eastAsia="en-GB"/>
          <w14:ligatures w14:val="none"/>
        </w:rPr>
        <w:t>„Auksi</w:t>
      </w:r>
      <w:r w:rsidR="000D63FA">
        <w:rPr>
          <w:rFonts w:ascii="Calibri" w:eastAsia="Times New Roman" w:hAnsi="Calibri" w:cs="Calibri"/>
          <w:kern w:val="0"/>
          <w:lang w:eastAsia="en-GB"/>
          <w14:ligatures w14:val="none"/>
        </w:rPr>
        <w:t>ai</w:t>
      </w:r>
      <w:r w:rsidR="000D63FA" w:rsidRPr="000D63FA">
        <w:rPr>
          <w:rFonts w:ascii="Calibri" w:eastAsia="Times New Roman" w:hAnsi="Calibri" w:cs="Calibri"/>
          <w:kern w:val="0"/>
          <w:lang w:eastAsia="en-GB"/>
          <w14:ligatures w14:val="none"/>
        </w:rPr>
        <w:t>“</w:t>
      </w:r>
      <w:r w:rsidR="00CA37D6">
        <w:rPr>
          <w:rFonts w:ascii="Calibri" w:eastAsia="Times New Roman" w:hAnsi="Calibri" w:cs="Calibri"/>
          <w:kern w:val="0"/>
          <w:lang w:eastAsia="en-GB"/>
          <w14:ligatures w14:val="none"/>
        </w:rPr>
        <w:t xml:space="preserve"> turi tendenciją gana greitai minkštėti, tad juos </w:t>
      </w:r>
      <w:r w:rsidR="00CA37D6">
        <w:rPr>
          <w:rFonts w:ascii="Calibri" w:eastAsia="Times New Roman" w:hAnsi="Calibri" w:cs="Calibri"/>
          <w:kern w:val="0"/>
          <w:lang w:eastAsia="en-GB"/>
          <w14:ligatures w14:val="none"/>
        </w:rPr>
        <w:lastRenderedPageBreak/>
        <w:t xml:space="preserve">geriausia </w:t>
      </w:r>
      <w:r w:rsidR="000D63FA" w:rsidRPr="000D63FA">
        <w:rPr>
          <w:rFonts w:ascii="Calibri" w:eastAsia="Times New Roman" w:hAnsi="Calibri" w:cs="Calibri"/>
          <w:kern w:val="0"/>
          <w:lang w:eastAsia="en-GB"/>
          <w14:ligatures w14:val="none"/>
        </w:rPr>
        <w:t>valgyti šviežius</w:t>
      </w:r>
      <w:r w:rsidR="00B0468C">
        <w:rPr>
          <w:rFonts w:ascii="Calibri" w:eastAsia="Times New Roman" w:hAnsi="Calibri" w:cs="Calibri"/>
          <w:kern w:val="0"/>
          <w:lang w:eastAsia="en-GB"/>
          <w14:ligatures w14:val="none"/>
        </w:rPr>
        <w:t xml:space="preserve"> ar</w:t>
      </w:r>
      <w:r w:rsidR="00E025C0">
        <w:rPr>
          <w:rFonts w:ascii="Calibri" w:eastAsia="Times New Roman" w:hAnsi="Calibri" w:cs="Calibri"/>
          <w:kern w:val="0"/>
          <w:lang w:eastAsia="en-GB"/>
          <w14:ligatures w14:val="none"/>
        </w:rPr>
        <w:t xml:space="preserve"> naudoti </w:t>
      </w:r>
      <w:r w:rsidR="00E025C0" w:rsidRPr="000D63FA">
        <w:rPr>
          <w:rFonts w:ascii="Calibri" w:eastAsia="Times New Roman" w:hAnsi="Calibri" w:cs="Calibri"/>
          <w:kern w:val="0"/>
          <w:lang w:eastAsia="en-GB"/>
          <w14:ligatures w14:val="none"/>
        </w:rPr>
        <w:t xml:space="preserve">obuolienėms </w:t>
      </w:r>
      <w:r w:rsidR="00B0468C">
        <w:rPr>
          <w:rFonts w:ascii="Calibri" w:eastAsia="Times New Roman" w:hAnsi="Calibri" w:cs="Calibri"/>
          <w:kern w:val="0"/>
          <w:lang w:eastAsia="en-GB"/>
          <w14:ligatures w14:val="none"/>
        </w:rPr>
        <w:t xml:space="preserve">bei </w:t>
      </w:r>
      <w:r w:rsidR="00E025C0" w:rsidRPr="000D63FA">
        <w:rPr>
          <w:rFonts w:ascii="Calibri" w:eastAsia="Times New Roman" w:hAnsi="Calibri" w:cs="Calibri"/>
          <w:kern w:val="0"/>
          <w:lang w:eastAsia="en-GB"/>
          <w14:ligatures w14:val="none"/>
        </w:rPr>
        <w:t>sultims</w:t>
      </w:r>
      <w:r w:rsidR="00E025C0">
        <w:rPr>
          <w:rFonts w:ascii="Calibri" w:eastAsia="Times New Roman" w:hAnsi="Calibri" w:cs="Calibri"/>
          <w:kern w:val="0"/>
          <w:lang w:eastAsia="en-GB"/>
          <w14:ligatures w14:val="none"/>
        </w:rPr>
        <w:t xml:space="preserve">. </w:t>
      </w:r>
      <w:r w:rsidR="000D63FA" w:rsidRPr="000D63FA">
        <w:rPr>
          <w:rFonts w:ascii="Calibri" w:eastAsia="Times New Roman" w:hAnsi="Calibri" w:cs="Calibri"/>
          <w:kern w:val="0"/>
          <w:lang w:eastAsia="en-GB"/>
          <w14:ligatures w14:val="none"/>
        </w:rPr>
        <w:t>„Idared“</w:t>
      </w:r>
      <w:r w:rsidR="00883BE6">
        <w:rPr>
          <w:rFonts w:ascii="Calibri" w:eastAsia="Times New Roman" w:hAnsi="Calibri" w:cs="Calibri"/>
          <w:kern w:val="0"/>
          <w:lang w:eastAsia="en-GB"/>
          <w14:ligatures w14:val="none"/>
        </w:rPr>
        <w:t xml:space="preserve"> veislė išsiskiria t</w:t>
      </w:r>
      <w:r w:rsidR="000D63FA" w:rsidRPr="000D63FA">
        <w:rPr>
          <w:rFonts w:ascii="Calibri" w:eastAsia="Times New Roman" w:hAnsi="Calibri" w:cs="Calibri"/>
          <w:kern w:val="0"/>
          <w:lang w:eastAsia="en-GB"/>
          <w14:ligatures w14:val="none"/>
        </w:rPr>
        <w:t>virt</w:t>
      </w:r>
      <w:r w:rsidR="00883BE6">
        <w:rPr>
          <w:rFonts w:ascii="Calibri" w:eastAsia="Times New Roman" w:hAnsi="Calibri" w:cs="Calibri"/>
          <w:kern w:val="0"/>
          <w:lang w:eastAsia="en-GB"/>
          <w14:ligatures w14:val="none"/>
        </w:rPr>
        <w:t>umu ir puikiai tinka kepti</w:t>
      </w:r>
      <w:r w:rsidR="00602A19">
        <w:rPr>
          <w:rFonts w:ascii="Calibri" w:eastAsia="Times New Roman" w:hAnsi="Calibri" w:cs="Calibri"/>
          <w:kern w:val="0"/>
          <w:lang w:eastAsia="en-GB"/>
          <w14:ligatures w14:val="none"/>
        </w:rPr>
        <w:t>. O ieškant</w:t>
      </w:r>
      <w:r w:rsidR="003F7507">
        <w:rPr>
          <w:rFonts w:ascii="Calibri" w:eastAsia="Times New Roman" w:hAnsi="Calibri" w:cs="Calibri"/>
          <w:kern w:val="0"/>
          <w:lang w:eastAsia="en-GB"/>
          <w14:ligatures w14:val="none"/>
        </w:rPr>
        <w:t>y</w:t>
      </w:r>
      <w:r w:rsidR="00602A19">
        <w:rPr>
          <w:rFonts w:ascii="Calibri" w:eastAsia="Times New Roman" w:hAnsi="Calibri" w:cs="Calibri"/>
          <w:kern w:val="0"/>
          <w:lang w:eastAsia="en-GB"/>
          <w14:ligatures w14:val="none"/>
        </w:rPr>
        <w:t xml:space="preserve">s švelnesnio skonio </w:t>
      </w:r>
      <w:r w:rsidR="003F7507">
        <w:rPr>
          <w:rFonts w:ascii="Calibri" w:eastAsia="Times New Roman" w:hAnsi="Calibri" w:cs="Calibri"/>
          <w:kern w:val="0"/>
          <w:lang w:eastAsia="en-GB"/>
          <w14:ligatures w14:val="none"/>
        </w:rPr>
        <w:t xml:space="preserve">turėtų paragauti </w:t>
      </w:r>
      <w:r w:rsidR="000D63FA" w:rsidRPr="000D63FA">
        <w:rPr>
          <w:rFonts w:ascii="Calibri" w:eastAsia="Times New Roman" w:hAnsi="Calibri" w:cs="Calibri"/>
          <w:kern w:val="0"/>
          <w:lang w:eastAsia="en-GB"/>
          <w14:ligatures w14:val="none"/>
        </w:rPr>
        <w:t>„Lobo“</w:t>
      </w:r>
      <w:r w:rsidR="00BC77E8">
        <w:rPr>
          <w:rFonts w:ascii="Calibri" w:eastAsia="Times New Roman" w:hAnsi="Calibri" w:cs="Calibri"/>
          <w:kern w:val="0"/>
          <w:lang w:eastAsia="en-GB"/>
          <w14:ligatures w14:val="none"/>
        </w:rPr>
        <w:t xml:space="preserve"> obuolių – didelių, sultingų</w:t>
      </w:r>
      <w:r w:rsidR="00A846B9">
        <w:rPr>
          <w:rFonts w:ascii="Calibri" w:eastAsia="Times New Roman" w:hAnsi="Calibri" w:cs="Calibri"/>
          <w:kern w:val="0"/>
          <w:lang w:eastAsia="en-GB"/>
          <w14:ligatures w14:val="none"/>
        </w:rPr>
        <w:t>,</w:t>
      </w:r>
      <w:r w:rsidR="00BC77E8">
        <w:rPr>
          <w:rFonts w:ascii="Calibri" w:eastAsia="Times New Roman" w:hAnsi="Calibri" w:cs="Calibri"/>
          <w:kern w:val="0"/>
          <w:lang w:eastAsia="en-GB"/>
          <w14:ligatures w14:val="none"/>
        </w:rPr>
        <w:t xml:space="preserve"> puikiai tinkančių vaisių salotoms ar min</w:t>
      </w:r>
      <w:r w:rsidR="00054C7D">
        <w:rPr>
          <w:rFonts w:ascii="Calibri" w:eastAsia="Times New Roman" w:hAnsi="Calibri" w:cs="Calibri"/>
          <w:kern w:val="0"/>
          <w:lang w:eastAsia="en-GB"/>
          <w14:ligatures w14:val="none"/>
        </w:rPr>
        <w:t>k</w:t>
      </w:r>
      <w:r w:rsidR="00BC77E8">
        <w:rPr>
          <w:rFonts w:ascii="Calibri" w:eastAsia="Times New Roman" w:hAnsi="Calibri" w:cs="Calibri"/>
          <w:kern w:val="0"/>
          <w:lang w:eastAsia="en-GB"/>
          <w14:ligatures w14:val="none"/>
        </w:rPr>
        <w:t>štesn</w:t>
      </w:r>
      <w:r w:rsidR="00054C7D">
        <w:rPr>
          <w:rFonts w:ascii="Calibri" w:eastAsia="Times New Roman" w:hAnsi="Calibri" w:cs="Calibri"/>
          <w:kern w:val="0"/>
          <w:lang w:eastAsia="en-GB"/>
          <w14:ligatures w14:val="none"/>
        </w:rPr>
        <w:t xml:space="preserve">iam įvairių kepinių įdarui“, – </w:t>
      </w:r>
      <w:r w:rsidR="003872E5">
        <w:rPr>
          <w:rFonts w:ascii="Calibri" w:eastAsia="Times New Roman" w:hAnsi="Calibri" w:cs="Calibri"/>
          <w:kern w:val="0"/>
          <w:lang w:eastAsia="en-GB"/>
          <w14:ligatures w14:val="none"/>
        </w:rPr>
        <w:t>pataria</w:t>
      </w:r>
      <w:r w:rsidR="00054C7D">
        <w:rPr>
          <w:rFonts w:ascii="Calibri" w:eastAsia="Times New Roman" w:hAnsi="Calibri" w:cs="Calibri"/>
          <w:kern w:val="0"/>
          <w:lang w:eastAsia="en-GB"/>
          <w14:ligatures w14:val="none"/>
        </w:rPr>
        <w:t xml:space="preserve"> </w:t>
      </w:r>
      <w:r w:rsidR="00E66CF9">
        <w:rPr>
          <w:rFonts w:ascii="Calibri" w:eastAsia="Times New Roman" w:hAnsi="Calibri" w:cs="Calibri"/>
          <w:kern w:val="0"/>
          <w:lang w:eastAsia="en-GB"/>
          <w14:ligatures w14:val="none"/>
        </w:rPr>
        <w:t>ji</w:t>
      </w:r>
      <w:r w:rsidR="00054C7D">
        <w:rPr>
          <w:rFonts w:ascii="Calibri" w:eastAsia="Times New Roman" w:hAnsi="Calibri" w:cs="Calibri"/>
          <w:kern w:val="0"/>
          <w:lang w:eastAsia="en-GB"/>
          <w14:ligatures w14:val="none"/>
        </w:rPr>
        <w:t xml:space="preserve">. </w:t>
      </w:r>
    </w:p>
    <w:p w14:paraId="555E06B3" w14:textId="77777777" w:rsidR="00E66CF9" w:rsidRDefault="0050474B" w:rsidP="00681167">
      <w:pPr>
        <w:jc w:val="both"/>
        <w:rPr>
          <w:rFonts w:ascii="Calibri" w:eastAsia="Times New Roman" w:hAnsi="Calibri" w:cs="Calibri"/>
          <w:kern w:val="0"/>
          <w:lang w:eastAsia="en-GB"/>
          <w14:ligatures w14:val="none"/>
        </w:rPr>
      </w:pPr>
      <w:r>
        <w:rPr>
          <w:rFonts w:ascii="Calibri" w:eastAsia="Times New Roman" w:hAnsi="Calibri" w:cs="Calibri"/>
          <w:kern w:val="0"/>
          <w:lang w:eastAsia="en-GB"/>
          <w14:ligatures w14:val="none"/>
        </w:rPr>
        <w:t>Obuolių augintoj</w:t>
      </w:r>
      <w:r w:rsidR="00E66CF9">
        <w:rPr>
          <w:rFonts w:ascii="Calibri" w:eastAsia="Times New Roman" w:hAnsi="Calibri" w:cs="Calibri"/>
          <w:kern w:val="0"/>
          <w:lang w:eastAsia="en-GB"/>
          <w14:ligatures w14:val="none"/>
        </w:rPr>
        <w:t>a</w:t>
      </w:r>
      <w:r>
        <w:rPr>
          <w:rFonts w:ascii="Calibri" w:eastAsia="Times New Roman" w:hAnsi="Calibri" w:cs="Calibri"/>
          <w:kern w:val="0"/>
          <w:lang w:eastAsia="en-GB"/>
          <w14:ligatures w14:val="none"/>
        </w:rPr>
        <w:t xml:space="preserve"> </w:t>
      </w:r>
      <w:r w:rsidR="00E66CF9">
        <w:rPr>
          <w:rFonts w:ascii="Calibri" w:eastAsia="Times New Roman" w:hAnsi="Calibri" w:cs="Calibri"/>
          <w:kern w:val="0"/>
          <w:lang w:eastAsia="en-GB"/>
          <w14:ligatures w14:val="none"/>
        </w:rPr>
        <w:t>atvirauja, kad jos</w:t>
      </w:r>
      <w:r w:rsidR="004C794D" w:rsidRPr="004C794D">
        <w:rPr>
          <w:rFonts w:ascii="Calibri" w:eastAsia="Times New Roman" w:hAnsi="Calibri" w:cs="Calibri"/>
          <w:kern w:val="0"/>
          <w:lang w:eastAsia="en-GB"/>
          <w14:ligatures w14:val="none"/>
        </w:rPr>
        <w:t xml:space="preserve"> šeima </w:t>
      </w:r>
      <w:r w:rsidR="00AF1347">
        <w:rPr>
          <w:rFonts w:ascii="Calibri" w:eastAsia="Times New Roman" w:hAnsi="Calibri" w:cs="Calibri"/>
          <w:kern w:val="0"/>
          <w:lang w:eastAsia="en-GB"/>
          <w14:ligatures w14:val="none"/>
        </w:rPr>
        <w:t>labiausiai mėgsta</w:t>
      </w:r>
      <w:r w:rsidR="00E66CF9">
        <w:rPr>
          <w:rFonts w:ascii="Calibri" w:eastAsia="Times New Roman" w:hAnsi="Calibri" w:cs="Calibri"/>
          <w:kern w:val="0"/>
          <w:lang w:eastAsia="en-GB"/>
          <w14:ligatures w14:val="none"/>
        </w:rPr>
        <w:t xml:space="preserve"> valgyti</w:t>
      </w:r>
      <w:r w:rsidR="00AF1347">
        <w:rPr>
          <w:rFonts w:ascii="Calibri" w:eastAsia="Times New Roman" w:hAnsi="Calibri" w:cs="Calibri"/>
          <w:kern w:val="0"/>
          <w:lang w:eastAsia="en-GB"/>
          <w14:ligatures w14:val="none"/>
        </w:rPr>
        <w:t xml:space="preserve"> ką tik nuskintus š</w:t>
      </w:r>
      <w:r w:rsidR="00AF1347" w:rsidRPr="004C794D">
        <w:rPr>
          <w:rFonts w:ascii="Calibri" w:eastAsia="Times New Roman" w:hAnsi="Calibri" w:cs="Calibri"/>
          <w:kern w:val="0"/>
          <w:lang w:eastAsia="en-GB"/>
          <w14:ligatures w14:val="none"/>
        </w:rPr>
        <w:t xml:space="preserve">viežius </w:t>
      </w:r>
      <w:r w:rsidR="00AF1347">
        <w:rPr>
          <w:rFonts w:ascii="Calibri" w:eastAsia="Times New Roman" w:hAnsi="Calibri" w:cs="Calibri"/>
          <w:kern w:val="0"/>
          <w:lang w:eastAsia="en-GB"/>
          <w14:ligatures w14:val="none"/>
        </w:rPr>
        <w:t xml:space="preserve">vaisius, tačiau </w:t>
      </w:r>
      <w:r w:rsidR="007F4F28">
        <w:rPr>
          <w:rFonts w:ascii="Calibri" w:eastAsia="Times New Roman" w:hAnsi="Calibri" w:cs="Calibri"/>
          <w:kern w:val="0"/>
          <w:lang w:eastAsia="en-GB"/>
          <w14:ligatures w14:val="none"/>
        </w:rPr>
        <w:t xml:space="preserve">nevengia iš </w:t>
      </w:r>
      <w:r w:rsidR="00FB79FA">
        <w:rPr>
          <w:rFonts w:ascii="Calibri" w:eastAsia="Times New Roman" w:hAnsi="Calibri" w:cs="Calibri"/>
          <w:kern w:val="0"/>
          <w:lang w:eastAsia="en-GB"/>
          <w14:ligatures w14:val="none"/>
        </w:rPr>
        <w:t>obuolių</w:t>
      </w:r>
      <w:r w:rsidR="007F4F28">
        <w:rPr>
          <w:rFonts w:ascii="Calibri" w:eastAsia="Times New Roman" w:hAnsi="Calibri" w:cs="Calibri"/>
          <w:kern w:val="0"/>
          <w:lang w:eastAsia="en-GB"/>
          <w14:ligatures w14:val="none"/>
        </w:rPr>
        <w:t xml:space="preserve"> pasigaminti ir salotų, pyragų ar kitų patiekalų. </w:t>
      </w:r>
    </w:p>
    <w:p w14:paraId="02D8E9A1" w14:textId="347EBD54" w:rsidR="00E66CF9" w:rsidRDefault="00E66CF9" w:rsidP="00681167">
      <w:pPr>
        <w:jc w:val="both"/>
        <w:rPr>
          <w:rFonts w:ascii="Calibri" w:eastAsia="Times New Roman" w:hAnsi="Calibri" w:cs="Calibri"/>
          <w:kern w:val="0"/>
          <w:lang w:eastAsia="en-GB"/>
          <w14:ligatures w14:val="none"/>
        </w:rPr>
      </w:pPr>
      <w:r>
        <w:rPr>
          <w:rFonts w:ascii="Calibri" w:eastAsia="Times New Roman" w:hAnsi="Calibri" w:cs="Calibri"/>
          <w:kern w:val="0"/>
          <w:lang w:eastAsia="en-GB"/>
          <w14:ligatures w14:val="none"/>
        </w:rPr>
        <w:t>Išbandyti jos šeimos namuose gaminamų valgių receptus ji kviečia ir pirkėjus, kuriuose tautiečiams pažįstamas nebrangių obuolių skonis atsiskleis visai naujai.</w:t>
      </w:r>
    </w:p>
    <w:p w14:paraId="3808DB1B" w14:textId="77777777" w:rsidR="004C794D" w:rsidRPr="00681167" w:rsidRDefault="004C794D" w:rsidP="004C794D">
      <w:pPr>
        <w:jc w:val="both"/>
        <w:rPr>
          <w:rFonts w:ascii="Calibri" w:eastAsia="Times New Roman" w:hAnsi="Calibri" w:cs="Calibri"/>
          <w:b/>
          <w:bCs/>
          <w:kern w:val="0"/>
          <w:lang w:eastAsia="en-GB"/>
          <w14:ligatures w14:val="none"/>
        </w:rPr>
      </w:pPr>
      <w:r w:rsidRPr="00681167">
        <w:rPr>
          <w:rFonts w:ascii="Calibri" w:eastAsia="Times New Roman" w:hAnsi="Calibri" w:cs="Calibri"/>
          <w:b/>
          <w:bCs/>
          <w:kern w:val="0"/>
          <w:lang w:eastAsia="en-GB"/>
          <w14:ligatures w14:val="none"/>
        </w:rPr>
        <w:t>Saldžiai sūrus obuolių ir sūrio apkepas</w:t>
      </w:r>
    </w:p>
    <w:p w14:paraId="5E37C981" w14:textId="29023B31" w:rsidR="004C794D" w:rsidRPr="004C794D" w:rsidRDefault="003A215C" w:rsidP="004C794D">
      <w:pPr>
        <w:jc w:val="both"/>
        <w:rPr>
          <w:rFonts w:ascii="Calibri" w:eastAsia="Times New Roman" w:hAnsi="Calibri" w:cs="Calibri"/>
          <w:kern w:val="0"/>
          <w:lang w:eastAsia="en-GB"/>
          <w14:ligatures w14:val="none"/>
        </w:rPr>
      </w:pPr>
      <w:r>
        <w:rPr>
          <w:rFonts w:ascii="Calibri" w:eastAsia="Times New Roman" w:hAnsi="Calibri" w:cs="Calibri"/>
          <w:kern w:val="0"/>
          <w:lang w:eastAsia="en-GB"/>
          <w14:ligatures w14:val="none"/>
        </w:rPr>
        <w:t xml:space="preserve">Šiame rudeniškame patiekale </w:t>
      </w:r>
      <w:r w:rsidR="004C794D" w:rsidRPr="004C794D">
        <w:rPr>
          <w:rFonts w:ascii="Calibri" w:eastAsia="Times New Roman" w:hAnsi="Calibri" w:cs="Calibri"/>
          <w:kern w:val="0"/>
          <w:lang w:eastAsia="en-GB"/>
          <w14:ligatures w14:val="none"/>
        </w:rPr>
        <w:t xml:space="preserve">obuolių saldumą ir rūgštelę </w:t>
      </w:r>
      <w:r w:rsidR="00682C83">
        <w:rPr>
          <w:rFonts w:ascii="Calibri" w:eastAsia="Times New Roman" w:hAnsi="Calibri" w:cs="Calibri"/>
          <w:kern w:val="0"/>
          <w:lang w:eastAsia="en-GB"/>
          <w14:ligatures w14:val="none"/>
        </w:rPr>
        <w:t xml:space="preserve">netikėtai </w:t>
      </w:r>
      <w:r w:rsidR="004C794D" w:rsidRPr="004C794D">
        <w:rPr>
          <w:rFonts w:ascii="Calibri" w:eastAsia="Times New Roman" w:hAnsi="Calibri" w:cs="Calibri"/>
          <w:kern w:val="0"/>
          <w:lang w:eastAsia="en-GB"/>
          <w14:ligatures w14:val="none"/>
        </w:rPr>
        <w:t xml:space="preserve">papildo </w:t>
      </w:r>
      <w:r w:rsidR="00682C83">
        <w:rPr>
          <w:rFonts w:ascii="Calibri" w:eastAsia="Times New Roman" w:hAnsi="Calibri" w:cs="Calibri"/>
          <w:kern w:val="0"/>
          <w:lang w:eastAsia="en-GB"/>
          <w14:ligatures w14:val="none"/>
        </w:rPr>
        <w:t xml:space="preserve">ir puikiai atsveria </w:t>
      </w:r>
      <w:r w:rsidR="004C794D" w:rsidRPr="004C794D">
        <w:rPr>
          <w:rFonts w:ascii="Calibri" w:eastAsia="Times New Roman" w:hAnsi="Calibri" w:cs="Calibri"/>
          <w:kern w:val="0"/>
          <w:lang w:eastAsia="en-GB"/>
          <w14:ligatures w14:val="none"/>
        </w:rPr>
        <w:t>sūrio sodrumas</w:t>
      </w:r>
      <w:r w:rsidR="00682C83">
        <w:rPr>
          <w:rFonts w:ascii="Calibri" w:eastAsia="Times New Roman" w:hAnsi="Calibri" w:cs="Calibri"/>
          <w:kern w:val="0"/>
          <w:lang w:eastAsia="en-GB"/>
          <w14:ligatures w14:val="none"/>
        </w:rPr>
        <w:t>. G. Jonuškaitė jam rekomenduoja rinktis kietesnius, rūgštesni</w:t>
      </w:r>
      <w:r w:rsidR="003872E5">
        <w:rPr>
          <w:rFonts w:ascii="Calibri" w:eastAsia="Times New Roman" w:hAnsi="Calibri" w:cs="Calibri"/>
          <w:kern w:val="0"/>
          <w:lang w:eastAsia="en-GB"/>
          <w14:ligatures w14:val="none"/>
        </w:rPr>
        <w:t>ų veislių,</w:t>
      </w:r>
      <w:r w:rsidR="00682C83">
        <w:rPr>
          <w:rFonts w:ascii="Calibri" w:eastAsia="Times New Roman" w:hAnsi="Calibri" w:cs="Calibri"/>
          <w:kern w:val="0"/>
          <w:lang w:eastAsia="en-GB"/>
          <w14:ligatures w14:val="none"/>
        </w:rPr>
        <w:t xml:space="preserve"> pavyzdžiui, </w:t>
      </w:r>
      <w:r w:rsidR="00A22DD8" w:rsidRPr="00A22DD8">
        <w:rPr>
          <w:rFonts w:ascii="Calibri" w:eastAsia="Times New Roman" w:hAnsi="Calibri" w:cs="Calibri"/>
          <w:kern w:val="0"/>
          <w:lang w:eastAsia="en-GB"/>
          <w14:ligatures w14:val="none"/>
        </w:rPr>
        <w:t>„Idared“</w:t>
      </w:r>
      <w:r w:rsidR="003872E5">
        <w:rPr>
          <w:rFonts w:ascii="Calibri" w:eastAsia="Times New Roman" w:hAnsi="Calibri" w:cs="Calibri"/>
          <w:kern w:val="0"/>
          <w:lang w:eastAsia="en-GB"/>
          <w14:ligatures w14:val="none"/>
        </w:rPr>
        <w:t xml:space="preserve">. </w:t>
      </w:r>
      <w:r w:rsidR="00A22DD8">
        <w:rPr>
          <w:rFonts w:ascii="Calibri" w:eastAsia="Times New Roman" w:hAnsi="Calibri" w:cs="Calibri"/>
          <w:kern w:val="0"/>
          <w:lang w:eastAsia="en-GB"/>
          <w14:ligatures w14:val="none"/>
        </w:rPr>
        <w:t xml:space="preserve">Pagaminti apkepui </w:t>
      </w:r>
      <w:r w:rsidR="00A22DD8" w:rsidRPr="00A22DD8">
        <w:rPr>
          <w:rFonts w:ascii="Calibri" w:eastAsia="Times New Roman" w:hAnsi="Calibri" w:cs="Calibri"/>
          <w:b/>
          <w:bCs/>
          <w:kern w:val="0"/>
          <w:lang w:eastAsia="en-GB"/>
          <w14:ligatures w14:val="none"/>
        </w:rPr>
        <w:t>reikės</w:t>
      </w:r>
      <w:r w:rsidR="00A22DD8">
        <w:rPr>
          <w:rFonts w:ascii="Calibri" w:eastAsia="Times New Roman" w:hAnsi="Calibri" w:cs="Calibri"/>
          <w:kern w:val="0"/>
          <w:lang w:eastAsia="en-GB"/>
          <w14:ligatures w14:val="none"/>
        </w:rPr>
        <w:t xml:space="preserve">: </w:t>
      </w:r>
    </w:p>
    <w:p w14:paraId="0F6691FF" w14:textId="2CF11F44" w:rsidR="00A22DD8" w:rsidRDefault="0043126F" w:rsidP="004C794D">
      <w:pPr>
        <w:pStyle w:val="ListParagraph"/>
        <w:numPr>
          <w:ilvl w:val="0"/>
          <w:numId w:val="2"/>
        </w:numPr>
        <w:jc w:val="both"/>
        <w:rPr>
          <w:rFonts w:ascii="Calibri" w:eastAsia="Times New Roman" w:hAnsi="Calibri" w:cs="Calibri"/>
          <w:kern w:val="0"/>
          <w:lang w:eastAsia="en-GB"/>
          <w14:ligatures w14:val="none"/>
        </w:rPr>
      </w:pPr>
      <w:r>
        <w:rPr>
          <w:rFonts w:ascii="Calibri" w:eastAsia="Times New Roman" w:hAnsi="Calibri" w:cs="Calibri"/>
          <w:kern w:val="0"/>
          <w:lang w:eastAsia="en-GB"/>
          <w14:ligatures w14:val="none"/>
        </w:rPr>
        <w:t xml:space="preserve">3–4 </w:t>
      </w:r>
      <w:r w:rsidR="002A2626">
        <w:rPr>
          <w:rFonts w:ascii="Calibri" w:eastAsia="Times New Roman" w:hAnsi="Calibri" w:cs="Calibri"/>
          <w:kern w:val="0"/>
          <w:lang w:eastAsia="en-GB"/>
          <w14:ligatures w14:val="none"/>
        </w:rPr>
        <w:t>vidutinio dydžio šviežių lietuviškų obuolių</w:t>
      </w:r>
      <w:r w:rsidR="004C794D" w:rsidRPr="00A22DD8">
        <w:rPr>
          <w:rFonts w:ascii="Calibri" w:eastAsia="Times New Roman" w:hAnsi="Calibri" w:cs="Calibri"/>
          <w:kern w:val="0"/>
          <w:lang w:eastAsia="en-GB"/>
          <w14:ligatures w14:val="none"/>
        </w:rPr>
        <w:t>;</w:t>
      </w:r>
    </w:p>
    <w:p w14:paraId="65242A69" w14:textId="55A598D9" w:rsidR="00A22DD8" w:rsidRDefault="004C794D" w:rsidP="00A22DD8">
      <w:pPr>
        <w:pStyle w:val="ListParagraph"/>
        <w:numPr>
          <w:ilvl w:val="0"/>
          <w:numId w:val="2"/>
        </w:numPr>
        <w:jc w:val="both"/>
        <w:rPr>
          <w:rFonts w:ascii="Calibri" w:eastAsia="Times New Roman" w:hAnsi="Calibri" w:cs="Calibri"/>
          <w:kern w:val="0"/>
          <w:lang w:eastAsia="en-GB"/>
          <w14:ligatures w14:val="none"/>
        </w:rPr>
      </w:pPr>
      <w:r w:rsidRPr="00A22DD8">
        <w:rPr>
          <w:rFonts w:ascii="Calibri" w:eastAsia="Times New Roman" w:hAnsi="Calibri" w:cs="Calibri"/>
          <w:kern w:val="0"/>
          <w:lang w:eastAsia="en-GB"/>
          <w14:ligatures w14:val="none"/>
        </w:rPr>
        <w:t xml:space="preserve">120 g tarkuoto </w:t>
      </w:r>
      <w:r w:rsidR="00D03C9D">
        <w:rPr>
          <w:rFonts w:ascii="Calibri" w:eastAsia="Times New Roman" w:hAnsi="Calibri" w:cs="Calibri"/>
          <w:kern w:val="0"/>
          <w:lang w:eastAsia="en-GB"/>
          <w14:ligatures w14:val="none"/>
        </w:rPr>
        <w:t>čederio</w:t>
      </w:r>
      <w:r w:rsidRPr="00A22DD8">
        <w:rPr>
          <w:rFonts w:ascii="Calibri" w:eastAsia="Times New Roman" w:hAnsi="Calibri" w:cs="Calibri"/>
          <w:kern w:val="0"/>
          <w:lang w:eastAsia="en-GB"/>
          <w14:ligatures w14:val="none"/>
        </w:rPr>
        <w:t>;</w:t>
      </w:r>
    </w:p>
    <w:p w14:paraId="790C7D34" w14:textId="77777777" w:rsidR="00A0653B" w:rsidRDefault="004C794D" w:rsidP="004C794D">
      <w:pPr>
        <w:pStyle w:val="ListParagraph"/>
        <w:numPr>
          <w:ilvl w:val="0"/>
          <w:numId w:val="2"/>
        </w:numPr>
        <w:jc w:val="both"/>
        <w:rPr>
          <w:rFonts w:ascii="Calibri" w:eastAsia="Times New Roman" w:hAnsi="Calibri" w:cs="Calibri"/>
          <w:kern w:val="0"/>
          <w:lang w:eastAsia="en-GB"/>
          <w14:ligatures w14:val="none"/>
        </w:rPr>
      </w:pPr>
      <w:r w:rsidRPr="00A22DD8">
        <w:rPr>
          <w:rFonts w:ascii="Calibri" w:eastAsia="Times New Roman" w:hAnsi="Calibri" w:cs="Calibri"/>
          <w:kern w:val="0"/>
          <w:lang w:eastAsia="en-GB"/>
          <w14:ligatures w14:val="none"/>
        </w:rPr>
        <w:t>100 g cukraus;</w:t>
      </w:r>
    </w:p>
    <w:p w14:paraId="697A9C3B" w14:textId="6CDED1BC" w:rsidR="00A0653B" w:rsidRDefault="004C794D" w:rsidP="004C794D">
      <w:pPr>
        <w:pStyle w:val="ListParagraph"/>
        <w:numPr>
          <w:ilvl w:val="0"/>
          <w:numId w:val="2"/>
        </w:numPr>
        <w:jc w:val="both"/>
        <w:rPr>
          <w:rFonts w:ascii="Calibri" w:eastAsia="Times New Roman" w:hAnsi="Calibri" w:cs="Calibri"/>
          <w:kern w:val="0"/>
          <w:lang w:eastAsia="en-GB"/>
          <w14:ligatures w14:val="none"/>
        </w:rPr>
      </w:pPr>
      <w:r w:rsidRPr="00A0653B">
        <w:rPr>
          <w:rFonts w:ascii="Calibri" w:eastAsia="Times New Roman" w:hAnsi="Calibri" w:cs="Calibri"/>
          <w:kern w:val="0"/>
          <w:lang w:eastAsia="en-GB"/>
          <w14:ligatures w14:val="none"/>
        </w:rPr>
        <w:t xml:space="preserve">100 g </w:t>
      </w:r>
      <w:r w:rsidR="00F35203">
        <w:rPr>
          <w:rFonts w:ascii="Calibri" w:eastAsia="Times New Roman" w:hAnsi="Calibri" w:cs="Calibri"/>
          <w:kern w:val="0"/>
          <w:lang w:eastAsia="en-GB"/>
          <w14:ligatures w14:val="none"/>
        </w:rPr>
        <w:t xml:space="preserve">sviestinių </w:t>
      </w:r>
      <w:r w:rsidRPr="00A0653B">
        <w:rPr>
          <w:rFonts w:ascii="Calibri" w:eastAsia="Times New Roman" w:hAnsi="Calibri" w:cs="Calibri"/>
          <w:kern w:val="0"/>
          <w:lang w:eastAsia="en-GB"/>
          <w14:ligatures w14:val="none"/>
        </w:rPr>
        <w:t>krekerių;</w:t>
      </w:r>
    </w:p>
    <w:p w14:paraId="030B839B" w14:textId="77777777" w:rsidR="00A0653B" w:rsidRDefault="004C794D" w:rsidP="004C794D">
      <w:pPr>
        <w:pStyle w:val="ListParagraph"/>
        <w:numPr>
          <w:ilvl w:val="0"/>
          <w:numId w:val="2"/>
        </w:numPr>
        <w:jc w:val="both"/>
        <w:rPr>
          <w:rFonts w:ascii="Calibri" w:eastAsia="Times New Roman" w:hAnsi="Calibri" w:cs="Calibri"/>
          <w:kern w:val="0"/>
          <w:lang w:eastAsia="en-GB"/>
          <w14:ligatures w14:val="none"/>
        </w:rPr>
      </w:pPr>
      <w:r w:rsidRPr="00A0653B">
        <w:rPr>
          <w:rFonts w:ascii="Calibri" w:eastAsia="Times New Roman" w:hAnsi="Calibri" w:cs="Calibri"/>
          <w:kern w:val="0"/>
          <w:lang w:eastAsia="en-GB"/>
          <w14:ligatures w14:val="none"/>
        </w:rPr>
        <w:t>60 g sviesto;</w:t>
      </w:r>
    </w:p>
    <w:p w14:paraId="389B17C6" w14:textId="77777777" w:rsidR="00A0653B" w:rsidRDefault="004C794D" w:rsidP="004C794D">
      <w:pPr>
        <w:pStyle w:val="ListParagraph"/>
        <w:numPr>
          <w:ilvl w:val="0"/>
          <w:numId w:val="2"/>
        </w:numPr>
        <w:jc w:val="both"/>
        <w:rPr>
          <w:rFonts w:ascii="Calibri" w:eastAsia="Times New Roman" w:hAnsi="Calibri" w:cs="Calibri"/>
          <w:kern w:val="0"/>
          <w:lang w:eastAsia="en-GB"/>
          <w14:ligatures w14:val="none"/>
        </w:rPr>
      </w:pPr>
      <w:r w:rsidRPr="00A0653B">
        <w:rPr>
          <w:rFonts w:ascii="Calibri" w:eastAsia="Times New Roman" w:hAnsi="Calibri" w:cs="Calibri"/>
          <w:kern w:val="0"/>
          <w:lang w:eastAsia="en-GB"/>
          <w14:ligatures w14:val="none"/>
        </w:rPr>
        <w:t>120 ml pieno arba grietinėlės;</w:t>
      </w:r>
    </w:p>
    <w:p w14:paraId="32C7808E" w14:textId="77777777" w:rsidR="00A0653B" w:rsidRDefault="004C794D" w:rsidP="004C794D">
      <w:pPr>
        <w:pStyle w:val="ListParagraph"/>
        <w:numPr>
          <w:ilvl w:val="0"/>
          <w:numId w:val="2"/>
        </w:numPr>
        <w:jc w:val="both"/>
        <w:rPr>
          <w:rFonts w:ascii="Calibri" w:eastAsia="Times New Roman" w:hAnsi="Calibri" w:cs="Calibri"/>
          <w:kern w:val="0"/>
          <w:lang w:eastAsia="en-GB"/>
          <w14:ligatures w14:val="none"/>
        </w:rPr>
      </w:pPr>
      <w:r w:rsidRPr="00A0653B">
        <w:rPr>
          <w:rFonts w:ascii="Calibri" w:eastAsia="Times New Roman" w:hAnsi="Calibri" w:cs="Calibri"/>
          <w:kern w:val="0"/>
          <w:lang w:eastAsia="en-GB"/>
          <w14:ligatures w14:val="none"/>
        </w:rPr>
        <w:t>1 v</w:t>
      </w:r>
      <w:r w:rsidR="00A0653B" w:rsidRPr="00A0653B">
        <w:rPr>
          <w:rFonts w:ascii="Calibri" w:eastAsia="Times New Roman" w:hAnsi="Calibri" w:cs="Calibri"/>
          <w:kern w:val="0"/>
          <w:lang w:eastAsia="en-GB"/>
          <w14:ligatures w14:val="none"/>
        </w:rPr>
        <w:t xml:space="preserve">. </w:t>
      </w:r>
      <w:r w:rsidRPr="00A0653B">
        <w:rPr>
          <w:rFonts w:ascii="Calibri" w:eastAsia="Times New Roman" w:hAnsi="Calibri" w:cs="Calibri"/>
          <w:kern w:val="0"/>
          <w:lang w:eastAsia="en-GB"/>
          <w14:ligatures w14:val="none"/>
        </w:rPr>
        <w:t>š. citrinų sulčių;</w:t>
      </w:r>
    </w:p>
    <w:p w14:paraId="293EE33A" w14:textId="24DA4B51" w:rsidR="004C794D" w:rsidRPr="00A0653B" w:rsidRDefault="004C794D" w:rsidP="004C794D">
      <w:pPr>
        <w:pStyle w:val="ListParagraph"/>
        <w:numPr>
          <w:ilvl w:val="0"/>
          <w:numId w:val="2"/>
        </w:numPr>
        <w:jc w:val="both"/>
        <w:rPr>
          <w:rFonts w:ascii="Calibri" w:eastAsia="Times New Roman" w:hAnsi="Calibri" w:cs="Calibri"/>
          <w:kern w:val="0"/>
          <w:lang w:eastAsia="en-GB"/>
          <w14:ligatures w14:val="none"/>
        </w:rPr>
      </w:pPr>
      <w:r w:rsidRPr="00A0653B">
        <w:rPr>
          <w:rFonts w:ascii="Calibri" w:eastAsia="Times New Roman" w:hAnsi="Calibri" w:cs="Calibri"/>
          <w:kern w:val="0"/>
          <w:lang w:eastAsia="en-GB"/>
          <w14:ligatures w14:val="none"/>
        </w:rPr>
        <w:t>0,5 a</w:t>
      </w:r>
      <w:r w:rsidR="00A0653B">
        <w:rPr>
          <w:rFonts w:ascii="Calibri" w:eastAsia="Times New Roman" w:hAnsi="Calibri" w:cs="Calibri"/>
          <w:kern w:val="0"/>
          <w:lang w:eastAsia="en-GB"/>
          <w14:ligatures w14:val="none"/>
        </w:rPr>
        <w:t xml:space="preserve">. </w:t>
      </w:r>
      <w:r w:rsidRPr="00A0653B">
        <w:rPr>
          <w:rFonts w:ascii="Calibri" w:eastAsia="Times New Roman" w:hAnsi="Calibri" w:cs="Calibri"/>
          <w:kern w:val="0"/>
          <w:lang w:eastAsia="en-GB"/>
          <w14:ligatures w14:val="none"/>
        </w:rPr>
        <w:t>š. malto cinamono.</w:t>
      </w:r>
      <w:r w:rsidR="0088655B">
        <w:rPr>
          <w:rFonts w:ascii="Calibri" w:eastAsia="Times New Roman" w:hAnsi="Calibri" w:cs="Calibri"/>
          <w:kern w:val="0"/>
          <w:lang w:eastAsia="en-GB"/>
          <w14:ligatures w14:val="none"/>
        </w:rPr>
        <w:t xml:space="preserve"> </w:t>
      </w:r>
    </w:p>
    <w:p w14:paraId="1E39BD03" w14:textId="77777777" w:rsidR="003872E5" w:rsidRDefault="004C794D" w:rsidP="004529BE">
      <w:pPr>
        <w:jc w:val="both"/>
        <w:rPr>
          <w:rFonts w:ascii="Calibri" w:eastAsia="Times New Roman" w:hAnsi="Calibri" w:cs="Calibri"/>
          <w:kern w:val="0"/>
          <w:lang w:eastAsia="en-GB"/>
          <w14:ligatures w14:val="none"/>
        </w:rPr>
      </w:pPr>
      <w:r w:rsidRPr="0088655B">
        <w:rPr>
          <w:rFonts w:ascii="Calibri" w:eastAsia="Times New Roman" w:hAnsi="Calibri" w:cs="Calibri"/>
          <w:b/>
          <w:bCs/>
          <w:kern w:val="0"/>
          <w:lang w:eastAsia="en-GB"/>
          <w14:ligatures w14:val="none"/>
        </w:rPr>
        <w:t>Gaminimas</w:t>
      </w:r>
      <w:r w:rsidRPr="004C794D">
        <w:rPr>
          <w:rFonts w:ascii="Calibri" w:eastAsia="Times New Roman" w:hAnsi="Calibri" w:cs="Calibri"/>
          <w:kern w:val="0"/>
          <w:lang w:eastAsia="en-GB"/>
          <w14:ligatures w14:val="none"/>
        </w:rPr>
        <w:t>. Obuoli</w:t>
      </w:r>
      <w:r w:rsidR="001E5A76">
        <w:rPr>
          <w:rFonts w:ascii="Calibri" w:eastAsia="Times New Roman" w:hAnsi="Calibri" w:cs="Calibri"/>
          <w:kern w:val="0"/>
          <w:lang w:eastAsia="en-GB"/>
          <w14:ligatures w14:val="none"/>
        </w:rPr>
        <w:t>us</w:t>
      </w:r>
      <w:r w:rsidRPr="004C794D">
        <w:rPr>
          <w:rFonts w:ascii="Calibri" w:eastAsia="Times New Roman" w:hAnsi="Calibri" w:cs="Calibri"/>
          <w:kern w:val="0"/>
          <w:lang w:eastAsia="en-GB"/>
          <w14:ligatures w14:val="none"/>
        </w:rPr>
        <w:t xml:space="preserve"> </w:t>
      </w:r>
      <w:r w:rsidR="001E5A76" w:rsidRPr="00A22DD8">
        <w:rPr>
          <w:rFonts w:ascii="Calibri" w:eastAsia="Times New Roman" w:hAnsi="Calibri" w:cs="Calibri"/>
          <w:kern w:val="0"/>
          <w:lang w:eastAsia="en-GB"/>
          <w14:ligatures w14:val="none"/>
        </w:rPr>
        <w:t>nulup</w:t>
      </w:r>
      <w:r w:rsidR="001E5A76">
        <w:rPr>
          <w:rFonts w:ascii="Calibri" w:eastAsia="Times New Roman" w:hAnsi="Calibri" w:cs="Calibri"/>
          <w:kern w:val="0"/>
          <w:lang w:eastAsia="en-GB"/>
          <w14:ligatures w14:val="none"/>
        </w:rPr>
        <w:t>kite</w:t>
      </w:r>
      <w:r w:rsidR="001E5A76" w:rsidRPr="00A22DD8">
        <w:rPr>
          <w:rFonts w:ascii="Calibri" w:eastAsia="Times New Roman" w:hAnsi="Calibri" w:cs="Calibri"/>
          <w:kern w:val="0"/>
          <w:lang w:eastAsia="en-GB"/>
          <w14:ligatures w14:val="none"/>
        </w:rPr>
        <w:t xml:space="preserve"> ir </w:t>
      </w:r>
      <w:r w:rsidR="001E5A76">
        <w:rPr>
          <w:rFonts w:ascii="Calibri" w:eastAsia="Times New Roman" w:hAnsi="Calibri" w:cs="Calibri"/>
          <w:kern w:val="0"/>
          <w:lang w:eastAsia="en-GB"/>
          <w14:ligatures w14:val="none"/>
        </w:rPr>
        <w:t xml:space="preserve">supjaustykite </w:t>
      </w:r>
      <w:r w:rsidR="001E5A76" w:rsidRPr="00A22DD8">
        <w:rPr>
          <w:rFonts w:ascii="Calibri" w:eastAsia="Times New Roman" w:hAnsi="Calibri" w:cs="Calibri"/>
          <w:kern w:val="0"/>
          <w:lang w:eastAsia="en-GB"/>
          <w14:ligatures w14:val="none"/>
        </w:rPr>
        <w:t>skiltelėmis</w:t>
      </w:r>
      <w:r w:rsidR="001E5A76">
        <w:rPr>
          <w:rFonts w:ascii="Calibri" w:eastAsia="Times New Roman" w:hAnsi="Calibri" w:cs="Calibri"/>
          <w:kern w:val="0"/>
          <w:lang w:eastAsia="en-GB"/>
          <w14:ligatures w14:val="none"/>
        </w:rPr>
        <w:t>.</w:t>
      </w:r>
      <w:r w:rsidR="001E5A76" w:rsidRPr="00A22DD8">
        <w:rPr>
          <w:rFonts w:ascii="Calibri" w:eastAsia="Times New Roman" w:hAnsi="Calibri" w:cs="Calibri"/>
          <w:kern w:val="0"/>
          <w:lang w:eastAsia="en-GB"/>
          <w14:ligatures w14:val="none"/>
        </w:rPr>
        <w:t xml:space="preserve"> </w:t>
      </w:r>
      <w:r w:rsidR="001E5A76">
        <w:rPr>
          <w:rFonts w:ascii="Calibri" w:eastAsia="Times New Roman" w:hAnsi="Calibri" w:cs="Calibri"/>
          <w:kern w:val="0"/>
          <w:lang w:eastAsia="en-GB"/>
          <w14:ligatures w14:val="none"/>
        </w:rPr>
        <w:t>S</w:t>
      </w:r>
      <w:r w:rsidRPr="004C794D">
        <w:rPr>
          <w:rFonts w:ascii="Calibri" w:eastAsia="Times New Roman" w:hAnsi="Calibri" w:cs="Calibri"/>
          <w:kern w:val="0"/>
          <w:lang w:eastAsia="en-GB"/>
          <w14:ligatures w14:val="none"/>
        </w:rPr>
        <w:t>umaišykite su cukrumi, cinamonu ir citrinų sultimis.</w:t>
      </w:r>
      <w:r w:rsidR="0088655B">
        <w:rPr>
          <w:rFonts w:ascii="Calibri" w:eastAsia="Times New Roman" w:hAnsi="Calibri" w:cs="Calibri"/>
          <w:kern w:val="0"/>
          <w:lang w:eastAsia="en-GB"/>
          <w14:ligatures w14:val="none"/>
        </w:rPr>
        <w:t xml:space="preserve"> Pusę jų </w:t>
      </w:r>
      <w:r w:rsidRPr="004C794D">
        <w:rPr>
          <w:rFonts w:ascii="Calibri" w:eastAsia="Times New Roman" w:hAnsi="Calibri" w:cs="Calibri"/>
          <w:kern w:val="0"/>
          <w:lang w:eastAsia="en-GB"/>
          <w14:ligatures w14:val="none"/>
        </w:rPr>
        <w:t xml:space="preserve">sudėkite į </w:t>
      </w:r>
      <w:r w:rsidR="00A604C4" w:rsidRPr="004C794D">
        <w:rPr>
          <w:rFonts w:ascii="Calibri" w:eastAsia="Times New Roman" w:hAnsi="Calibri" w:cs="Calibri"/>
          <w:kern w:val="0"/>
          <w:lang w:eastAsia="en-GB"/>
          <w14:ligatures w14:val="none"/>
        </w:rPr>
        <w:t>sviestu patep</w:t>
      </w:r>
      <w:r w:rsidR="00A604C4">
        <w:rPr>
          <w:rFonts w:ascii="Calibri" w:eastAsia="Times New Roman" w:hAnsi="Calibri" w:cs="Calibri"/>
          <w:kern w:val="0"/>
          <w:lang w:eastAsia="en-GB"/>
          <w14:ligatures w14:val="none"/>
        </w:rPr>
        <w:t>tą</w:t>
      </w:r>
      <w:r w:rsidR="00A604C4" w:rsidRPr="004C794D">
        <w:rPr>
          <w:rFonts w:ascii="Calibri" w:eastAsia="Times New Roman" w:hAnsi="Calibri" w:cs="Calibri"/>
          <w:kern w:val="0"/>
          <w:lang w:eastAsia="en-GB"/>
          <w14:ligatures w14:val="none"/>
        </w:rPr>
        <w:t xml:space="preserve"> </w:t>
      </w:r>
      <w:r w:rsidR="0088655B" w:rsidRPr="004C794D">
        <w:rPr>
          <w:rFonts w:ascii="Calibri" w:eastAsia="Times New Roman" w:hAnsi="Calibri" w:cs="Calibri"/>
          <w:kern w:val="0"/>
          <w:lang w:eastAsia="en-GB"/>
          <w14:ligatures w14:val="none"/>
        </w:rPr>
        <w:t xml:space="preserve">kepimo indą </w:t>
      </w:r>
      <w:r w:rsidRPr="004C794D">
        <w:rPr>
          <w:rFonts w:ascii="Calibri" w:eastAsia="Times New Roman" w:hAnsi="Calibri" w:cs="Calibri"/>
          <w:kern w:val="0"/>
          <w:lang w:eastAsia="en-GB"/>
          <w14:ligatures w14:val="none"/>
        </w:rPr>
        <w:t xml:space="preserve">ir apibarstykite puse tarkuoto sūrio. Ant viršaus </w:t>
      </w:r>
      <w:r w:rsidR="00A604C4">
        <w:rPr>
          <w:rFonts w:ascii="Calibri" w:eastAsia="Times New Roman" w:hAnsi="Calibri" w:cs="Calibri"/>
          <w:kern w:val="0"/>
          <w:lang w:eastAsia="en-GB"/>
          <w14:ligatures w14:val="none"/>
        </w:rPr>
        <w:t xml:space="preserve">lygiu sluoksniu paskleiskite </w:t>
      </w:r>
      <w:r w:rsidRPr="004C794D">
        <w:rPr>
          <w:rFonts w:ascii="Calibri" w:eastAsia="Times New Roman" w:hAnsi="Calibri" w:cs="Calibri"/>
          <w:kern w:val="0"/>
          <w:lang w:eastAsia="en-GB"/>
          <w14:ligatures w14:val="none"/>
        </w:rPr>
        <w:t>likusius obuolius</w:t>
      </w:r>
      <w:r w:rsidR="00A604C4">
        <w:rPr>
          <w:rFonts w:ascii="Calibri" w:eastAsia="Times New Roman" w:hAnsi="Calibri" w:cs="Calibri"/>
          <w:kern w:val="0"/>
          <w:lang w:eastAsia="en-GB"/>
          <w14:ligatures w14:val="none"/>
        </w:rPr>
        <w:t>,</w:t>
      </w:r>
      <w:r w:rsidRPr="004C794D">
        <w:rPr>
          <w:rFonts w:ascii="Calibri" w:eastAsia="Times New Roman" w:hAnsi="Calibri" w:cs="Calibri"/>
          <w:kern w:val="0"/>
          <w:lang w:eastAsia="en-GB"/>
          <w14:ligatures w14:val="none"/>
        </w:rPr>
        <w:t xml:space="preserve"> suberkite likusį sūrį. </w:t>
      </w:r>
    </w:p>
    <w:p w14:paraId="6386F320" w14:textId="4556F237" w:rsidR="004C794D" w:rsidRPr="004C794D" w:rsidRDefault="00A12F0B" w:rsidP="004529BE">
      <w:pPr>
        <w:jc w:val="both"/>
        <w:rPr>
          <w:rFonts w:ascii="Calibri" w:eastAsia="Times New Roman" w:hAnsi="Calibri" w:cs="Calibri"/>
          <w:kern w:val="0"/>
          <w:lang w:eastAsia="en-GB"/>
          <w14:ligatures w14:val="none"/>
        </w:rPr>
      </w:pPr>
      <w:r>
        <w:rPr>
          <w:rFonts w:ascii="Calibri" w:eastAsia="Times New Roman" w:hAnsi="Calibri" w:cs="Calibri"/>
          <w:kern w:val="0"/>
          <w:lang w:eastAsia="en-GB"/>
          <w14:ligatures w14:val="none"/>
        </w:rPr>
        <w:t xml:space="preserve">Krekerius smulkiai sutrupinkite, </w:t>
      </w:r>
      <w:r w:rsidR="004C794D" w:rsidRPr="004C794D">
        <w:rPr>
          <w:rFonts w:ascii="Calibri" w:eastAsia="Times New Roman" w:hAnsi="Calibri" w:cs="Calibri"/>
          <w:kern w:val="0"/>
          <w:lang w:eastAsia="en-GB"/>
          <w14:ligatures w14:val="none"/>
        </w:rPr>
        <w:t xml:space="preserve">sumaišykite su tirpintu sviestu ir tolygiai </w:t>
      </w:r>
      <w:r w:rsidR="00D326DB">
        <w:rPr>
          <w:rFonts w:ascii="Calibri" w:eastAsia="Times New Roman" w:hAnsi="Calibri" w:cs="Calibri"/>
          <w:kern w:val="0"/>
          <w:lang w:eastAsia="en-GB"/>
          <w14:ligatures w14:val="none"/>
        </w:rPr>
        <w:t>paskleiskite</w:t>
      </w:r>
      <w:r>
        <w:rPr>
          <w:rFonts w:ascii="Calibri" w:eastAsia="Times New Roman" w:hAnsi="Calibri" w:cs="Calibri"/>
          <w:kern w:val="0"/>
          <w:lang w:eastAsia="en-GB"/>
          <w14:ligatures w14:val="none"/>
        </w:rPr>
        <w:t xml:space="preserve"> </w:t>
      </w:r>
      <w:r w:rsidR="004C794D" w:rsidRPr="004C794D">
        <w:rPr>
          <w:rFonts w:ascii="Calibri" w:eastAsia="Times New Roman" w:hAnsi="Calibri" w:cs="Calibri"/>
          <w:kern w:val="0"/>
          <w:lang w:eastAsia="en-GB"/>
          <w14:ligatures w14:val="none"/>
        </w:rPr>
        <w:t xml:space="preserve">ant apkepo. </w:t>
      </w:r>
      <w:r>
        <w:rPr>
          <w:rFonts w:ascii="Calibri" w:eastAsia="Times New Roman" w:hAnsi="Calibri" w:cs="Calibri"/>
          <w:kern w:val="0"/>
          <w:lang w:eastAsia="en-GB"/>
          <w14:ligatures w14:val="none"/>
        </w:rPr>
        <w:t>Tuomet u</w:t>
      </w:r>
      <w:r w:rsidR="004C794D" w:rsidRPr="004C794D">
        <w:rPr>
          <w:rFonts w:ascii="Calibri" w:eastAsia="Times New Roman" w:hAnsi="Calibri" w:cs="Calibri"/>
          <w:kern w:val="0"/>
          <w:lang w:eastAsia="en-GB"/>
          <w14:ligatures w14:val="none"/>
        </w:rPr>
        <w:t>žpilkite pien</w:t>
      </w:r>
      <w:r>
        <w:rPr>
          <w:rFonts w:ascii="Calibri" w:eastAsia="Times New Roman" w:hAnsi="Calibri" w:cs="Calibri"/>
          <w:kern w:val="0"/>
          <w:lang w:eastAsia="en-GB"/>
          <w14:ligatures w14:val="none"/>
        </w:rPr>
        <w:t>ą</w:t>
      </w:r>
      <w:r w:rsidR="004C794D" w:rsidRPr="004C794D">
        <w:rPr>
          <w:rFonts w:ascii="Calibri" w:eastAsia="Times New Roman" w:hAnsi="Calibri" w:cs="Calibri"/>
          <w:kern w:val="0"/>
          <w:lang w:eastAsia="en-GB"/>
          <w14:ligatures w14:val="none"/>
        </w:rPr>
        <w:t xml:space="preserve"> arba grietinėl</w:t>
      </w:r>
      <w:r w:rsidR="004529BE">
        <w:rPr>
          <w:rFonts w:ascii="Calibri" w:eastAsia="Times New Roman" w:hAnsi="Calibri" w:cs="Calibri"/>
          <w:kern w:val="0"/>
          <w:lang w:eastAsia="en-GB"/>
          <w14:ligatures w14:val="none"/>
        </w:rPr>
        <w:t>ę</w:t>
      </w:r>
      <w:r w:rsidR="004C794D" w:rsidRPr="004C794D">
        <w:rPr>
          <w:rFonts w:ascii="Calibri" w:eastAsia="Times New Roman" w:hAnsi="Calibri" w:cs="Calibri"/>
          <w:kern w:val="0"/>
          <w:lang w:eastAsia="en-GB"/>
          <w14:ligatures w14:val="none"/>
        </w:rPr>
        <w:t>.</w:t>
      </w:r>
      <w:r w:rsidR="004529BE">
        <w:rPr>
          <w:rFonts w:ascii="Calibri" w:eastAsia="Times New Roman" w:hAnsi="Calibri" w:cs="Calibri"/>
          <w:kern w:val="0"/>
          <w:lang w:eastAsia="en-GB"/>
          <w14:ligatures w14:val="none"/>
        </w:rPr>
        <w:t xml:space="preserve"> </w:t>
      </w:r>
      <w:r w:rsidR="00A3496B">
        <w:rPr>
          <w:rFonts w:ascii="Calibri" w:eastAsia="Times New Roman" w:hAnsi="Calibri" w:cs="Calibri"/>
          <w:kern w:val="0"/>
          <w:lang w:eastAsia="en-GB"/>
          <w14:ligatures w14:val="none"/>
        </w:rPr>
        <w:t xml:space="preserve">Apkepą </w:t>
      </w:r>
      <w:r w:rsidR="004529BE" w:rsidRPr="004C794D">
        <w:rPr>
          <w:rFonts w:ascii="Calibri" w:eastAsia="Times New Roman" w:hAnsi="Calibri" w:cs="Calibri"/>
          <w:kern w:val="0"/>
          <w:lang w:eastAsia="en-GB"/>
          <w14:ligatures w14:val="none"/>
        </w:rPr>
        <w:t>175 laipsnių</w:t>
      </w:r>
      <w:r w:rsidR="004529BE">
        <w:rPr>
          <w:rFonts w:ascii="Calibri" w:eastAsia="Times New Roman" w:hAnsi="Calibri" w:cs="Calibri"/>
          <w:kern w:val="0"/>
          <w:lang w:eastAsia="en-GB"/>
          <w14:ligatures w14:val="none"/>
        </w:rPr>
        <w:t xml:space="preserve"> temperatūros orkaitėje k</w:t>
      </w:r>
      <w:r w:rsidR="004C794D" w:rsidRPr="004C794D">
        <w:rPr>
          <w:rFonts w:ascii="Calibri" w:eastAsia="Times New Roman" w:hAnsi="Calibri" w:cs="Calibri"/>
          <w:kern w:val="0"/>
          <w:lang w:eastAsia="en-GB"/>
          <w14:ligatures w14:val="none"/>
        </w:rPr>
        <w:t xml:space="preserve">epkite neuždengtą 30–35 minutes, kol paviršius taps rusvai auksinis. Išėmę iš orkaitės </w:t>
      </w:r>
      <w:r w:rsidR="002137A4">
        <w:rPr>
          <w:rFonts w:ascii="Calibri" w:eastAsia="Times New Roman" w:hAnsi="Calibri" w:cs="Calibri"/>
          <w:kern w:val="0"/>
          <w:lang w:eastAsia="en-GB"/>
          <w14:ligatures w14:val="none"/>
        </w:rPr>
        <w:t xml:space="preserve">leiskite </w:t>
      </w:r>
      <w:r w:rsidR="004C794D" w:rsidRPr="004C794D">
        <w:rPr>
          <w:rFonts w:ascii="Calibri" w:eastAsia="Times New Roman" w:hAnsi="Calibri" w:cs="Calibri"/>
          <w:kern w:val="0"/>
          <w:lang w:eastAsia="en-GB"/>
          <w14:ligatures w14:val="none"/>
        </w:rPr>
        <w:t xml:space="preserve">10 minučių </w:t>
      </w:r>
      <w:r w:rsidR="002137A4">
        <w:rPr>
          <w:rFonts w:ascii="Calibri" w:eastAsia="Times New Roman" w:hAnsi="Calibri" w:cs="Calibri"/>
          <w:kern w:val="0"/>
          <w:lang w:eastAsia="en-GB"/>
          <w14:ligatures w14:val="none"/>
        </w:rPr>
        <w:t xml:space="preserve">atvėsti. </w:t>
      </w:r>
    </w:p>
    <w:p w14:paraId="23AED3E7" w14:textId="1F62ABD9" w:rsidR="004C794D" w:rsidRPr="00A57F8E" w:rsidRDefault="00A57F8E" w:rsidP="004C794D">
      <w:pPr>
        <w:jc w:val="both"/>
        <w:rPr>
          <w:rFonts w:ascii="Calibri" w:eastAsia="Times New Roman" w:hAnsi="Calibri" w:cs="Calibri"/>
          <w:b/>
          <w:bCs/>
          <w:kern w:val="0"/>
          <w:lang w:eastAsia="en-GB"/>
          <w14:ligatures w14:val="none"/>
        </w:rPr>
      </w:pPr>
      <w:r>
        <w:rPr>
          <w:rFonts w:ascii="Calibri" w:eastAsia="Times New Roman" w:hAnsi="Calibri" w:cs="Calibri"/>
          <w:b/>
          <w:bCs/>
          <w:kern w:val="0"/>
          <w:lang w:eastAsia="en-GB"/>
          <w14:ligatures w14:val="none"/>
        </w:rPr>
        <w:t>Egzotinis o</w:t>
      </w:r>
      <w:r w:rsidR="004C794D" w:rsidRPr="00A57F8E">
        <w:rPr>
          <w:rFonts w:ascii="Calibri" w:eastAsia="Times New Roman" w:hAnsi="Calibri" w:cs="Calibri"/>
          <w:b/>
          <w:bCs/>
          <w:kern w:val="0"/>
          <w:lang w:eastAsia="en-GB"/>
          <w14:ligatures w14:val="none"/>
        </w:rPr>
        <w:t xml:space="preserve">buolių pyragas su </w:t>
      </w:r>
      <w:r w:rsidRPr="00A57F8E">
        <w:rPr>
          <w:rFonts w:ascii="Calibri" w:eastAsia="Times New Roman" w:hAnsi="Calibri" w:cs="Calibri"/>
          <w:b/>
          <w:bCs/>
          <w:kern w:val="0"/>
          <w:lang w:eastAsia="en-GB"/>
          <w14:ligatures w14:val="none"/>
        </w:rPr>
        <w:t xml:space="preserve">prieskoniais </w:t>
      </w:r>
    </w:p>
    <w:p w14:paraId="3BE89C98" w14:textId="77777777" w:rsidR="003872E5" w:rsidRDefault="00A57F8E" w:rsidP="004C794D">
      <w:pPr>
        <w:jc w:val="both"/>
        <w:rPr>
          <w:rFonts w:ascii="Calibri" w:eastAsia="Times New Roman" w:hAnsi="Calibri" w:cs="Calibri"/>
          <w:kern w:val="0"/>
          <w:lang w:eastAsia="en-GB"/>
          <w14:ligatures w14:val="none"/>
        </w:rPr>
      </w:pPr>
      <w:r>
        <w:rPr>
          <w:rFonts w:ascii="Calibri" w:eastAsia="Times New Roman" w:hAnsi="Calibri" w:cs="Calibri"/>
          <w:kern w:val="0"/>
          <w:lang w:eastAsia="en-GB"/>
          <w14:ligatures w14:val="none"/>
        </w:rPr>
        <w:t xml:space="preserve">Šį pyragą nuo </w:t>
      </w:r>
      <w:r w:rsidR="004C794D" w:rsidRPr="004C794D">
        <w:rPr>
          <w:rFonts w:ascii="Calibri" w:eastAsia="Times New Roman" w:hAnsi="Calibri" w:cs="Calibri"/>
          <w:kern w:val="0"/>
          <w:lang w:eastAsia="en-GB"/>
          <w14:ligatures w14:val="none"/>
        </w:rPr>
        <w:t xml:space="preserve">tradicinio skiria </w:t>
      </w:r>
      <w:r>
        <w:rPr>
          <w:rFonts w:ascii="Calibri" w:eastAsia="Times New Roman" w:hAnsi="Calibri" w:cs="Calibri"/>
          <w:kern w:val="0"/>
          <w:lang w:eastAsia="en-GB"/>
          <w14:ligatures w14:val="none"/>
        </w:rPr>
        <w:t xml:space="preserve">itin kvapnus, šiek tiek aštrokas ir mūsų skoniui egzotinis </w:t>
      </w:r>
      <w:r w:rsidR="004C794D" w:rsidRPr="004C794D">
        <w:rPr>
          <w:rFonts w:ascii="Calibri" w:eastAsia="Times New Roman" w:hAnsi="Calibri" w:cs="Calibri"/>
          <w:kern w:val="0"/>
          <w:lang w:eastAsia="en-GB"/>
          <w14:ligatures w14:val="none"/>
        </w:rPr>
        <w:t xml:space="preserve">prieskonių </w:t>
      </w:r>
      <w:r>
        <w:rPr>
          <w:rFonts w:ascii="Calibri" w:eastAsia="Times New Roman" w:hAnsi="Calibri" w:cs="Calibri"/>
          <w:kern w:val="0"/>
          <w:lang w:eastAsia="en-GB"/>
          <w14:ligatures w14:val="none"/>
        </w:rPr>
        <w:t>mišinys</w:t>
      </w:r>
      <w:r w:rsidR="004C794D" w:rsidRPr="004C794D">
        <w:rPr>
          <w:rFonts w:ascii="Calibri" w:eastAsia="Times New Roman" w:hAnsi="Calibri" w:cs="Calibri"/>
          <w:kern w:val="0"/>
          <w:lang w:eastAsia="en-GB"/>
          <w14:ligatures w14:val="none"/>
        </w:rPr>
        <w:t xml:space="preserve">: cinamoną </w:t>
      </w:r>
      <w:r>
        <w:rPr>
          <w:rFonts w:ascii="Calibri" w:eastAsia="Times New Roman" w:hAnsi="Calibri" w:cs="Calibri"/>
          <w:kern w:val="0"/>
          <w:lang w:eastAsia="en-GB"/>
          <w14:ligatures w14:val="none"/>
        </w:rPr>
        <w:t xml:space="preserve">jame </w:t>
      </w:r>
      <w:r w:rsidR="004C794D" w:rsidRPr="004C794D">
        <w:rPr>
          <w:rFonts w:ascii="Calibri" w:eastAsia="Times New Roman" w:hAnsi="Calibri" w:cs="Calibri"/>
          <w:kern w:val="0"/>
          <w:lang w:eastAsia="en-GB"/>
          <w14:ligatures w14:val="none"/>
        </w:rPr>
        <w:t xml:space="preserve">papildo kardamonas, imbieras, muskatas ir vos juntamas juodųjų pipirų aštrumas. </w:t>
      </w:r>
    </w:p>
    <w:p w14:paraId="07652973" w14:textId="399C4AA6" w:rsidR="004C794D" w:rsidRPr="004C794D" w:rsidRDefault="005C239F" w:rsidP="004C794D">
      <w:pPr>
        <w:jc w:val="both"/>
        <w:rPr>
          <w:rFonts w:ascii="Calibri" w:eastAsia="Times New Roman" w:hAnsi="Calibri" w:cs="Calibri"/>
          <w:kern w:val="0"/>
          <w:lang w:eastAsia="en-GB"/>
          <w14:ligatures w14:val="none"/>
        </w:rPr>
      </w:pPr>
      <w:r>
        <w:rPr>
          <w:rFonts w:ascii="Calibri" w:eastAsia="Times New Roman" w:hAnsi="Calibri" w:cs="Calibri"/>
          <w:kern w:val="0"/>
          <w:lang w:eastAsia="en-GB"/>
          <w14:ligatures w14:val="none"/>
        </w:rPr>
        <w:t>Dėl dar sodresnio skonio į</w:t>
      </w:r>
      <w:r w:rsidR="004C794D" w:rsidRPr="004C794D">
        <w:rPr>
          <w:rFonts w:ascii="Calibri" w:eastAsia="Times New Roman" w:hAnsi="Calibri" w:cs="Calibri"/>
          <w:kern w:val="0"/>
          <w:lang w:eastAsia="en-GB"/>
          <w14:ligatures w14:val="none"/>
        </w:rPr>
        <w:t xml:space="preserve">darui </w:t>
      </w:r>
      <w:r w:rsidR="00E87E00">
        <w:rPr>
          <w:rFonts w:ascii="Calibri" w:eastAsia="Times New Roman" w:hAnsi="Calibri" w:cs="Calibri"/>
          <w:kern w:val="0"/>
          <w:lang w:eastAsia="en-GB"/>
          <w14:ligatures w14:val="none"/>
        </w:rPr>
        <w:t xml:space="preserve">galima rinktis dviejų veislių – </w:t>
      </w:r>
      <w:r w:rsidR="004C794D" w:rsidRPr="004C794D">
        <w:rPr>
          <w:rFonts w:ascii="Calibri" w:eastAsia="Times New Roman" w:hAnsi="Calibri" w:cs="Calibri"/>
          <w:kern w:val="0"/>
          <w:lang w:eastAsia="en-GB"/>
          <w14:ligatures w14:val="none"/>
        </w:rPr>
        <w:t>saldesnių ir rūgštesnių</w:t>
      </w:r>
      <w:r w:rsidR="00E87E00">
        <w:rPr>
          <w:rFonts w:ascii="Calibri" w:eastAsia="Times New Roman" w:hAnsi="Calibri" w:cs="Calibri"/>
          <w:kern w:val="0"/>
          <w:lang w:eastAsia="en-GB"/>
          <w14:ligatures w14:val="none"/>
        </w:rPr>
        <w:t xml:space="preserve"> </w:t>
      </w:r>
      <w:r w:rsidR="004C794D" w:rsidRPr="004C794D">
        <w:rPr>
          <w:rFonts w:ascii="Calibri" w:eastAsia="Times New Roman" w:hAnsi="Calibri" w:cs="Calibri"/>
          <w:kern w:val="0"/>
          <w:lang w:eastAsia="en-GB"/>
          <w14:ligatures w14:val="none"/>
        </w:rPr>
        <w:t xml:space="preserve">– </w:t>
      </w:r>
      <w:r w:rsidR="00E87E00" w:rsidRPr="004C794D">
        <w:rPr>
          <w:rFonts w:ascii="Calibri" w:eastAsia="Times New Roman" w:hAnsi="Calibri" w:cs="Calibri"/>
          <w:kern w:val="0"/>
          <w:lang w:eastAsia="en-GB"/>
          <w14:ligatures w14:val="none"/>
        </w:rPr>
        <w:t>obuolius</w:t>
      </w:r>
      <w:r>
        <w:rPr>
          <w:rFonts w:ascii="Calibri" w:eastAsia="Times New Roman" w:hAnsi="Calibri" w:cs="Calibri"/>
          <w:kern w:val="0"/>
          <w:lang w:eastAsia="en-GB"/>
          <w14:ligatures w14:val="none"/>
        </w:rPr>
        <w:t>. P</w:t>
      </w:r>
      <w:r w:rsidR="00E87E00">
        <w:rPr>
          <w:rFonts w:ascii="Calibri" w:eastAsia="Times New Roman" w:hAnsi="Calibri" w:cs="Calibri"/>
          <w:kern w:val="0"/>
          <w:lang w:eastAsia="en-GB"/>
          <w14:ligatures w14:val="none"/>
        </w:rPr>
        <w:t xml:space="preserve">agaminti </w:t>
      </w:r>
      <w:r>
        <w:rPr>
          <w:rFonts w:ascii="Calibri" w:eastAsia="Times New Roman" w:hAnsi="Calibri" w:cs="Calibri"/>
          <w:kern w:val="0"/>
          <w:lang w:eastAsia="en-GB"/>
          <w14:ligatures w14:val="none"/>
        </w:rPr>
        <w:t xml:space="preserve">pyragui </w:t>
      </w:r>
      <w:r w:rsidR="00E87E00" w:rsidRPr="00E87E00">
        <w:rPr>
          <w:rFonts w:ascii="Calibri" w:eastAsia="Times New Roman" w:hAnsi="Calibri" w:cs="Calibri"/>
          <w:b/>
          <w:bCs/>
          <w:kern w:val="0"/>
          <w:lang w:eastAsia="en-GB"/>
          <w14:ligatures w14:val="none"/>
        </w:rPr>
        <w:t>reikės</w:t>
      </w:r>
      <w:r w:rsidR="00E87E00">
        <w:rPr>
          <w:rFonts w:ascii="Calibri" w:eastAsia="Times New Roman" w:hAnsi="Calibri" w:cs="Calibri"/>
          <w:kern w:val="0"/>
          <w:lang w:eastAsia="en-GB"/>
          <w14:ligatures w14:val="none"/>
        </w:rPr>
        <w:t xml:space="preserve">: </w:t>
      </w:r>
    </w:p>
    <w:p w14:paraId="42E2B6DA" w14:textId="4FF21455" w:rsidR="005C239F" w:rsidRDefault="00E721E8" w:rsidP="004C794D">
      <w:pPr>
        <w:pStyle w:val="ListParagraph"/>
        <w:numPr>
          <w:ilvl w:val="0"/>
          <w:numId w:val="3"/>
        </w:numPr>
        <w:jc w:val="both"/>
        <w:rPr>
          <w:rFonts w:ascii="Calibri" w:eastAsia="Times New Roman" w:hAnsi="Calibri" w:cs="Calibri"/>
          <w:kern w:val="0"/>
          <w:lang w:eastAsia="en-GB"/>
          <w14:ligatures w14:val="none"/>
        </w:rPr>
      </w:pPr>
      <w:r>
        <w:rPr>
          <w:rFonts w:ascii="Calibri" w:eastAsia="Times New Roman" w:hAnsi="Calibri" w:cs="Calibri"/>
          <w:kern w:val="0"/>
          <w:lang w:eastAsia="en-GB"/>
          <w14:ligatures w14:val="none"/>
        </w:rPr>
        <w:t>6 vidutinio dydžio švieži</w:t>
      </w:r>
      <w:r w:rsidR="008702AB">
        <w:rPr>
          <w:rFonts w:ascii="Calibri" w:eastAsia="Times New Roman" w:hAnsi="Calibri" w:cs="Calibri"/>
          <w:kern w:val="0"/>
          <w:lang w:eastAsia="en-GB"/>
          <w14:ligatures w14:val="none"/>
        </w:rPr>
        <w:t>ų</w:t>
      </w:r>
      <w:r>
        <w:rPr>
          <w:rFonts w:ascii="Calibri" w:eastAsia="Times New Roman" w:hAnsi="Calibri" w:cs="Calibri"/>
          <w:kern w:val="0"/>
          <w:lang w:eastAsia="en-GB"/>
          <w14:ligatures w14:val="none"/>
        </w:rPr>
        <w:t xml:space="preserve"> lietuvišk</w:t>
      </w:r>
      <w:r w:rsidR="008702AB">
        <w:rPr>
          <w:rFonts w:ascii="Calibri" w:eastAsia="Times New Roman" w:hAnsi="Calibri" w:cs="Calibri"/>
          <w:kern w:val="0"/>
          <w:lang w:eastAsia="en-GB"/>
          <w14:ligatures w14:val="none"/>
        </w:rPr>
        <w:t>ų</w:t>
      </w:r>
      <w:r>
        <w:rPr>
          <w:rFonts w:ascii="Calibri" w:eastAsia="Times New Roman" w:hAnsi="Calibri" w:cs="Calibri"/>
          <w:kern w:val="0"/>
          <w:lang w:eastAsia="en-GB"/>
          <w14:ligatures w14:val="none"/>
        </w:rPr>
        <w:t xml:space="preserve"> </w:t>
      </w:r>
      <w:r w:rsidR="00E87E00" w:rsidRPr="005C239F">
        <w:rPr>
          <w:rFonts w:ascii="Calibri" w:eastAsia="Times New Roman" w:hAnsi="Calibri" w:cs="Calibri"/>
          <w:kern w:val="0"/>
          <w:lang w:eastAsia="en-GB"/>
          <w14:ligatures w14:val="none"/>
        </w:rPr>
        <w:t>obuoli</w:t>
      </w:r>
      <w:r w:rsidR="008702AB">
        <w:rPr>
          <w:rFonts w:ascii="Calibri" w:eastAsia="Times New Roman" w:hAnsi="Calibri" w:cs="Calibri"/>
          <w:kern w:val="0"/>
          <w:lang w:eastAsia="en-GB"/>
          <w14:ligatures w14:val="none"/>
        </w:rPr>
        <w:t>ų</w:t>
      </w:r>
      <w:r w:rsidR="00E87E00" w:rsidRPr="005C239F">
        <w:rPr>
          <w:rFonts w:ascii="Calibri" w:eastAsia="Times New Roman" w:hAnsi="Calibri" w:cs="Calibri"/>
          <w:kern w:val="0"/>
          <w:lang w:eastAsia="en-GB"/>
          <w14:ligatures w14:val="none"/>
        </w:rPr>
        <w:t>;</w:t>
      </w:r>
    </w:p>
    <w:p w14:paraId="059BE2F5" w14:textId="6B47B741" w:rsidR="00555581" w:rsidRDefault="00870610" w:rsidP="004C794D">
      <w:pPr>
        <w:pStyle w:val="ListParagraph"/>
        <w:numPr>
          <w:ilvl w:val="0"/>
          <w:numId w:val="3"/>
        </w:numPr>
        <w:jc w:val="both"/>
        <w:rPr>
          <w:rFonts w:ascii="Calibri" w:eastAsia="Times New Roman" w:hAnsi="Calibri" w:cs="Calibri"/>
          <w:kern w:val="0"/>
          <w:lang w:eastAsia="en-GB"/>
          <w14:ligatures w14:val="none"/>
        </w:rPr>
      </w:pPr>
      <w:r>
        <w:rPr>
          <w:rFonts w:ascii="Calibri" w:eastAsia="Times New Roman" w:hAnsi="Calibri" w:cs="Calibri"/>
          <w:kern w:val="0"/>
          <w:lang w:eastAsia="en-GB"/>
          <w14:ligatures w14:val="none"/>
        </w:rPr>
        <w:t>5</w:t>
      </w:r>
      <w:r w:rsidR="00FE2CDA" w:rsidRPr="00555581">
        <w:rPr>
          <w:rFonts w:ascii="Calibri" w:eastAsia="Times New Roman" w:hAnsi="Calibri" w:cs="Calibri"/>
          <w:kern w:val="0"/>
          <w:lang w:eastAsia="en-GB"/>
          <w14:ligatures w14:val="none"/>
        </w:rPr>
        <w:t>00 g</w:t>
      </w:r>
      <w:r>
        <w:rPr>
          <w:rFonts w:ascii="Calibri" w:eastAsia="Times New Roman" w:hAnsi="Calibri" w:cs="Calibri"/>
          <w:kern w:val="0"/>
          <w:lang w:eastAsia="en-GB"/>
          <w14:ligatures w14:val="none"/>
        </w:rPr>
        <w:t xml:space="preserve"> </w:t>
      </w:r>
      <w:r w:rsidRPr="00870610">
        <w:rPr>
          <w:rFonts w:ascii="Calibri" w:eastAsia="Times New Roman" w:hAnsi="Calibri" w:cs="Calibri"/>
          <w:kern w:val="0"/>
          <w:lang w:eastAsia="en-GB"/>
          <w14:ligatures w14:val="none"/>
        </w:rPr>
        <w:t>šaldytos bemielės sluoksniuotos tešlos</w:t>
      </w:r>
      <w:r w:rsidR="004C794D" w:rsidRPr="00555581">
        <w:rPr>
          <w:rFonts w:ascii="Calibri" w:eastAsia="Times New Roman" w:hAnsi="Calibri" w:cs="Calibri"/>
          <w:kern w:val="0"/>
          <w:lang w:eastAsia="en-GB"/>
          <w14:ligatures w14:val="none"/>
        </w:rPr>
        <w:t>;</w:t>
      </w:r>
    </w:p>
    <w:p w14:paraId="3AE65E11" w14:textId="382360E8" w:rsidR="00555581" w:rsidRDefault="009053FA" w:rsidP="004C794D">
      <w:pPr>
        <w:pStyle w:val="ListParagraph"/>
        <w:numPr>
          <w:ilvl w:val="0"/>
          <w:numId w:val="3"/>
        </w:numPr>
        <w:jc w:val="both"/>
        <w:rPr>
          <w:rFonts w:ascii="Calibri" w:eastAsia="Times New Roman" w:hAnsi="Calibri" w:cs="Calibri"/>
          <w:kern w:val="0"/>
          <w:lang w:eastAsia="en-GB"/>
          <w14:ligatures w14:val="none"/>
        </w:rPr>
      </w:pPr>
      <w:r>
        <w:rPr>
          <w:rFonts w:ascii="Calibri" w:eastAsia="Times New Roman" w:hAnsi="Calibri" w:cs="Calibri"/>
          <w:kern w:val="0"/>
          <w:lang w:eastAsia="en-GB"/>
          <w14:ligatures w14:val="none"/>
        </w:rPr>
        <w:t>7</w:t>
      </w:r>
      <w:r w:rsidR="004C794D" w:rsidRPr="00555581">
        <w:rPr>
          <w:rFonts w:ascii="Calibri" w:eastAsia="Times New Roman" w:hAnsi="Calibri" w:cs="Calibri"/>
          <w:kern w:val="0"/>
          <w:lang w:eastAsia="en-GB"/>
          <w14:ligatures w14:val="none"/>
        </w:rPr>
        <w:t>0 g cukraus;</w:t>
      </w:r>
    </w:p>
    <w:p w14:paraId="45033E7E" w14:textId="77777777" w:rsidR="00555581" w:rsidRDefault="004C794D" w:rsidP="004C794D">
      <w:pPr>
        <w:pStyle w:val="ListParagraph"/>
        <w:numPr>
          <w:ilvl w:val="0"/>
          <w:numId w:val="3"/>
        </w:numPr>
        <w:jc w:val="both"/>
        <w:rPr>
          <w:rFonts w:ascii="Calibri" w:eastAsia="Times New Roman" w:hAnsi="Calibri" w:cs="Calibri"/>
          <w:kern w:val="0"/>
          <w:lang w:eastAsia="en-GB"/>
          <w14:ligatures w14:val="none"/>
        </w:rPr>
      </w:pPr>
      <w:r w:rsidRPr="00555581">
        <w:rPr>
          <w:rFonts w:ascii="Calibri" w:eastAsia="Times New Roman" w:hAnsi="Calibri" w:cs="Calibri"/>
          <w:kern w:val="0"/>
          <w:lang w:eastAsia="en-GB"/>
          <w14:ligatures w14:val="none"/>
        </w:rPr>
        <w:t>30 g kvietinių miltų;</w:t>
      </w:r>
    </w:p>
    <w:p w14:paraId="594D92BF" w14:textId="6ED18BB8" w:rsidR="007C72CE" w:rsidRDefault="007C72CE" w:rsidP="007C72CE">
      <w:pPr>
        <w:pStyle w:val="ListParagraph"/>
        <w:numPr>
          <w:ilvl w:val="0"/>
          <w:numId w:val="3"/>
        </w:numPr>
        <w:jc w:val="both"/>
        <w:rPr>
          <w:rFonts w:ascii="Calibri" w:eastAsia="Times New Roman" w:hAnsi="Calibri" w:cs="Calibri"/>
          <w:kern w:val="0"/>
          <w:lang w:eastAsia="en-GB"/>
          <w14:ligatures w14:val="none"/>
        </w:rPr>
      </w:pPr>
      <w:r w:rsidRPr="003200D9">
        <w:rPr>
          <w:rFonts w:ascii="Calibri" w:eastAsia="Times New Roman" w:hAnsi="Calibri" w:cs="Calibri"/>
          <w:kern w:val="0"/>
          <w:lang w:eastAsia="en-GB"/>
          <w14:ligatures w14:val="none"/>
        </w:rPr>
        <w:t>15 g sviesto;</w:t>
      </w:r>
    </w:p>
    <w:p w14:paraId="10039FED" w14:textId="77777777" w:rsidR="007C72CE" w:rsidRDefault="007C72CE" w:rsidP="007C72CE">
      <w:pPr>
        <w:pStyle w:val="ListParagraph"/>
        <w:numPr>
          <w:ilvl w:val="0"/>
          <w:numId w:val="3"/>
        </w:numPr>
        <w:jc w:val="both"/>
        <w:rPr>
          <w:rFonts w:ascii="Calibri" w:eastAsia="Times New Roman" w:hAnsi="Calibri" w:cs="Calibri"/>
          <w:kern w:val="0"/>
          <w:lang w:eastAsia="en-GB"/>
          <w14:ligatures w14:val="none"/>
        </w:rPr>
      </w:pPr>
      <w:r w:rsidRPr="003200D9">
        <w:rPr>
          <w:rFonts w:ascii="Calibri" w:eastAsia="Times New Roman" w:hAnsi="Calibri" w:cs="Calibri"/>
          <w:kern w:val="0"/>
          <w:lang w:eastAsia="en-GB"/>
          <w14:ligatures w14:val="none"/>
        </w:rPr>
        <w:t>1 kiaušinio;</w:t>
      </w:r>
    </w:p>
    <w:p w14:paraId="761B0835" w14:textId="77777777" w:rsidR="007C72CE" w:rsidRPr="007C72CE" w:rsidRDefault="007C72CE" w:rsidP="007C72CE">
      <w:pPr>
        <w:pStyle w:val="ListParagraph"/>
        <w:numPr>
          <w:ilvl w:val="0"/>
          <w:numId w:val="3"/>
        </w:numPr>
        <w:jc w:val="both"/>
        <w:rPr>
          <w:rFonts w:ascii="Calibri" w:eastAsia="Times New Roman" w:hAnsi="Calibri" w:cs="Calibri"/>
          <w:kern w:val="0"/>
          <w:lang w:eastAsia="en-GB"/>
          <w14:ligatures w14:val="none"/>
        </w:rPr>
      </w:pPr>
      <w:r w:rsidRPr="007C72CE">
        <w:rPr>
          <w:rFonts w:ascii="Calibri" w:eastAsia="Times New Roman" w:hAnsi="Calibri" w:cs="Calibri"/>
          <w:kern w:val="0"/>
          <w:lang w:eastAsia="en-GB"/>
          <w14:ligatures w14:val="none"/>
        </w:rPr>
        <w:t>1 v. š. pieno</w:t>
      </w:r>
      <w:r>
        <w:rPr>
          <w:rFonts w:ascii="Calibri" w:eastAsia="Times New Roman" w:hAnsi="Calibri" w:cs="Calibri"/>
          <w:kern w:val="0"/>
          <w:lang w:eastAsia="en-GB"/>
          <w14:ligatures w14:val="none"/>
        </w:rPr>
        <w:t>;</w:t>
      </w:r>
    </w:p>
    <w:p w14:paraId="72E4C1D5" w14:textId="3DFE118A" w:rsidR="00555581" w:rsidRDefault="004C794D" w:rsidP="004C794D">
      <w:pPr>
        <w:pStyle w:val="ListParagraph"/>
        <w:numPr>
          <w:ilvl w:val="0"/>
          <w:numId w:val="3"/>
        </w:numPr>
        <w:jc w:val="both"/>
        <w:rPr>
          <w:rFonts w:ascii="Calibri" w:eastAsia="Times New Roman" w:hAnsi="Calibri" w:cs="Calibri"/>
          <w:kern w:val="0"/>
          <w:lang w:eastAsia="en-GB"/>
          <w14:ligatures w14:val="none"/>
        </w:rPr>
      </w:pPr>
      <w:r w:rsidRPr="00555581">
        <w:rPr>
          <w:rFonts w:ascii="Calibri" w:eastAsia="Times New Roman" w:hAnsi="Calibri" w:cs="Calibri"/>
          <w:kern w:val="0"/>
          <w:lang w:eastAsia="en-GB"/>
          <w14:ligatures w14:val="none"/>
        </w:rPr>
        <w:t>30 ml citrin</w:t>
      </w:r>
      <w:r w:rsidR="003872E5">
        <w:rPr>
          <w:rFonts w:ascii="Calibri" w:eastAsia="Times New Roman" w:hAnsi="Calibri" w:cs="Calibri"/>
          <w:kern w:val="0"/>
          <w:lang w:eastAsia="en-GB"/>
          <w14:ligatures w14:val="none"/>
        </w:rPr>
        <w:t>os</w:t>
      </w:r>
      <w:r w:rsidRPr="00555581">
        <w:rPr>
          <w:rFonts w:ascii="Calibri" w:eastAsia="Times New Roman" w:hAnsi="Calibri" w:cs="Calibri"/>
          <w:kern w:val="0"/>
          <w:lang w:eastAsia="en-GB"/>
          <w14:ligatures w14:val="none"/>
        </w:rPr>
        <w:t xml:space="preserve"> sulčių;</w:t>
      </w:r>
    </w:p>
    <w:p w14:paraId="10F39A9C" w14:textId="77777777" w:rsidR="00555581" w:rsidRDefault="004C794D" w:rsidP="004C794D">
      <w:pPr>
        <w:pStyle w:val="ListParagraph"/>
        <w:numPr>
          <w:ilvl w:val="0"/>
          <w:numId w:val="3"/>
        </w:numPr>
        <w:jc w:val="both"/>
        <w:rPr>
          <w:rFonts w:ascii="Calibri" w:eastAsia="Times New Roman" w:hAnsi="Calibri" w:cs="Calibri"/>
          <w:kern w:val="0"/>
          <w:lang w:eastAsia="en-GB"/>
          <w14:ligatures w14:val="none"/>
        </w:rPr>
      </w:pPr>
      <w:r w:rsidRPr="00555581">
        <w:rPr>
          <w:rFonts w:ascii="Calibri" w:eastAsia="Times New Roman" w:hAnsi="Calibri" w:cs="Calibri"/>
          <w:kern w:val="0"/>
          <w:lang w:eastAsia="en-GB"/>
          <w14:ligatures w14:val="none"/>
        </w:rPr>
        <w:t>2 a</w:t>
      </w:r>
      <w:r w:rsidR="00555581" w:rsidRPr="00555581">
        <w:rPr>
          <w:rFonts w:ascii="Calibri" w:eastAsia="Times New Roman" w:hAnsi="Calibri" w:cs="Calibri"/>
          <w:kern w:val="0"/>
          <w:lang w:eastAsia="en-GB"/>
          <w14:ligatures w14:val="none"/>
        </w:rPr>
        <w:t xml:space="preserve">. </w:t>
      </w:r>
      <w:r w:rsidRPr="00555581">
        <w:rPr>
          <w:rFonts w:ascii="Calibri" w:eastAsia="Times New Roman" w:hAnsi="Calibri" w:cs="Calibri"/>
          <w:kern w:val="0"/>
          <w:lang w:eastAsia="en-GB"/>
          <w14:ligatures w14:val="none"/>
        </w:rPr>
        <w:t>š. malto cinamono;</w:t>
      </w:r>
    </w:p>
    <w:p w14:paraId="73DD638E" w14:textId="5FDA6AA4" w:rsidR="004C794D" w:rsidRPr="00C4513C" w:rsidRDefault="005D3049" w:rsidP="004C794D">
      <w:pPr>
        <w:pStyle w:val="ListParagraph"/>
        <w:numPr>
          <w:ilvl w:val="0"/>
          <w:numId w:val="3"/>
        </w:numPr>
        <w:jc w:val="both"/>
        <w:rPr>
          <w:rFonts w:ascii="Calibri" w:eastAsia="Times New Roman" w:hAnsi="Calibri" w:cs="Calibri"/>
          <w:kern w:val="0"/>
          <w:lang w:eastAsia="en-GB"/>
          <w14:ligatures w14:val="none"/>
        </w:rPr>
      </w:pPr>
      <w:r w:rsidRPr="00C4513C">
        <w:rPr>
          <w:rFonts w:ascii="Calibri" w:eastAsia="Times New Roman" w:hAnsi="Calibri" w:cs="Calibri"/>
          <w:kern w:val="0"/>
          <w:lang w:eastAsia="en-GB"/>
          <w14:ligatures w14:val="none"/>
        </w:rPr>
        <w:t>0,5–</w:t>
      </w:r>
      <w:r w:rsidR="004C794D" w:rsidRPr="00C4513C">
        <w:rPr>
          <w:rFonts w:ascii="Calibri" w:eastAsia="Times New Roman" w:hAnsi="Calibri" w:cs="Calibri"/>
          <w:kern w:val="0"/>
          <w:lang w:eastAsia="en-GB"/>
          <w14:ligatures w14:val="none"/>
        </w:rPr>
        <w:t>1 a</w:t>
      </w:r>
      <w:r w:rsidR="00555581" w:rsidRPr="00C4513C">
        <w:rPr>
          <w:rFonts w:ascii="Calibri" w:eastAsia="Times New Roman" w:hAnsi="Calibri" w:cs="Calibri"/>
          <w:kern w:val="0"/>
          <w:lang w:eastAsia="en-GB"/>
          <w14:ligatures w14:val="none"/>
        </w:rPr>
        <w:t xml:space="preserve">. </w:t>
      </w:r>
      <w:r w:rsidR="004C794D" w:rsidRPr="00C4513C">
        <w:rPr>
          <w:rFonts w:ascii="Calibri" w:eastAsia="Times New Roman" w:hAnsi="Calibri" w:cs="Calibri"/>
          <w:kern w:val="0"/>
          <w:lang w:eastAsia="en-GB"/>
          <w14:ligatures w14:val="none"/>
        </w:rPr>
        <w:t>š. malto kardamono</w:t>
      </w:r>
      <w:r w:rsidRPr="00C4513C">
        <w:rPr>
          <w:rFonts w:ascii="Calibri" w:eastAsia="Times New Roman" w:hAnsi="Calibri" w:cs="Calibri"/>
          <w:kern w:val="0"/>
          <w:lang w:eastAsia="en-GB"/>
          <w14:ligatures w14:val="none"/>
        </w:rPr>
        <w:t xml:space="preserve">, </w:t>
      </w:r>
      <w:r w:rsidR="004C794D" w:rsidRPr="00C4513C">
        <w:rPr>
          <w:rFonts w:ascii="Calibri" w:eastAsia="Times New Roman" w:hAnsi="Calibri" w:cs="Calibri"/>
          <w:kern w:val="0"/>
          <w:lang w:eastAsia="en-GB"/>
          <w14:ligatures w14:val="none"/>
        </w:rPr>
        <w:t>muskato</w:t>
      </w:r>
      <w:r w:rsidR="00C4513C" w:rsidRPr="00C4513C">
        <w:rPr>
          <w:rFonts w:ascii="Calibri" w:eastAsia="Times New Roman" w:hAnsi="Calibri" w:cs="Calibri"/>
          <w:kern w:val="0"/>
          <w:lang w:eastAsia="en-GB"/>
          <w14:ligatures w14:val="none"/>
        </w:rPr>
        <w:t>,</w:t>
      </w:r>
      <w:r w:rsidRPr="00C4513C">
        <w:rPr>
          <w:rFonts w:ascii="Calibri" w:eastAsia="Times New Roman" w:hAnsi="Calibri" w:cs="Calibri"/>
          <w:kern w:val="0"/>
          <w:lang w:eastAsia="en-GB"/>
          <w14:ligatures w14:val="none"/>
        </w:rPr>
        <w:t xml:space="preserve"> </w:t>
      </w:r>
      <w:r w:rsidR="004C794D" w:rsidRPr="00C4513C">
        <w:rPr>
          <w:rFonts w:ascii="Calibri" w:eastAsia="Times New Roman" w:hAnsi="Calibri" w:cs="Calibri"/>
          <w:kern w:val="0"/>
          <w:lang w:eastAsia="en-GB"/>
          <w14:ligatures w14:val="none"/>
        </w:rPr>
        <w:t>imbiero</w:t>
      </w:r>
      <w:r w:rsidR="00C4513C" w:rsidRPr="00C4513C">
        <w:rPr>
          <w:rFonts w:ascii="Calibri" w:eastAsia="Times New Roman" w:hAnsi="Calibri" w:cs="Calibri"/>
          <w:kern w:val="0"/>
          <w:lang w:eastAsia="en-GB"/>
          <w14:ligatures w14:val="none"/>
        </w:rPr>
        <w:t xml:space="preserve"> ir </w:t>
      </w:r>
      <w:r w:rsidR="004C794D" w:rsidRPr="00C4513C">
        <w:rPr>
          <w:rFonts w:ascii="Calibri" w:eastAsia="Times New Roman" w:hAnsi="Calibri" w:cs="Calibri"/>
          <w:kern w:val="0"/>
          <w:lang w:eastAsia="en-GB"/>
          <w14:ligatures w14:val="none"/>
        </w:rPr>
        <w:t>vanilės ekstrakto arba vanilinio cukraus;</w:t>
      </w:r>
    </w:p>
    <w:p w14:paraId="57F7631A" w14:textId="0911301E" w:rsidR="003200D9" w:rsidRDefault="003200D9" w:rsidP="004C794D">
      <w:pPr>
        <w:pStyle w:val="ListParagraph"/>
        <w:numPr>
          <w:ilvl w:val="0"/>
          <w:numId w:val="3"/>
        </w:numPr>
        <w:jc w:val="both"/>
        <w:rPr>
          <w:rFonts w:ascii="Calibri" w:eastAsia="Times New Roman" w:hAnsi="Calibri" w:cs="Calibri"/>
          <w:kern w:val="0"/>
          <w:lang w:eastAsia="en-GB"/>
          <w14:ligatures w14:val="none"/>
        </w:rPr>
      </w:pPr>
      <w:r w:rsidRPr="003200D9">
        <w:rPr>
          <w:rFonts w:ascii="Calibri" w:eastAsia="Times New Roman" w:hAnsi="Calibri" w:cs="Calibri"/>
          <w:kern w:val="0"/>
          <w:lang w:eastAsia="en-GB"/>
          <w14:ligatures w14:val="none"/>
        </w:rPr>
        <w:t>žiupsnelio šviežiai maltų juodųjų pipirų</w:t>
      </w:r>
      <w:r w:rsidR="001918A8">
        <w:rPr>
          <w:rFonts w:ascii="Calibri" w:eastAsia="Times New Roman" w:hAnsi="Calibri" w:cs="Calibri"/>
          <w:kern w:val="0"/>
          <w:lang w:eastAsia="en-GB"/>
          <w14:ligatures w14:val="none"/>
        </w:rPr>
        <w:t>.</w:t>
      </w:r>
    </w:p>
    <w:p w14:paraId="5EEB40B2" w14:textId="77777777" w:rsidR="003872E5" w:rsidRDefault="004C794D" w:rsidP="005E62C2">
      <w:pPr>
        <w:jc w:val="both"/>
        <w:rPr>
          <w:rFonts w:ascii="Calibri" w:eastAsia="Times New Roman" w:hAnsi="Calibri" w:cs="Calibri"/>
          <w:kern w:val="0"/>
          <w:lang w:eastAsia="en-GB"/>
          <w14:ligatures w14:val="none"/>
        </w:rPr>
      </w:pPr>
      <w:r w:rsidRPr="007C72CE">
        <w:rPr>
          <w:rFonts w:ascii="Calibri" w:eastAsia="Times New Roman" w:hAnsi="Calibri" w:cs="Calibri"/>
          <w:b/>
          <w:bCs/>
          <w:kern w:val="0"/>
          <w:lang w:eastAsia="en-GB"/>
          <w14:ligatures w14:val="none"/>
        </w:rPr>
        <w:lastRenderedPageBreak/>
        <w:t>Gaminimas</w:t>
      </w:r>
      <w:r w:rsidRPr="004C794D">
        <w:rPr>
          <w:rFonts w:ascii="Calibri" w:eastAsia="Times New Roman" w:hAnsi="Calibri" w:cs="Calibri"/>
          <w:kern w:val="0"/>
          <w:lang w:eastAsia="en-GB"/>
          <w14:ligatures w14:val="none"/>
        </w:rPr>
        <w:t xml:space="preserve">. </w:t>
      </w:r>
      <w:r w:rsidR="00574EAE">
        <w:rPr>
          <w:rFonts w:ascii="Calibri" w:eastAsia="Times New Roman" w:hAnsi="Calibri" w:cs="Calibri"/>
          <w:kern w:val="0"/>
          <w:lang w:eastAsia="en-GB"/>
          <w14:ligatures w14:val="none"/>
        </w:rPr>
        <w:t>Nuluptus ir s</w:t>
      </w:r>
      <w:r w:rsidR="007C72CE">
        <w:rPr>
          <w:rFonts w:ascii="Calibri" w:eastAsia="Times New Roman" w:hAnsi="Calibri" w:cs="Calibri"/>
          <w:kern w:val="0"/>
          <w:lang w:eastAsia="en-GB"/>
          <w14:ligatures w14:val="none"/>
        </w:rPr>
        <w:t>kiltelėmis supjaustytus o</w:t>
      </w:r>
      <w:r w:rsidRPr="004C794D">
        <w:rPr>
          <w:rFonts w:ascii="Calibri" w:eastAsia="Times New Roman" w:hAnsi="Calibri" w:cs="Calibri"/>
          <w:kern w:val="0"/>
          <w:lang w:eastAsia="en-GB"/>
          <w14:ligatures w14:val="none"/>
        </w:rPr>
        <w:t>buolius dideliame dubenyje sumaišykite su citrinų sultimis, miltais, cukrumi</w:t>
      </w:r>
      <w:r w:rsidR="00C4513C">
        <w:rPr>
          <w:rFonts w:ascii="Calibri" w:eastAsia="Times New Roman" w:hAnsi="Calibri" w:cs="Calibri"/>
          <w:kern w:val="0"/>
          <w:lang w:eastAsia="en-GB"/>
          <w14:ligatures w14:val="none"/>
        </w:rPr>
        <w:t xml:space="preserve"> ir prieskoniais</w:t>
      </w:r>
      <w:r w:rsidRPr="004C794D">
        <w:rPr>
          <w:rFonts w:ascii="Calibri" w:eastAsia="Times New Roman" w:hAnsi="Calibri" w:cs="Calibri"/>
          <w:kern w:val="0"/>
          <w:lang w:eastAsia="en-GB"/>
          <w14:ligatures w14:val="none"/>
        </w:rPr>
        <w:t xml:space="preserve">. Palikite </w:t>
      </w:r>
      <w:r w:rsidR="00AF5379">
        <w:rPr>
          <w:rFonts w:ascii="Calibri" w:eastAsia="Times New Roman" w:hAnsi="Calibri" w:cs="Calibri"/>
          <w:kern w:val="0"/>
          <w:lang w:eastAsia="en-GB"/>
          <w14:ligatures w14:val="none"/>
        </w:rPr>
        <w:t xml:space="preserve">bent 5 minutėms pastovėti, </w:t>
      </w:r>
      <w:r w:rsidRPr="004C794D">
        <w:rPr>
          <w:rFonts w:ascii="Calibri" w:eastAsia="Times New Roman" w:hAnsi="Calibri" w:cs="Calibri"/>
          <w:kern w:val="0"/>
          <w:lang w:eastAsia="en-GB"/>
          <w14:ligatures w14:val="none"/>
        </w:rPr>
        <w:t>kad obuoliai išleistų šiek tiek sulčių</w:t>
      </w:r>
      <w:r w:rsidR="00222ED1">
        <w:rPr>
          <w:rFonts w:ascii="Calibri" w:eastAsia="Times New Roman" w:hAnsi="Calibri" w:cs="Calibri"/>
          <w:kern w:val="0"/>
          <w:lang w:eastAsia="en-GB"/>
          <w14:ligatures w14:val="none"/>
        </w:rPr>
        <w:t xml:space="preserve"> (jų į pyragą nepilkite)</w:t>
      </w:r>
      <w:r w:rsidRPr="004C794D">
        <w:rPr>
          <w:rFonts w:ascii="Calibri" w:eastAsia="Times New Roman" w:hAnsi="Calibri" w:cs="Calibri"/>
          <w:kern w:val="0"/>
          <w:lang w:eastAsia="en-GB"/>
          <w14:ligatures w14:val="none"/>
        </w:rPr>
        <w:t>.</w:t>
      </w:r>
      <w:r w:rsidR="00AF5379">
        <w:rPr>
          <w:rFonts w:ascii="Calibri" w:eastAsia="Times New Roman" w:hAnsi="Calibri" w:cs="Calibri"/>
          <w:kern w:val="0"/>
          <w:lang w:eastAsia="en-GB"/>
          <w14:ligatures w14:val="none"/>
        </w:rPr>
        <w:t xml:space="preserve"> </w:t>
      </w:r>
    </w:p>
    <w:p w14:paraId="6DC04A2E" w14:textId="56F3B81E" w:rsidR="005E62C2" w:rsidRDefault="008E1DBB" w:rsidP="005E62C2">
      <w:pPr>
        <w:jc w:val="both"/>
        <w:rPr>
          <w:rFonts w:ascii="Calibri" w:eastAsia="Times New Roman" w:hAnsi="Calibri" w:cs="Calibri"/>
          <w:kern w:val="0"/>
          <w:lang w:eastAsia="en-GB"/>
          <w14:ligatures w14:val="none"/>
        </w:rPr>
      </w:pPr>
      <w:r>
        <w:rPr>
          <w:rFonts w:ascii="Calibri" w:eastAsia="Times New Roman" w:hAnsi="Calibri" w:cs="Calibri"/>
          <w:kern w:val="0"/>
          <w:lang w:eastAsia="en-GB"/>
          <w14:ligatures w14:val="none"/>
        </w:rPr>
        <w:t xml:space="preserve">Tešlą atšildykite, </w:t>
      </w:r>
      <w:r w:rsidR="000B15AE">
        <w:rPr>
          <w:rFonts w:ascii="Calibri" w:eastAsia="Times New Roman" w:hAnsi="Calibri" w:cs="Calibri"/>
          <w:kern w:val="0"/>
          <w:lang w:eastAsia="en-GB"/>
          <w14:ligatures w14:val="none"/>
        </w:rPr>
        <w:t xml:space="preserve">iškočiokite ir suformuokite du vienodo dydžio lakštus. Vieną jų </w:t>
      </w:r>
      <w:r w:rsidR="00284F56">
        <w:rPr>
          <w:rFonts w:ascii="Calibri" w:eastAsia="Times New Roman" w:hAnsi="Calibri" w:cs="Calibri"/>
          <w:kern w:val="0"/>
          <w:lang w:eastAsia="en-GB"/>
          <w14:ligatures w14:val="none"/>
        </w:rPr>
        <w:t>į</w:t>
      </w:r>
      <w:r w:rsidR="00C06C23">
        <w:rPr>
          <w:rFonts w:ascii="Calibri" w:eastAsia="Times New Roman" w:hAnsi="Calibri" w:cs="Calibri"/>
          <w:kern w:val="0"/>
          <w:lang w:eastAsia="en-GB"/>
          <w14:ligatures w14:val="none"/>
        </w:rPr>
        <w:t xml:space="preserve">klokite </w:t>
      </w:r>
      <w:r w:rsidR="000B15AE">
        <w:rPr>
          <w:rFonts w:ascii="Calibri" w:eastAsia="Times New Roman" w:hAnsi="Calibri" w:cs="Calibri"/>
          <w:kern w:val="0"/>
          <w:lang w:eastAsia="en-GB"/>
          <w14:ligatures w14:val="none"/>
        </w:rPr>
        <w:t xml:space="preserve">į kepimo indą, </w:t>
      </w:r>
      <w:r w:rsidR="00764CF2">
        <w:rPr>
          <w:rFonts w:ascii="Calibri" w:eastAsia="Times New Roman" w:hAnsi="Calibri" w:cs="Calibri"/>
          <w:kern w:val="0"/>
          <w:lang w:eastAsia="en-GB"/>
          <w14:ligatures w14:val="none"/>
        </w:rPr>
        <w:t xml:space="preserve">subadykite ir maždaug 8 minutes apkepkite 180 laipsnių temperatūros orkaitėje. </w:t>
      </w:r>
      <w:r w:rsidR="005E62C2">
        <w:rPr>
          <w:rFonts w:ascii="Calibri" w:eastAsia="Times New Roman" w:hAnsi="Calibri" w:cs="Calibri"/>
          <w:kern w:val="0"/>
          <w:lang w:eastAsia="en-GB"/>
          <w14:ligatures w14:val="none"/>
        </w:rPr>
        <w:t xml:space="preserve">Tuomet ant </w:t>
      </w:r>
      <w:r w:rsidR="00027D82">
        <w:rPr>
          <w:rFonts w:ascii="Calibri" w:eastAsia="Times New Roman" w:hAnsi="Calibri" w:cs="Calibri"/>
          <w:kern w:val="0"/>
          <w:lang w:eastAsia="en-GB"/>
          <w14:ligatures w14:val="none"/>
        </w:rPr>
        <w:t xml:space="preserve">jo </w:t>
      </w:r>
      <w:r w:rsidR="00C06C23">
        <w:rPr>
          <w:rFonts w:ascii="Calibri" w:eastAsia="Times New Roman" w:hAnsi="Calibri" w:cs="Calibri"/>
          <w:kern w:val="0"/>
          <w:lang w:eastAsia="en-GB"/>
          <w14:ligatures w14:val="none"/>
        </w:rPr>
        <w:t>sudėkite obuolius su prieskoniais</w:t>
      </w:r>
      <w:r w:rsidR="00E53E02">
        <w:rPr>
          <w:rFonts w:ascii="Calibri" w:eastAsia="Times New Roman" w:hAnsi="Calibri" w:cs="Calibri"/>
          <w:kern w:val="0"/>
          <w:lang w:eastAsia="en-GB"/>
          <w14:ligatures w14:val="none"/>
        </w:rPr>
        <w:t xml:space="preserve">, ant viršaus išdėliokite smulkiais kubeliais pjaustytą sviestą. </w:t>
      </w:r>
      <w:r w:rsidR="00E53E02" w:rsidRPr="004C794D">
        <w:rPr>
          <w:rFonts w:ascii="Calibri" w:eastAsia="Times New Roman" w:hAnsi="Calibri" w:cs="Calibri"/>
          <w:kern w:val="0"/>
          <w:lang w:eastAsia="en-GB"/>
          <w14:ligatures w14:val="none"/>
        </w:rPr>
        <w:t xml:space="preserve">Uždenkite antru tešlos lakštu, </w:t>
      </w:r>
      <w:r w:rsidR="00176342">
        <w:rPr>
          <w:rFonts w:ascii="Calibri" w:eastAsia="Times New Roman" w:hAnsi="Calibri" w:cs="Calibri"/>
          <w:kern w:val="0"/>
          <w:lang w:eastAsia="en-GB"/>
          <w14:ligatures w14:val="none"/>
        </w:rPr>
        <w:t xml:space="preserve">užspauskite kraštus ir </w:t>
      </w:r>
      <w:r w:rsidR="0086652E">
        <w:rPr>
          <w:rFonts w:ascii="Calibri" w:eastAsia="Times New Roman" w:hAnsi="Calibri" w:cs="Calibri"/>
          <w:kern w:val="0"/>
          <w:lang w:eastAsia="en-GB"/>
          <w14:ligatures w14:val="none"/>
        </w:rPr>
        <w:t xml:space="preserve">viršuje </w:t>
      </w:r>
      <w:r w:rsidR="00E53E02" w:rsidRPr="004C794D">
        <w:rPr>
          <w:rFonts w:ascii="Calibri" w:eastAsia="Times New Roman" w:hAnsi="Calibri" w:cs="Calibri"/>
          <w:kern w:val="0"/>
          <w:lang w:eastAsia="en-GB"/>
          <w14:ligatures w14:val="none"/>
        </w:rPr>
        <w:t>padarykite kelias įpjovas</w:t>
      </w:r>
      <w:r w:rsidR="00176342">
        <w:rPr>
          <w:rFonts w:ascii="Calibri" w:eastAsia="Times New Roman" w:hAnsi="Calibri" w:cs="Calibri"/>
          <w:kern w:val="0"/>
          <w:lang w:eastAsia="en-GB"/>
          <w14:ligatures w14:val="none"/>
        </w:rPr>
        <w:t>,</w:t>
      </w:r>
      <w:r w:rsidR="00E53E02" w:rsidRPr="004C794D">
        <w:rPr>
          <w:rFonts w:ascii="Calibri" w:eastAsia="Times New Roman" w:hAnsi="Calibri" w:cs="Calibri"/>
          <w:kern w:val="0"/>
          <w:lang w:eastAsia="en-GB"/>
          <w14:ligatures w14:val="none"/>
        </w:rPr>
        <w:t xml:space="preserve"> </w:t>
      </w:r>
      <w:r w:rsidR="00176342">
        <w:rPr>
          <w:rFonts w:ascii="Calibri" w:eastAsia="Times New Roman" w:hAnsi="Calibri" w:cs="Calibri"/>
          <w:kern w:val="0"/>
          <w:lang w:eastAsia="en-GB"/>
          <w14:ligatures w14:val="none"/>
        </w:rPr>
        <w:t xml:space="preserve">kad išeitų </w:t>
      </w:r>
      <w:r w:rsidR="00E53E02" w:rsidRPr="004C794D">
        <w:rPr>
          <w:rFonts w:ascii="Calibri" w:eastAsia="Times New Roman" w:hAnsi="Calibri" w:cs="Calibri"/>
          <w:kern w:val="0"/>
          <w:lang w:eastAsia="en-GB"/>
          <w14:ligatures w14:val="none"/>
        </w:rPr>
        <w:t>gara</w:t>
      </w:r>
      <w:r w:rsidR="00176342">
        <w:rPr>
          <w:rFonts w:ascii="Calibri" w:eastAsia="Times New Roman" w:hAnsi="Calibri" w:cs="Calibri"/>
          <w:kern w:val="0"/>
          <w:lang w:eastAsia="en-GB"/>
          <w14:ligatures w14:val="none"/>
        </w:rPr>
        <w:t>i</w:t>
      </w:r>
      <w:r w:rsidR="00E53E02" w:rsidRPr="004C794D">
        <w:rPr>
          <w:rFonts w:ascii="Calibri" w:eastAsia="Times New Roman" w:hAnsi="Calibri" w:cs="Calibri"/>
          <w:kern w:val="0"/>
          <w:lang w:eastAsia="en-GB"/>
          <w14:ligatures w14:val="none"/>
        </w:rPr>
        <w:t xml:space="preserve">. </w:t>
      </w:r>
    </w:p>
    <w:p w14:paraId="65528942" w14:textId="584009A5" w:rsidR="00820A95" w:rsidRDefault="00E53E02" w:rsidP="005E62C2">
      <w:pPr>
        <w:jc w:val="both"/>
        <w:rPr>
          <w:rFonts w:ascii="Calibri" w:eastAsia="Times New Roman" w:hAnsi="Calibri" w:cs="Calibri"/>
          <w:kern w:val="0"/>
          <w:lang w:eastAsia="en-GB"/>
          <w14:ligatures w14:val="none"/>
        </w:rPr>
      </w:pPr>
      <w:r w:rsidRPr="004C794D">
        <w:rPr>
          <w:rFonts w:ascii="Calibri" w:eastAsia="Times New Roman" w:hAnsi="Calibri" w:cs="Calibri"/>
          <w:kern w:val="0"/>
          <w:lang w:eastAsia="en-GB"/>
          <w14:ligatures w14:val="none"/>
        </w:rPr>
        <w:t>Kiaušinį išplakite su pienu</w:t>
      </w:r>
      <w:r w:rsidR="00E160C7">
        <w:rPr>
          <w:rFonts w:ascii="Calibri" w:eastAsia="Times New Roman" w:hAnsi="Calibri" w:cs="Calibri"/>
          <w:kern w:val="0"/>
          <w:lang w:eastAsia="en-GB"/>
          <w14:ligatures w14:val="none"/>
        </w:rPr>
        <w:t>.</w:t>
      </w:r>
      <w:r w:rsidRPr="004C794D">
        <w:rPr>
          <w:rFonts w:ascii="Calibri" w:eastAsia="Times New Roman" w:hAnsi="Calibri" w:cs="Calibri"/>
          <w:kern w:val="0"/>
          <w:lang w:eastAsia="en-GB"/>
          <w14:ligatures w14:val="none"/>
        </w:rPr>
        <w:t xml:space="preserve"> </w:t>
      </w:r>
      <w:r w:rsidR="00E160C7">
        <w:rPr>
          <w:rFonts w:ascii="Calibri" w:eastAsia="Times New Roman" w:hAnsi="Calibri" w:cs="Calibri"/>
          <w:kern w:val="0"/>
          <w:lang w:eastAsia="en-GB"/>
          <w14:ligatures w14:val="none"/>
        </w:rPr>
        <w:t>G</w:t>
      </w:r>
      <w:r w:rsidR="00176342">
        <w:rPr>
          <w:rFonts w:ascii="Calibri" w:eastAsia="Times New Roman" w:hAnsi="Calibri" w:cs="Calibri"/>
          <w:kern w:val="0"/>
          <w:lang w:eastAsia="en-GB"/>
          <w14:ligatures w14:val="none"/>
        </w:rPr>
        <w:t xml:space="preserve">autu </w:t>
      </w:r>
      <w:r w:rsidRPr="004C794D">
        <w:rPr>
          <w:rFonts w:ascii="Calibri" w:eastAsia="Times New Roman" w:hAnsi="Calibri" w:cs="Calibri"/>
          <w:kern w:val="0"/>
          <w:lang w:eastAsia="en-GB"/>
          <w14:ligatures w14:val="none"/>
        </w:rPr>
        <w:t>mišiniu aptepkite pyrago paviršių</w:t>
      </w:r>
      <w:r w:rsidR="00B71536">
        <w:rPr>
          <w:rFonts w:ascii="Calibri" w:eastAsia="Times New Roman" w:hAnsi="Calibri" w:cs="Calibri"/>
          <w:kern w:val="0"/>
          <w:lang w:eastAsia="en-GB"/>
          <w14:ligatures w14:val="none"/>
        </w:rPr>
        <w:t xml:space="preserve"> ir dėkite </w:t>
      </w:r>
      <w:r w:rsidR="00EF403A">
        <w:rPr>
          <w:rFonts w:ascii="Calibri" w:eastAsia="Times New Roman" w:hAnsi="Calibri" w:cs="Calibri"/>
          <w:kern w:val="0"/>
          <w:lang w:eastAsia="en-GB"/>
          <w14:ligatures w14:val="none"/>
        </w:rPr>
        <w:t xml:space="preserve">į </w:t>
      </w:r>
      <w:r w:rsidR="00EF403A" w:rsidRPr="004C794D">
        <w:rPr>
          <w:rFonts w:ascii="Calibri" w:eastAsia="Times New Roman" w:hAnsi="Calibri" w:cs="Calibri"/>
          <w:kern w:val="0"/>
          <w:lang w:eastAsia="en-GB"/>
          <w14:ligatures w14:val="none"/>
        </w:rPr>
        <w:t>1</w:t>
      </w:r>
      <w:r w:rsidR="00EF403A">
        <w:rPr>
          <w:rFonts w:ascii="Calibri" w:eastAsia="Times New Roman" w:hAnsi="Calibri" w:cs="Calibri"/>
          <w:kern w:val="0"/>
          <w:lang w:eastAsia="en-GB"/>
          <w14:ligatures w14:val="none"/>
        </w:rPr>
        <w:t>8</w:t>
      </w:r>
      <w:r w:rsidR="00EF403A" w:rsidRPr="004C794D">
        <w:rPr>
          <w:rFonts w:ascii="Calibri" w:eastAsia="Times New Roman" w:hAnsi="Calibri" w:cs="Calibri"/>
          <w:kern w:val="0"/>
          <w:lang w:eastAsia="en-GB"/>
          <w14:ligatures w14:val="none"/>
        </w:rPr>
        <w:t>0 laipsnių</w:t>
      </w:r>
      <w:r w:rsidR="00EF403A">
        <w:rPr>
          <w:rFonts w:ascii="Calibri" w:eastAsia="Times New Roman" w:hAnsi="Calibri" w:cs="Calibri"/>
          <w:kern w:val="0"/>
          <w:lang w:eastAsia="en-GB"/>
          <w14:ligatures w14:val="none"/>
        </w:rPr>
        <w:t xml:space="preserve"> </w:t>
      </w:r>
      <w:r w:rsidR="009C3A84">
        <w:rPr>
          <w:rFonts w:ascii="Calibri" w:eastAsia="Times New Roman" w:hAnsi="Calibri" w:cs="Calibri"/>
          <w:kern w:val="0"/>
          <w:lang w:eastAsia="en-GB"/>
          <w14:ligatures w14:val="none"/>
        </w:rPr>
        <w:t>temperatūros o</w:t>
      </w:r>
      <w:r w:rsidR="009C3A84" w:rsidRPr="004C794D">
        <w:rPr>
          <w:rFonts w:ascii="Calibri" w:eastAsia="Times New Roman" w:hAnsi="Calibri" w:cs="Calibri"/>
          <w:kern w:val="0"/>
          <w:lang w:eastAsia="en-GB"/>
          <w14:ligatures w14:val="none"/>
        </w:rPr>
        <w:t>rkait</w:t>
      </w:r>
      <w:r w:rsidR="00EF403A">
        <w:rPr>
          <w:rFonts w:ascii="Calibri" w:eastAsia="Times New Roman" w:hAnsi="Calibri" w:cs="Calibri"/>
          <w:kern w:val="0"/>
          <w:lang w:eastAsia="en-GB"/>
          <w14:ligatures w14:val="none"/>
        </w:rPr>
        <w:t>ę.</w:t>
      </w:r>
      <w:r w:rsidR="009C3A84">
        <w:rPr>
          <w:rFonts w:ascii="Calibri" w:eastAsia="Times New Roman" w:hAnsi="Calibri" w:cs="Calibri"/>
          <w:kern w:val="0"/>
          <w:lang w:eastAsia="en-GB"/>
          <w14:ligatures w14:val="none"/>
        </w:rPr>
        <w:t xml:space="preserve"> </w:t>
      </w:r>
      <w:r w:rsidR="00EF403A">
        <w:rPr>
          <w:rFonts w:ascii="Calibri" w:eastAsia="Times New Roman" w:hAnsi="Calibri" w:cs="Calibri"/>
          <w:kern w:val="0"/>
          <w:lang w:eastAsia="en-GB"/>
          <w14:ligatures w14:val="none"/>
        </w:rPr>
        <w:t>K</w:t>
      </w:r>
      <w:r w:rsidR="004C794D" w:rsidRPr="004C794D">
        <w:rPr>
          <w:rFonts w:ascii="Calibri" w:eastAsia="Times New Roman" w:hAnsi="Calibri" w:cs="Calibri"/>
          <w:kern w:val="0"/>
          <w:lang w:eastAsia="en-GB"/>
          <w14:ligatures w14:val="none"/>
        </w:rPr>
        <w:t xml:space="preserve">epkite </w:t>
      </w:r>
      <w:r w:rsidR="009B0778">
        <w:rPr>
          <w:rFonts w:ascii="Calibri" w:eastAsia="Times New Roman" w:hAnsi="Calibri" w:cs="Calibri"/>
          <w:kern w:val="0"/>
          <w:lang w:eastAsia="en-GB"/>
          <w14:ligatures w14:val="none"/>
        </w:rPr>
        <w:t>35–40 minučių</w:t>
      </w:r>
      <w:r w:rsidR="00EF403A">
        <w:rPr>
          <w:rFonts w:ascii="Calibri" w:eastAsia="Times New Roman" w:hAnsi="Calibri" w:cs="Calibri"/>
          <w:kern w:val="0"/>
          <w:lang w:eastAsia="en-GB"/>
          <w14:ligatures w14:val="none"/>
        </w:rPr>
        <w:t xml:space="preserve">, išimkite ir </w:t>
      </w:r>
      <w:r w:rsidR="004C794D" w:rsidRPr="004C794D">
        <w:rPr>
          <w:rFonts w:ascii="Calibri" w:eastAsia="Times New Roman" w:hAnsi="Calibri" w:cs="Calibri"/>
          <w:kern w:val="0"/>
          <w:lang w:eastAsia="en-GB"/>
          <w14:ligatures w14:val="none"/>
        </w:rPr>
        <w:t xml:space="preserve">palikite </w:t>
      </w:r>
      <w:r w:rsidR="009B0778">
        <w:rPr>
          <w:rFonts w:ascii="Calibri" w:eastAsia="Times New Roman" w:hAnsi="Calibri" w:cs="Calibri"/>
          <w:kern w:val="0"/>
          <w:lang w:eastAsia="en-GB"/>
          <w14:ligatures w14:val="none"/>
        </w:rPr>
        <w:t xml:space="preserve">bent pusvalandžiui </w:t>
      </w:r>
      <w:r w:rsidR="00640266">
        <w:rPr>
          <w:rFonts w:ascii="Calibri" w:eastAsia="Times New Roman" w:hAnsi="Calibri" w:cs="Calibri"/>
          <w:kern w:val="0"/>
          <w:lang w:eastAsia="en-GB"/>
          <w14:ligatures w14:val="none"/>
        </w:rPr>
        <w:t xml:space="preserve">ar valandai – kad pyragas </w:t>
      </w:r>
      <w:r w:rsidR="00AB73DA">
        <w:rPr>
          <w:rFonts w:ascii="Calibri" w:eastAsia="Times New Roman" w:hAnsi="Calibri" w:cs="Calibri"/>
          <w:kern w:val="0"/>
          <w:lang w:eastAsia="en-GB"/>
          <w14:ligatures w14:val="none"/>
        </w:rPr>
        <w:t>atvėst</w:t>
      </w:r>
      <w:r w:rsidR="00640266">
        <w:rPr>
          <w:rFonts w:ascii="Calibri" w:eastAsia="Times New Roman" w:hAnsi="Calibri" w:cs="Calibri"/>
          <w:kern w:val="0"/>
          <w:lang w:eastAsia="en-GB"/>
          <w14:ligatures w14:val="none"/>
        </w:rPr>
        <w:t xml:space="preserve">ų ir </w:t>
      </w:r>
      <w:r w:rsidR="00AB73DA">
        <w:rPr>
          <w:rFonts w:ascii="Calibri" w:eastAsia="Times New Roman" w:hAnsi="Calibri" w:cs="Calibri"/>
          <w:kern w:val="0"/>
          <w:lang w:eastAsia="en-GB"/>
          <w14:ligatures w14:val="none"/>
        </w:rPr>
        <w:t xml:space="preserve">sutirštėtų įdaras. </w:t>
      </w:r>
      <w:r w:rsidR="00FE2CDA">
        <w:rPr>
          <w:rFonts w:ascii="Calibri" w:eastAsia="Times New Roman" w:hAnsi="Calibri" w:cs="Calibri"/>
          <w:kern w:val="0"/>
          <w:lang w:eastAsia="en-GB"/>
          <w14:ligatures w14:val="none"/>
        </w:rPr>
        <w:t>Jei viso iškart nesuvalgysite, šaldytuve j</w:t>
      </w:r>
      <w:r w:rsidR="00591B1A">
        <w:rPr>
          <w:rFonts w:ascii="Calibri" w:eastAsia="Times New Roman" w:hAnsi="Calibri" w:cs="Calibri"/>
          <w:kern w:val="0"/>
          <w:lang w:eastAsia="en-GB"/>
          <w14:ligatures w14:val="none"/>
        </w:rPr>
        <w:t xml:space="preserve">į </w:t>
      </w:r>
      <w:r w:rsidR="00FE2CDA">
        <w:rPr>
          <w:rFonts w:ascii="Calibri" w:eastAsia="Times New Roman" w:hAnsi="Calibri" w:cs="Calibri"/>
          <w:kern w:val="0"/>
          <w:lang w:eastAsia="en-GB"/>
          <w14:ligatures w14:val="none"/>
        </w:rPr>
        <w:t>gali</w:t>
      </w:r>
      <w:r w:rsidR="00591B1A">
        <w:rPr>
          <w:rFonts w:ascii="Calibri" w:eastAsia="Times New Roman" w:hAnsi="Calibri" w:cs="Calibri"/>
          <w:kern w:val="0"/>
          <w:lang w:eastAsia="en-GB"/>
          <w14:ligatures w14:val="none"/>
        </w:rPr>
        <w:t>ma</w:t>
      </w:r>
      <w:r w:rsidR="00FE2CDA">
        <w:rPr>
          <w:rFonts w:ascii="Calibri" w:eastAsia="Times New Roman" w:hAnsi="Calibri" w:cs="Calibri"/>
          <w:kern w:val="0"/>
          <w:lang w:eastAsia="en-GB"/>
          <w14:ligatures w14:val="none"/>
        </w:rPr>
        <w:t xml:space="preserve"> </w:t>
      </w:r>
      <w:r w:rsidR="00591B1A">
        <w:rPr>
          <w:rFonts w:ascii="Calibri" w:eastAsia="Times New Roman" w:hAnsi="Calibri" w:cs="Calibri"/>
          <w:kern w:val="0"/>
          <w:lang w:eastAsia="en-GB"/>
          <w14:ligatures w14:val="none"/>
        </w:rPr>
        <w:t xml:space="preserve">laikyti </w:t>
      </w:r>
      <w:r w:rsidR="00FE2CDA">
        <w:rPr>
          <w:rFonts w:ascii="Calibri" w:eastAsia="Times New Roman" w:hAnsi="Calibri" w:cs="Calibri"/>
          <w:kern w:val="0"/>
          <w:lang w:eastAsia="en-GB"/>
          <w14:ligatures w14:val="none"/>
        </w:rPr>
        <w:t xml:space="preserve">iki 5 dienų. </w:t>
      </w:r>
      <w:r w:rsidR="00AB73DA">
        <w:rPr>
          <w:rFonts w:ascii="Calibri" w:eastAsia="Times New Roman" w:hAnsi="Calibri" w:cs="Calibri"/>
          <w:kern w:val="0"/>
          <w:lang w:eastAsia="en-GB"/>
          <w14:ligatures w14:val="none"/>
        </w:rPr>
        <w:t xml:space="preserve">Skanaus! </w:t>
      </w:r>
    </w:p>
    <w:p w14:paraId="29E28B29" w14:textId="77777777" w:rsidR="009F599E" w:rsidRPr="009F599E" w:rsidRDefault="009F599E" w:rsidP="0009219B">
      <w:pPr>
        <w:jc w:val="both"/>
        <w:rPr>
          <w:rFonts w:ascii="Calibri" w:eastAsia="Times New Roman" w:hAnsi="Calibri" w:cs="Calibri"/>
          <w:kern w:val="0"/>
          <w:lang w:eastAsia="en-GB"/>
          <w14:ligatures w14:val="none"/>
        </w:rPr>
      </w:pPr>
    </w:p>
    <w:p w14:paraId="5A06EB35" w14:textId="4AB51D69" w:rsidR="0009219B" w:rsidRPr="0009219B" w:rsidRDefault="0009748B" w:rsidP="0009219B">
      <w:pPr>
        <w:jc w:val="both"/>
        <w:rPr>
          <w:rFonts w:ascii="Calibri" w:hAnsi="Calibri" w:cs="Calibri"/>
          <w:sz w:val="18"/>
          <w:szCs w:val="18"/>
        </w:rPr>
      </w:pPr>
      <w:r w:rsidRPr="0009748B">
        <w:rPr>
          <w:rFonts w:ascii="Calibri" w:hAnsi="Calibri" w:cs="Calibri"/>
          <w:b/>
          <w:bCs/>
          <w:i/>
          <w:iCs/>
          <w:sz w:val="18"/>
          <w:szCs w:val="18"/>
        </w:rPr>
        <w:t>Apie lietuvišką prekybos tinklą „Maxima“</w:t>
      </w:r>
      <w:r>
        <w:rPr>
          <w:rFonts w:ascii="Calibri" w:hAnsi="Calibri" w:cs="Calibri"/>
          <w:b/>
          <w:bCs/>
          <w:i/>
          <w:iCs/>
          <w:sz w:val="18"/>
          <w:szCs w:val="18"/>
        </w:rPr>
        <w:t xml:space="preserve"> </w:t>
      </w:r>
    </w:p>
    <w:p w14:paraId="567A406C" w14:textId="71D5C311" w:rsidR="0009219B" w:rsidRPr="0009219B" w:rsidRDefault="005739D5" w:rsidP="0009219B">
      <w:pPr>
        <w:jc w:val="both"/>
        <w:rPr>
          <w:rFonts w:ascii="Calibri" w:hAnsi="Calibri" w:cs="Calibri"/>
          <w:i/>
          <w:iCs/>
          <w:sz w:val="18"/>
          <w:szCs w:val="18"/>
        </w:rPr>
      </w:pPr>
      <w:r w:rsidRPr="005739D5">
        <w:rPr>
          <w:rFonts w:ascii="Calibri" w:hAnsi="Calibri" w:cs="Calibri"/>
          <w:i/>
          <w:iCs/>
          <w:sz w:val="18"/>
          <w:szCs w:val="18"/>
        </w:rPr>
        <w:t>Lietuviško prekybos tinklo „Maxima“ stiprybės – mažos kainos ir kruopščiai atrinktas asortimentas. Tinklą valdanti bendrovė „Maxima LT“ yra didžiausia lietuviško kapitalo įmonė, viena didžiausių mokesčių mokėtojų bei didžiausia darbo vietų kūrėja šalyje. Šiuo metu tinkle dirba apie 11 tūkst. darbuotojų ir veikia arti pustrečio šimto „Maximos“ parduotuvių visoje Lietuvoje, kuriose kasdien apsilanko daugiau nei 400 tūkst. klientų.</w:t>
      </w:r>
      <w:r w:rsidR="0009219B" w:rsidRPr="0009219B">
        <w:rPr>
          <w:rFonts w:ascii="Calibri" w:hAnsi="Calibri" w:cs="Calibri"/>
          <w:i/>
          <w:iCs/>
          <w:sz w:val="18"/>
          <w:szCs w:val="18"/>
        </w:rPr>
        <w:t> </w:t>
      </w:r>
    </w:p>
    <w:p w14:paraId="2B0645DA" w14:textId="77777777" w:rsidR="0009219B" w:rsidRPr="0009219B" w:rsidRDefault="0009219B" w:rsidP="0009219B">
      <w:pPr>
        <w:jc w:val="both"/>
        <w:rPr>
          <w:rFonts w:ascii="Calibri" w:hAnsi="Calibri" w:cs="Calibri"/>
          <w:sz w:val="18"/>
          <w:szCs w:val="18"/>
        </w:rPr>
      </w:pPr>
      <w:r w:rsidRPr="0009219B">
        <w:rPr>
          <w:rFonts w:ascii="Calibri" w:hAnsi="Calibri" w:cs="Calibri"/>
          <w:b/>
          <w:bCs/>
          <w:sz w:val="18"/>
          <w:szCs w:val="18"/>
        </w:rPr>
        <w:t>Daugiau informacijos</w:t>
      </w:r>
      <w:r w:rsidRPr="0009219B">
        <w:rPr>
          <w:rFonts w:ascii="Calibri" w:hAnsi="Calibri" w:cs="Calibri"/>
          <w:sz w:val="18"/>
          <w:szCs w:val="18"/>
        </w:rPr>
        <w:t>:</w:t>
      </w:r>
    </w:p>
    <w:p w14:paraId="2AB29523" w14:textId="6A6669C0" w:rsidR="0009219B" w:rsidRPr="0009219B" w:rsidRDefault="0009219B" w:rsidP="0009219B">
      <w:pPr>
        <w:jc w:val="both"/>
        <w:rPr>
          <w:rFonts w:ascii="Calibri" w:hAnsi="Calibri" w:cs="Calibri"/>
          <w:sz w:val="18"/>
          <w:szCs w:val="18"/>
          <w:u w:val="single"/>
        </w:rPr>
      </w:pPr>
      <w:r w:rsidRPr="0009219B">
        <w:rPr>
          <w:rFonts w:ascii="Calibri" w:hAnsi="Calibri" w:cs="Calibri"/>
          <w:sz w:val="18"/>
          <w:szCs w:val="18"/>
        </w:rPr>
        <w:t>El. paštas</w:t>
      </w:r>
      <w:r w:rsidRPr="0009219B">
        <w:rPr>
          <w:rFonts w:ascii="Calibri" w:hAnsi="Calibri" w:cs="Calibri"/>
          <w:sz w:val="18"/>
          <w:szCs w:val="18"/>
          <w:u w:val="single"/>
        </w:rPr>
        <w:t xml:space="preserve"> </w:t>
      </w:r>
      <w:hyperlink r:id="rId11" w:history="1">
        <w:r w:rsidRPr="0009219B">
          <w:rPr>
            <w:rStyle w:val="Hyperlink"/>
            <w:rFonts w:ascii="Calibri" w:hAnsi="Calibri" w:cs="Calibri"/>
            <w:sz w:val="18"/>
            <w:szCs w:val="18"/>
          </w:rPr>
          <w:t>komunikacija@maxima.l</w:t>
        </w:r>
        <w:r w:rsidRPr="00892CAA">
          <w:rPr>
            <w:rStyle w:val="Hyperlink"/>
            <w:rFonts w:ascii="Calibri" w:hAnsi="Calibri" w:cs="Calibri"/>
            <w:sz w:val="18"/>
            <w:szCs w:val="18"/>
          </w:rPr>
          <w:t>t</w:t>
        </w:r>
      </w:hyperlink>
      <w:r>
        <w:rPr>
          <w:rFonts w:ascii="Calibri" w:hAnsi="Calibri" w:cs="Calibri"/>
          <w:sz w:val="18"/>
          <w:szCs w:val="18"/>
          <w:u w:val="single"/>
        </w:rPr>
        <w:t xml:space="preserve"> </w:t>
      </w:r>
    </w:p>
    <w:p w14:paraId="4FD30A84" w14:textId="77777777" w:rsidR="0009219B" w:rsidRPr="0009219B" w:rsidRDefault="0009219B" w:rsidP="0009219B">
      <w:pPr>
        <w:jc w:val="both"/>
        <w:rPr>
          <w:rFonts w:ascii="Calibri" w:hAnsi="Calibri" w:cs="Calibri"/>
          <w:sz w:val="18"/>
          <w:szCs w:val="18"/>
          <w:lang w:val="en-US"/>
        </w:rPr>
      </w:pPr>
    </w:p>
    <w:sectPr w:rsidR="0009219B" w:rsidRPr="0009219B">
      <w:headerReference w:type="default" r:id="rId12"/>
      <w:pgSz w:w="11906" w:h="16838"/>
      <w:pgMar w:top="1701"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61B971" w14:textId="77777777" w:rsidR="00811C19" w:rsidRDefault="00811C19" w:rsidP="0009219B">
      <w:pPr>
        <w:spacing w:after="0" w:line="240" w:lineRule="auto"/>
      </w:pPr>
      <w:r>
        <w:separator/>
      </w:r>
    </w:p>
  </w:endnote>
  <w:endnote w:type="continuationSeparator" w:id="0">
    <w:p w14:paraId="2C3AEA81" w14:textId="77777777" w:rsidR="00811C19" w:rsidRDefault="00811C19" w:rsidP="000921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BA"/>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63AFDB" w14:textId="77777777" w:rsidR="00811C19" w:rsidRDefault="00811C19" w:rsidP="0009219B">
      <w:pPr>
        <w:spacing w:after="0" w:line="240" w:lineRule="auto"/>
      </w:pPr>
      <w:r>
        <w:separator/>
      </w:r>
    </w:p>
  </w:footnote>
  <w:footnote w:type="continuationSeparator" w:id="0">
    <w:p w14:paraId="4719D169" w14:textId="77777777" w:rsidR="00811C19" w:rsidRDefault="00811C19" w:rsidP="000921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86B57" w14:textId="11BC1081" w:rsidR="0009219B" w:rsidRDefault="0009219B">
    <w:pPr>
      <w:pStyle w:val="Header"/>
    </w:pPr>
    <w:r>
      <w:rPr>
        <w:noProof/>
      </w:rPr>
      <w:drawing>
        <wp:inline distT="0" distB="0" distL="0" distR="0" wp14:anchorId="00DA667A" wp14:editId="7C6B4D28">
          <wp:extent cx="1629126" cy="355600"/>
          <wp:effectExtent l="0" t="0" r="9525" b="6350"/>
          <wp:docPr id="14219560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30160" cy="355826"/>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E451E4"/>
    <w:multiLevelType w:val="hybridMultilevel"/>
    <w:tmpl w:val="D50AA33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454F3013"/>
    <w:multiLevelType w:val="hybridMultilevel"/>
    <w:tmpl w:val="F62200C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5F440B74"/>
    <w:multiLevelType w:val="hybridMultilevel"/>
    <w:tmpl w:val="1358915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65C62C89"/>
    <w:multiLevelType w:val="hybridMultilevel"/>
    <w:tmpl w:val="7B968A0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787236110">
    <w:abstractNumId w:val="3"/>
  </w:num>
  <w:num w:numId="2" w16cid:durableId="1562137163">
    <w:abstractNumId w:val="1"/>
  </w:num>
  <w:num w:numId="3" w16cid:durableId="395006441">
    <w:abstractNumId w:val="0"/>
  </w:num>
  <w:num w:numId="4" w16cid:durableId="196870433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removePersonalInformation/>
  <w:removeDateAndTime/>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219B"/>
    <w:rsid w:val="000032D9"/>
    <w:rsid w:val="00011C75"/>
    <w:rsid w:val="00022C67"/>
    <w:rsid w:val="00026DC2"/>
    <w:rsid w:val="00027D82"/>
    <w:rsid w:val="00054C7D"/>
    <w:rsid w:val="00084198"/>
    <w:rsid w:val="0008646C"/>
    <w:rsid w:val="0009219B"/>
    <w:rsid w:val="0009748B"/>
    <w:rsid w:val="000A036D"/>
    <w:rsid w:val="000B0BCD"/>
    <w:rsid w:val="000B15AE"/>
    <w:rsid w:val="000C08D7"/>
    <w:rsid w:val="000C55E8"/>
    <w:rsid w:val="000C60DD"/>
    <w:rsid w:val="000D63FA"/>
    <w:rsid w:val="000F09A9"/>
    <w:rsid w:val="000F7816"/>
    <w:rsid w:val="001110B7"/>
    <w:rsid w:val="00112F70"/>
    <w:rsid w:val="00141146"/>
    <w:rsid w:val="00146734"/>
    <w:rsid w:val="00147A07"/>
    <w:rsid w:val="00154FB2"/>
    <w:rsid w:val="00176342"/>
    <w:rsid w:val="00177D00"/>
    <w:rsid w:val="00183923"/>
    <w:rsid w:val="001918A8"/>
    <w:rsid w:val="001C11DF"/>
    <w:rsid w:val="001C35FE"/>
    <w:rsid w:val="001D7021"/>
    <w:rsid w:val="001E5A76"/>
    <w:rsid w:val="001F2980"/>
    <w:rsid w:val="002137A4"/>
    <w:rsid w:val="00222ED1"/>
    <w:rsid w:val="00235143"/>
    <w:rsid w:val="002600B7"/>
    <w:rsid w:val="00261BE9"/>
    <w:rsid w:val="00261C86"/>
    <w:rsid w:val="0028087C"/>
    <w:rsid w:val="00284F56"/>
    <w:rsid w:val="002A2626"/>
    <w:rsid w:val="002A5C6E"/>
    <w:rsid w:val="002B1B19"/>
    <w:rsid w:val="002D187A"/>
    <w:rsid w:val="003200D9"/>
    <w:rsid w:val="003417BE"/>
    <w:rsid w:val="003872E5"/>
    <w:rsid w:val="003A215C"/>
    <w:rsid w:val="003B0CA0"/>
    <w:rsid w:val="003F19B6"/>
    <w:rsid w:val="003F7507"/>
    <w:rsid w:val="0042230E"/>
    <w:rsid w:val="00427B73"/>
    <w:rsid w:val="0043126F"/>
    <w:rsid w:val="004529BE"/>
    <w:rsid w:val="00460656"/>
    <w:rsid w:val="004A6174"/>
    <w:rsid w:val="004B01C0"/>
    <w:rsid w:val="004B468E"/>
    <w:rsid w:val="004C44E9"/>
    <w:rsid w:val="004C794D"/>
    <w:rsid w:val="0050370C"/>
    <w:rsid w:val="0050474B"/>
    <w:rsid w:val="00523F9E"/>
    <w:rsid w:val="00533811"/>
    <w:rsid w:val="00544274"/>
    <w:rsid w:val="00555581"/>
    <w:rsid w:val="00565B9F"/>
    <w:rsid w:val="005739D5"/>
    <w:rsid w:val="00574EAE"/>
    <w:rsid w:val="00591B1A"/>
    <w:rsid w:val="005C239F"/>
    <w:rsid w:val="005D3049"/>
    <w:rsid w:val="005D48EF"/>
    <w:rsid w:val="005E62C2"/>
    <w:rsid w:val="00602A19"/>
    <w:rsid w:val="00633E85"/>
    <w:rsid w:val="00640266"/>
    <w:rsid w:val="006408D9"/>
    <w:rsid w:val="00652004"/>
    <w:rsid w:val="0065535A"/>
    <w:rsid w:val="00663DC0"/>
    <w:rsid w:val="00681167"/>
    <w:rsid w:val="00682C83"/>
    <w:rsid w:val="006A225E"/>
    <w:rsid w:val="006C2680"/>
    <w:rsid w:val="006E5814"/>
    <w:rsid w:val="007214A0"/>
    <w:rsid w:val="00721FD6"/>
    <w:rsid w:val="00731E8D"/>
    <w:rsid w:val="00736E8A"/>
    <w:rsid w:val="00741841"/>
    <w:rsid w:val="00747918"/>
    <w:rsid w:val="00764CF2"/>
    <w:rsid w:val="00773FF1"/>
    <w:rsid w:val="00791DEF"/>
    <w:rsid w:val="007A74C2"/>
    <w:rsid w:val="007C0027"/>
    <w:rsid w:val="007C72CE"/>
    <w:rsid w:val="007E35B4"/>
    <w:rsid w:val="007E566B"/>
    <w:rsid w:val="007F4F28"/>
    <w:rsid w:val="00811C19"/>
    <w:rsid w:val="00820A95"/>
    <w:rsid w:val="0084117D"/>
    <w:rsid w:val="00842250"/>
    <w:rsid w:val="00855583"/>
    <w:rsid w:val="008577D5"/>
    <w:rsid w:val="0086652E"/>
    <w:rsid w:val="008702AB"/>
    <w:rsid w:val="00870610"/>
    <w:rsid w:val="00883BE6"/>
    <w:rsid w:val="0088655B"/>
    <w:rsid w:val="0089335A"/>
    <w:rsid w:val="008C3278"/>
    <w:rsid w:val="008C5880"/>
    <w:rsid w:val="008C718E"/>
    <w:rsid w:val="008E14FB"/>
    <w:rsid w:val="008E1DBB"/>
    <w:rsid w:val="008F3EE9"/>
    <w:rsid w:val="009053FA"/>
    <w:rsid w:val="00923EB6"/>
    <w:rsid w:val="00932BF5"/>
    <w:rsid w:val="00962789"/>
    <w:rsid w:val="00964DCC"/>
    <w:rsid w:val="009740A2"/>
    <w:rsid w:val="009801CF"/>
    <w:rsid w:val="009853AA"/>
    <w:rsid w:val="00990802"/>
    <w:rsid w:val="009A6487"/>
    <w:rsid w:val="009B0778"/>
    <w:rsid w:val="009B2BCC"/>
    <w:rsid w:val="009C3A84"/>
    <w:rsid w:val="009D43BB"/>
    <w:rsid w:val="009E003F"/>
    <w:rsid w:val="009F599E"/>
    <w:rsid w:val="009F6F8F"/>
    <w:rsid w:val="00A0653B"/>
    <w:rsid w:val="00A12F0B"/>
    <w:rsid w:val="00A22DD8"/>
    <w:rsid w:val="00A3496B"/>
    <w:rsid w:val="00A41041"/>
    <w:rsid w:val="00A57F8E"/>
    <w:rsid w:val="00A604C4"/>
    <w:rsid w:val="00A846B9"/>
    <w:rsid w:val="00AB1C83"/>
    <w:rsid w:val="00AB5154"/>
    <w:rsid w:val="00AB73DA"/>
    <w:rsid w:val="00AE33B8"/>
    <w:rsid w:val="00AF1347"/>
    <w:rsid w:val="00AF5379"/>
    <w:rsid w:val="00B0468C"/>
    <w:rsid w:val="00B12E97"/>
    <w:rsid w:val="00B24BAF"/>
    <w:rsid w:val="00B71536"/>
    <w:rsid w:val="00BA7165"/>
    <w:rsid w:val="00BB734D"/>
    <w:rsid w:val="00BC44ED"/>
    <w:rsid w:val="00BC77E8"/>
    <w:rsid w:val="00BC7C56"/>
    <w:rsid w:val="00BD1053"/>
    <w:rsid w:val="00BF5676"/>
    <w:rsid w:val="00C06C23"/>
    <w:rsid w:val="00C24077"/>
    <w:rsid w:val="00C401D3"/>
    <w:rsid w:val="00C40D1E"/>
    <w:rsid w:val="00C4513C"/>
    <w:rsid w:val="00C512FD"/>
    <w:rsid w:val="00C56DB5"/>
    <w:rsid w:val="00C635AB"/>
    <w:rsid w:val="00C73B22"/>
    <w:rsid w:val="00C95EEE"/>
    <w:rsid w:val="00C971A2"/>
    <w:rsid w:val="00CA37D6"/>
    <w:rsid w:val="00CC40FE"/>
    <w:rsid w:val="00CE0539"/>
    <w:rsid w:val="00CE3F24"/>
    <w:rsid w:val="00CF0E6E"/>
    <w:rsid w:val="00CF3A0A"/>
    <w:rsid w:val="00CF494D"/>
    <w:rsid w:val="00CF7C70"/>
    <w:rsid w:val="00D03C9D"/>
    <w:rsid w:val="00D1055F"/>
    <w:rsid w:val="00D10679"/>
    <w:rsid w:val="00D27DF2"/>
    <w:rsid w:val="00D326DB"/>
    <w:rsid w:val="00D733AC"/>
    <w:rsid w:val="00D80160"/>
    <w:rsid w:val="00D949C6"/>
    <w:rsid w:val="00DB54F0"/>
    <w:rsid w:val="00DE0679"/>
    <w:rsid w:val="00DF3B8D"/>
    <w:rsid w:val="00DF59DD"/>
    <w:rsid w:val="00E025C0"/>
    <w:rsid w:val="00E160C7"/>
    <w:rsid w:val="00E26495"/>
    <w:rsid w:val="00E35C59"/>
    <w:rsid w:val="00E53B9A"/>
    <w:rsid w:val="00E53E02"/>
    <w:rsid w:val="00E546AE"/>
    <w:rsid w:val="00E664A2"/>
    <w:rsid w:val="00E66CF9"/>
    <w:rsid w:val="00E721E8"/>
    <w:rsid w:val="00E75534"/>
    <w:rsid w:val="00E87E00"/>
    <w:rsid w:val="00EA3445"/>
    <w:rsid w:val="00EA6C5D"/>
    <w:rsid w:val="00EF2D27"/>
    <w:rsid w:val="00EF403A"/>
    <w:rsid w:val="00F35203"/>
    <w:rsid w:val="00F41C40"/>
    <w:rsid w:val="00F47E36"/>
    <w:rsid w:val="00F60DDA"/>
    <w:rsid w:val="00F8437E"/>
    <w:rsid w:val="00F955C6"/>
    <w:rsid w:val="00FB0DBD"/>
    <w:rsid w:val="00FB26E7"/>
    <w:rsid w:val="00FB79FA"/>
    <w:rsid w:val="00FE2CDA"/>
    <w:rsid w:val="00FE7E59"/>
    <w:rsid w:val="10CAD655"/>
    <w:rsid w:val="15FD31BD"/>
    <w:rsid w:val="24A51B5B"/>
    <w:rsid w:val="251BC796"/>
    <w:rsid w:val="3420E26A"/>
    <w:rsid w:val="482E9B2F"/>
    <w:rsid w:val="503C5335"/>
    <w:rsid w:val="5AAE0845"/>
    <w:rsid w:val="5DB0BD85"/>
    <w:rsid w:val="62748ED3"/>
    <w:rsid w:val="743ACE43"/>
    <w:rsid w:val="7A076BDB"/>
  </w:rsids>
  <m:mathPr>
    <m:mathFont m:val="Cambria Math"/>
    <m:brkBin m:val="before"/>
    <m:brkBinSub m:val="--"/>
    <m:smallFrac m:val="0"/>
    <m:dispDef/>
    <m:lMargin m:val="0"/>
    <m:rMargin m:val="0"/>
    <m:defJc m:val="centerGroup"/>
    <m:wrapIndent m:val="1440"/>
    <m:intLim m:val="subSup"/>
    <m:naryLim m:val="undOvr"/>
  </m:mathPr>
  <w:themeFontLang w:val="lt-LT"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6B35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219B"/>
  </w:style>
  <w:style w:type="paragraph" w:styleId="Heading1">
    <w:name w:val="heading 1"/>
    <w:basedOn w:val="Normal"/>
    <w:next w:val="Normal"/>
    <w:link w:val="Heading1Char"/>
    <w:uiPriority w:val="9"/>
    <w:qFormat/>
    <w:rsid w:val="0009219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9219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9219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9219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9219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9219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9219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9219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9219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219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9219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9219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9219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9219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9219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9219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9219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9219B"/>
    <w:rPr>
      <w:rFonts w:eastAsiaTheme="majorEastAsia" w:cstheme="majorBidi"/>
      <w:color w:val="272727" w:themeColor="text1" w:themeTint="D8"/>
    </w:rPr>
  </w:style>
  <w:style w:type="paragraph" w:styleId="Title">
    <w:name w:val="Title"/>
    <w:basedOn w:val="Normal"/>
    <w:next w:val="Normal"/>
    <w:link w:val="TitleChar"/>
    <w:uiPriority w:val="10"/>
    <w:qFormat/>
    <w:rsid w:val="0009219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9219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9219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9219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9219B"/>
    <w:pPr>
      <w:spacing w:before="160"/>
      <w:jc w:val="center"/>
    </w:pPr>
    <w:rPr>
      <w:i/>
      <w:iCs/>
      <w:color w:val="404040" w:themeColor="text1" w:themeTint="BF"/>
    </w:rPr>
  </w:style>
  <w:style w:type="character" w:customStyle="1" w:styleId="QuoteChar">
    <w:name w:val="Quote Char"/>
    <w:basedOn w:val="DefaultParagraphFont"/>
    <w:link w:val="Quote"/>
    <w:uiPriority w:val="29"/>
    <w:rsid w:val="0009219B"/>
    <w:rPr>
      <w:i/>
      <w:iCs/>
      <w:color w:val="404040" w:themeColor="text1" w:themeTint="BF"/>
    </w:rPr>
  </w:style>
  <w:style w:type="paragraph" w:styleId="ListParagraph">
    <w:name w:val="List Paragraph"/>
    <w:basedOn w:val="Normal"/>
    <w:uiPriority w:val="34"/>
    <w:qFormat/>
    <w:rsid w:val="0009219B"/>
    <w:pPr>
      <w:ind w:left="720"/>
      <w:contextualSpacing/>
    </w:pPr>
  </w:style>
  <w:style w:type="character" w:styleId="IntenseEmphasis">
    <w:name w:val="Intense Emphasis"/>
    <w:basedOn w:val="DefaultParagraphFont"/>
    <w:uiPriority w:val="21"/>
    <w:qFormat/>
    <w:rsid w:val="0009219B"/>
    <w:rPr>
      <w:i/>
      <w:iCs/>
      <w:color w:val="0F4761" w:themeColor="accent1" w:themeShade="BF"/>
    </w:rPr>
  </w:style>
  <w:style w:type="paragraph" w:styleId="IntenseQuote">
    <w:name w:val="Intense Quote"/>
    <w:basedOn w:val="Normal"/>
    <w:next w:val="Normal"/>
    <w:link w:val="IntenseQuoteChar"/>
    <w:uiPriority w:val="30"/>
    <w:qFormat/>
    <w:rsid w:val="0009219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9219B"/>
    <w:rPr>
      <w:i/>
      <w:iCs/>
      <w:color w:val="0F4761" w:themeColor="accent1" w:themeShade="BF"/>
    </w:rPr>
  </w:style>
  <w:style w:type="character" w:styleId="IntenseReference">
    <w:name w:val="Intense Reference"/>
    <w:basedOn w:val="DefaultParagraphFont"/>
    <w:uiPriority w:val="32"/>
    <w:qFormat/>
    <w:rsid w:val="0009219B"/>
    <w:rPr>
      <w:b/>
      <w:bCs/>
      <w:smallCaps/>
      <w:color w:val="0F4761" w:themeColor="accent1" w:themeShade="BF"/>
      <w:spacing w:val="5"/>
    </w:rPr>
  </w:style>
  <w:style w:type="paragraph" w:styleId="Header">
    <w:name w:val="header"/>
    <w:basedOn w:val="Normal"/>
    <w:link w:val="HeaderChar"/>
    <w:uiPriority w:val="99"/>
    <w:unhideWhenUsed/>
    <w:rsid w:val="0009219B"/>
    <w:pPr>
      <w:tabs>
        <w:tab w:val="center" w:pos="4819"/>
        <w:tab w:val="right" w:pos="9638"/>
      </w:tabs>
      <w:spacing w:after="0" w:line="240" w:lineRule="auto"/>
    </w:pPr>
  </w:style>
  <w:style w:type="character" w:customStyle="1" w:styleId="HeaderChar">
    <w:name w:val="Header Char"/>
    <w:basedOn w:val="DefaultParagraphFont"/>
    <w:link w:val="Header"/>
    <w:uiPriority w:val="99"/>
    <w:rsid w:val="0009219B"/>
  </w:style>
  <w:style w:type="paragraph" w:styleId="Footer">
    <w:name w:val="footer"/>
    <w:basedOn w:val="Normal"/>
    <w:link w:val="FooterChar"/>
    <w:uiPriority w:val="99"/>
    <w:unhideWhenUsed/>
    <w:rsid w:val="0009219B"/>
    <w:pPr>
      <w:tabs>
        <w:tab w:val="center" w:pos="4819"/>
        <w:tab w:val="right" w:pos="9638"/>
      </w:tabs>
      <w:spacing w:after="0" w:line="240" w:lineRule="auto"/>
    </w:pPr>
  </w:style>
  <w:style w:type="character" w:customStyle="1" w:styleId="FooterChar">
    <w:name w:val="Footer Char"/>
    <w:basedOn w:val="DefaultParagraphFont"/>
    <w:link w:val="Footer"/>
    <w:uiPriority w:val="99"/>
    <w:rsid w:val="0009219B"/>
  </w:style>
  <w:style w:type="character" w:styleId="Hyperlink">
    <w:name w:val="Hyperlink"/>
    <w:basedOn w:val="DefaultParagraphFont"/>
    <w:uiPriority w:val="99"/>
    <w:unhideWhenUsed/>
    <w:rsid w:val="0009219B"/>
    <w:rPr>
      <w:color w:val="467886" w:themeColor="hyperlink"/>
      <w:u w:val="single"/>
    </w:rPr>
  </w:style>
  <w:style w:type="character" w:styleId="UnresolvedMention">
    <w:name w:val="Unresolved Mention"/>
    <w:basedOn w:val="DefaultParagraphFont"/>
    <w:uiPriority w:val="99"/>
    <w:semiHidden/>
    <w:unhideWhenUsed/>
    <w:rsid w:val="0009219B"/>
    <w:rPr>
      <w:color w:val="605E5C"/>
      <w:shd w:val="clear" w:color="auto" w:fill="E1DFDD"/>
    </w:rPr>
  </w:style>
  <w:style w:type="character" w:styleId="CommentReference">
    <w:name w:val="annotation reference"/>
    <w:basedOn w:val="DefaultParagraphFont"/>
    <w:uiPriority w:val="99"/>
    <w:semiHidden/>
    <w:unhideWhenUsed/>
    <w:rsid w:val="00F47E36"/>
    <w:rPr>
      <w:sz w:val="16"/>
      <w:szCs w:val="16"/>
    </w:rPr>
  </w:style>
  <w:style w:type="paragraph" w:styleId="CommentText">
    <w:name w:val="annotation text"/>
    <w:basedOn w:val="Normal"/>
    <w:link w:val="CommentTextChar"/>
    <w:uiPriority w:val="99"/>
    <w:unhideWhenUsed/>
    <w:rsid w:val="00F47E36"/>
    <w:pPr>
      <w:spacing w:line="240" w:lineRule="auto"/>
    </w:pPr>
    <w:rPr>
      <w:sz w:val="20"/>
      <w:szCs w:val="20"/>
    </w:rPr>
  </w:style>
  <w:style w:type="character" w:customStyle="1" w:styleId="CommentTextChar">
    <w:name w:val="Comment Text Char"/>
    <w:basedOn w:val="DefaultParagraphFont"/>
    <w:link w:val="CommentText"/>
    <w:uiPriority w:val="99"/>
    <w:rsid w:val="00F47E36"/>
    <w:rPr>
      <w:sz w:val="20"/>
      <w:szCs w:val="20"/>
    </w:rPr>
  </w:style>
  <w:style w:type="paragraph" w:styleId="CommentSubject">
    <w:name w:val="annotation subject"/>
    <w:basedOn w:val="CommentText"/>
    <w:next w:val="CommentText"/>
    <w:link w:val="CommentSubjectChar"/>
    <w:uiPriority w:val="99"/>
    <w:semiHidden/>
    <w:unhideWhenUsed/>
    <w:rsid w:val="00F47E36"/>
    <w:rPr>
      <w:b/>
      <w:bCs/>
    </w:rPr>
  </w:style>
  <w:style w:type="character" w:customStyle="1" w:styleId="CommentSubjectChar">
    <w:name w:val="Comment Subject Char"/>
    <w:basedOn w:val="CommentTextChar"/>
    <w:link w:val="CommentSubject"/>
    <w:uiPriority w:val="99"/>
    <w:semiHidden/>
    <w:rsid w:val="00F47E3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komunikacija@maxima.lt"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8d12688-2e91-40ea-a2a5-c8f692f43520">
      <Terms xmlns="http://schemas.microsoft.com/office/infopath/2007/PartnerControls"/>
    </lcf76f155ced4ddcb4097134ff3c332f>
    <TaxCatchAll xmlns="a4c0e14c-ec48-41fc-866f-a0e918f94965"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A29AB90BF3112F4F83F4B7EA629871AB" ma:contentTypeVersion="16" ma:contentTypeDescription="Create a new document." ma:contentTypeScope="" ma:versionID="881a85684a2a83108792b932ae463e22">
  <xsd:schema xmlns:xsd="http://www.w3.org/2001/XMLSchema" xmlns:xs="http://www.w3.org/2001/XMLSchema" xmlns:p="http://schemas.microsoft.com/office/2006/metadata/properties" xmlns:ns2="f8d12688-2e91-40ea-a2a5-c8f692f43520" xmlns:ns3="a4c0e14c-ec48-41fc-866f-a0e918f94965" targetNamespace="http://schemas.microsoft.com/office/2006/metadata/properties" ma:root="true" ma:fieldsID="0d036e5a6c99457a7bb3647ce06330d6" ns2:_="" ns3:_="">
    <xsd:import namespace="f8d12688-2e91-40ea-a2a5-c8f692f43520"/>
    <xsd:import namespace="a4c0e14c-ec48-41fc-866f-a0e918f9496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d12688-2e91-40ea-a2a5-c8f692f435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b7da318-191a-403f-9945-1b323a0413f6"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4c0e14c-ec48-41fc-866f-a0e918f9496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447a6d6-8ff0-45d7-b8f2-c679db55ae84}" ma:internalName="TaxCatchAll" ma:showField="CatchAllData" ma:web="a4c0e14c-ec48-41fc-866f-a0e918f94965">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B405231-9CCB-4677-B199-DDC6A93BAA9D}">
  <ds:schemaRefs>
    <ds:schemaRef ds:uri="http://schemas.microsoft.com/office/2006/metadata/properties"/>
    <ds:schemaRef ds:uri="http://schemas.microsoft.com/office/infopath/2007/PartnerControls"/>
    <ds:schemaRef ds:uri="f8d12688-2e91-40ea-a2a5-c8f692f43520"/>
    <ds:schemaRef ds:uri="a4c0e14c-ec48-41fc-866f-a0e918f94965"/>
  </ds:schemaRefs>
</ds:datastoreItem>
</file>

<file path=customXml/itemProps2.xml><?xml version="1.0" encoding="utf-8"?>
<ds:datastoreItem xmlns:ds="http://schemas.openxmlformats.org/officeDocument/2006/customXml" ds:itemID="{C5FCB037-8C71-46B2-83DD-311C2FC7A8F6}">
  <ds:schemaRefs>
    <ds:schemaRef ds:uri="http://schemas.openxmlformats.org/officeDocument/2006/bibliography"/>
  </ds:schemaRefs>
</ds:datastoreItem>
</file>

<file path=customXml/itemProps3.xml><?xml version="1.0" encoding="utf-8"?>
<ds:datastoreItem xmlns:ds="http://schemas.openxmlformats.org/officeDocument/2006/customXml" ds:itemID="{E5E0DB32-37C1-4B69-A1E6-1595DDC8C3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d12688-2e91-40ea-a2a5-c8f692f43520"/>
    <ds:schemaRef ds:uri="a4c0e14c-ec48-41fc-866f-a0e918f949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417D70E-CB49-4E79-9C87-1C03149B7BB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4853</Words>
  <Characters>2767</Characters>
  <Application>Microsoft Office Word</Application>
  <DocSecurity>0</DocSecurity>
  <Lines>23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2026-10-06T12:56:00Z</dcterms:created>
  <dcterms:modified xsi:type="dcterms:W3CDTF">2026-10-08T07:21:00Z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0x010100A29AB90BF3112F4F83F4B7EA629871AB</vt:lpwstr>
  </property>
  <property fmtid="{D5CDD505-2E9C-101B-9397-08002B2CF9AE}" pid="3" name="MediaServiceImageTags">
    <vt:lpwstr/>
  </property>
</Properties>
</file>