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3662" w14:textId="6667B6A3" w:rsidR="7FB93BC9" w:rsidRDefault="7FB93BC9" w:rsidP="797F72F0">
      <w:pPr>
        <w:spacing w:after="0"/>
        <w:jc w:val="right"/>
      </w:pPr>
      <w:r w:rsidRPr="797F72F0">
        <w:rPr>
          <w:b/>
          <w:bCs/>
          <w:sz w:val="28"/>
          <w:szCs w:val="28"/>
          <w:lang w:val="lt-LT"/>
        </w:rPr>
        <w:t>Pranešimas žiniasklaidai</w:t>
      </w:r>
    </w:p>
    <w:p w14:paraId="195FC692" w14:textId="4D1934B4" w:rsidR="7FB93BC9" w:rsidRDefault="70C36B4C" w:rsidP="70A772B3">
      <w:pPr>
        <w:spacing w:after="0"/>
        <w:jc w:val="right"/>
        <w:rPr>
          <w:b/>
          <w:bCs/>
          <w:sz w:val="28"/>
          <w:szCs w:val="28"/>
          <w:lang w:val="lt-LT"/>
        </w:rPr>
      </w:pPr>
      <w:r w:rsidRPr="70A772B3">
        <w:rPr>
          <w:b/>
          <w:bCs/>
          <w:sz w:val="28"/>
          <w:szCs w:val="28"/>
          <w:lang w:val="lt-LT"/>
        </w:rPr>
        <w:t xml:space="preserve">2026 m. spalio </w:t>
      </w:r>
      <w:r w:rsidR="3232C764" w:rsidRPr="70A772B3">
        <w:rPr>
          <w:b/>
          <w:bCs/>
          <w:sz w:val="28"/>
          <w:szCs w:val="28"/>
          <w:lang w:val="lt-LT"/>
        </w:rPr>
        <w:t>28</w:t>
      </w:r>
      <w:r w:rsidRPr="70A772B3">
        <w:rPr>
          <w:b/>
          <w:bCs/>
          <w:sz w:val="28"/>
          <w:szCs w:val="28"/>
          <w:lang w:val="lt-LT"/>
        </w:rPr>
        <w:t xml:space="preserve"> d.</w:t>
      </w:r>
    </w:p>
    <w:p w14:paraId="5F1A7002" w14:textId="29A3C75D" w:rsidR="70A772B3" w:rsidRDefault="70A772B3" w:rsidP="70A772B3">
      <w:pPr>
        <w:jc w:val="both"/>
        <w:rPr>
          <w:b/>
          <w:bCs/>
          <w:sz w:val="28"/>
          <w:szCs w:val="28"/>
          <w:lang w:val="lt-LT"/>
        </w:rPr>
      </w:pPr>
    </w:p>
    <w:p w14:paraId="11EB3973" w14:textId="213E0A5C" w:rsidR="13A7D9C4" w:rsidRPr="0042194E" w:rsidRDefault="13A7D9C4" w:rsidP="70A772B3">
      <w:pPr>
        <w:jc w:val="both"/>
        <w:rPr>
          <w:lang w:val="lt-LT"/>
        </w:rPr>
      </w:pPr>
      <w:r w:rsidRPr="70A772B3">
        <w:rPr>
          <w:b/>
          <w:bCs/>
          <w:sz w:val="28"/>
          <w:szCs w:val="28"/>
          <w:lang w:val="lt-LT"/>
        </w:rPr>
        <w:t>Iki 2029 metų pabaigos Vilniuje</w:t>
      </w:r>
      <w:r w:rsidR="3BD76279" w:rsidRPr="70A772B3">
        <w:rPr>
          <w:b/>
          <w:bCs/>
          <w:sz w:val="28"/>
          <w:szCs w:val="28"/>
          <w:lang w:val="lt-LT"/>
        </w:rPr>
        <w:t xml:space="preserve"> </w:t>
      </w:r>
      <w:r w:rsidRPr="70A772B3">
        <w:rPr>
          <w:b/>
          <w:bCs/>
          <w:sz w:val="28"/>
          <w:szCs w:val="28"/>
          <w:lang w:val="lt-LT"/>
        </w:rPr>
        <w:t>nebeliks mechaninių karšto vandens skaitiklių</w:t>
      </w:r>
    </w:p>
    <w:p w14:paraId="43A59C35" w14:textId="366262F7" w:rsidR="00983DB1" w:rsidRDefault="6EFE74DD" w:rsidP="70A772B3">
      <w:pPr>
        <w:jc w:val="both"/>
        <w:rPr>
          <w:b/>
          <w:bCs/>
          <w:sz w:val="22"/>
          <w:szCs w:val="22"/>
          <w:lang w:val="lt-LT"/>
        </w:rPr>
      </w:pPr>
      <w:r w:rsidRPr="70A772B3">
        <w:rPr>
          <w:b/>
          <w:bCs/>
          <w:sz w:val="22"/>
          <w:szCs w:val="22"/>
          <w:lang w:val="lt-LT"/>
        </w:rPr>
        <w:t>Centralizuot</w:t>
      </w:r>
      <w:r w:rsidR="02FEFC9A" w:rsidRPr="70A772B3">
        <w:rPr>
          <w:b/>
          <w:bCs/>
          <w:sz w:val="22"/>
          <w:szCs w:val="22"/>
          <w:lang w:val="lt-LT"/>
        </w:rPr>
        <w:t>ą</w:t>
      </w:r>
      <w:r w:rsidR="3D168904" w:rsidRPr="70A772B3">
        <w:rPr>
          <w:b/>
          <w:bCs/>
          <w:sz w:val="22"/>
          <w:szCs w:val="22"/>
          <w:lang w:val="lt-LT"/>
        </w:rPr>
        <w:t xml:space="preserve"> </w:t>
      </w:r>
      <w:r w:rsidRPr="70A772B3">
        <w:rPr>
          <w:b/>
          <w:bCs/>
          <w:sz w:val="22"/>
          <w:szCs w:val="22"/>
          <w:lang w:val="lt-LT"/>
        </w:rPr>
        <w:t>šildym</w:t>
      </w:r>
      <w:r w:rsidR="191CFD98" w:rsidRPr="70A772B3">
        <w:rPr>
          <w:b/>
          <w:bCs/>
          <w:sz w:val="22"/>
          <w:szCs w:val="22"/>
          <w:lang w:val="lt-LT"/>
        </w:rPr>
        <w:t>ą</w:t>
      </w:r>
      <w:r w:rsidR="4941C795" w:rsidRPr="70A772B3">
        <w:rPr>
          <w:b/>
          <w:bCs/>
          <w:sz w:val="22"/>
          <w:szCs w:val="22"/>
          <w:lang w:val="lt-LT"/>
        </w:rPr>
        <w:t xml:space="preserve"> </w:t>
      </w:r>
      <w:r w:rsidRPr="70A772B3">
        <w:rPr>
          <w:b/>
          <w:bCs/>
          <w:sz w:val="22"/>
          <w:szCs w:val="22"/>
          <w:lang w:val="lt-LT"/>
        </w:rPr>
        <w:t>ir</w:t>
      </w:r>
      <w:r w:rsidR="10A4DB31" w:rsidRPr="70A772B3">
        <w:rPr>
          <w:b/>
          <w:bCs/>
          <w:sz w:val="22"/>
          <w:szCs w:val="22"/>
          <w:lang w:val="lt-LT"/>
        </w:rPr>
        <w:t xml:space="preserve"> </w:t>
      </w:r>
      <w:r w:rsidRPr="70A772B3">
        <w:rPr>
          <w:b/>
          <w:bCs/>
          <w:sz w:val="22"/>
          <w:szCs w:val="22"/>
          <w:lang w:val="lt-LT"/>
        </w:rPr>
        <w:t>karšt</w:t>
      </w:r>
      <w:r w:rsidR="0501724C" w:rsidRPr="70A772B3">
        <w:rPr>
          <w:b/>
          <w:bCs/>
          <w:sz w:val="22"/>
          <w:szCs w:val="22"/>
          <w:lang w:val="lt-LT"/>
        </w:rPr>
        <w:t>ą</w:t>
      </w:r>
      <w:r w:rsidR="57FAE1C2" w:rsidRPr="70A772B3">
        <w:rPr>
          <w:b/>
          <w:bCs/>
          <w:sz w:val="22"/>
          <w:szCs w:val="22"/>
          <w:lang w:val="lt-LT"/>
        </w:rPr>
        <w:t xml:space="preserve"> </w:t>
      </w:r>
      <w:r w:rsidR="473ED649" w:rsidRPr="70A772B3">
        <w:rPr>
          <w:b/>
          <w:bCs/>
          <w:sz w:val="22"/>
          <w:szCs w:val="22"/>
          <w:lang w:val="lt-LT"/>
        </w:rPr>
        <w:t>vanden</w:t>
      </w:r>
      <w:r w:rsidR="16DA235A" w:rsidRPr="70A772B3">
        <w:rPr>
          <w:b/>
          <w:bCs/>
          <w:sz w:val="22"/>
          <w:szCs w:val="22"/>
          <w:lang w:val="lt-LT"/>
        </w:rPr>
        <w:t xml:space="preserve">į </w:t>
      </w:r>
      <w:r w:rsidR="473ED649" w:rsidRPr="70A772B3">
        <w:rPr>
          <w:b/>
          <w:bCs/>
          <w:sz w:val="22"/>
          <w:szCs w:val="22"/>
          <w:lang w:val="lt-LT"/>
        </w:rPr>
        <w:t>vilniečiams</w:t>
      </w:r>
      <w:r w:rsidR="4C7C53CE" w:rsidRPr="70A772B3">
        <w:rPr>
          <w:b/>
          <w:bCs/>
          <w:sz w:val="22"/>
          <w:szCs w:val="22"/>
          <w:lang w:val="lt-LT"/>
        </w:rPr>
        <w:t xml:space="preserve"> </w:t>
      </w:r>
      <w:r w:rsidRPr="70A772B3">
        <w:rPr>
          <w:b/>
          <w:bCs/>
          <w:sz w:val="22"/>
          <w:szCs w:val="22"/>
          <w:lang w:val="lt-LT"/>
        </w:rPr>
        <w:t>tie</w:t>
      </w:r>
      <w:r w:rsidR="43222A42" w:rsidRPr="70A772B3">
        <w:rPr>
          <w:b/>
          <w:bCs/>
          <w:sz w:val="22"/>
          <w:szCs w:val="22"/>
          <w:lang w:val="lt-LT"/>
        </w:rPr>
        <w:t>kiančios</w:t>
      </w:r>
      <w:r w:rsidR="61033FD0" w:rsidRPr="70A772B3">
        <w:rPr>
          <w:b/>
          <w:bCs/>
          <w:sz w:val="22"/>
          <w:szCs w:val="22"/>
          <w:lang w:val="lt-LT"/>
        </w:rPr>
        <w:t xml:space="preserve"> </w:t>
      </w:r>
      <w:r w:rsidRPr="70A772B3">
        <w:rPr>
          <w:b/>
          <w:bCs/>
          <w:sz w:val="22"/>
          <w:szCs w:val="22"/>
          <w:lang w:val="lt-LT"/>
        </w:rPr>
        <w:t>„Gijos“</w:t>
      </w:r>
      <w:r w:rsidR="41E4C876" w:rsidRPr="70A772B3">
        <w:rPr>
          <w:b/>
          <w:bCs/>
          <w:sz w:val="22"/>
          <w:szCs w:val="22"/>
          <w:lang w:val="lt-LT"/>
        </w:rPr>
        <w:t xml:space="preserve"> </w:t>
      </w:r>
      <w:r w:rsidR="76BDAC8D" w:rsidRPr="70A772B3">
        <w:rPr>
          <w:b/>
          <w:bCs/>
          <w:sz w:val="22"/>
          <w:szCs w:val="22"/>
          <w:lang w:val="lt-LT"/>
        </w:rPr>
        <w:t xml:space="preserve">primena </w:t>
      </w:r>
      <w:r w:rsidR="2913134D" w:rsidRPr="70A772B3">
        <w:rPr>
          <w:b/>
          <w:bCs/>
          <w:sz w:val="22"/>
          <w:szCs w:val="22"/>
          <w:lang w:val="lt-LT"/>
        </w:rPr>
        <w:t>gyventojams</w:t>
      </w:r>
      <w:r w:rsidR="7B725403" w:rsidRPr="70A772B3">
        <w:rPr>
          <w:b/>
          <w:bCs/>
          <w:sz w:val="22"/>
          <w:szCs w:val="22"/>
          <w:lang w:val="lt-LT"/>
        </w:rPr>
        <w:t>,</w:t>
      </w:r>
      <w:r w:rsidRPr="70A772B3">
        <w:rPr>
          <w:b/>
          <w:bCs/>
          <w:sz w:val="22"/>
          <w:szCs w:val="22"/>
          <w:lang w:val="lt-LT"/>
        </w:rPr>
        <w:t xml:space="preserve"> kad butuose ar kitose patalpose įrengtų mechaninių karšto vandens skaitiklių rodmenis būtina deklaruoti kiekvieną mėnesį. Net jei per mėnesį karšto vandens nebuvo vartojama, rodmenis pateikti vis tiek reikia. </w:t>
      </w:r>
      <w:r w:rsidR="674B77D6" w:rsidRPr="70A772B3">
        <w:rPr>
          <w:b/>
          <w:bCs/>
          <w:sz w:val="22"/>
          <w:szCs w:val="22"/>
          <w:lang w:val="lt-LT"/>
        </w:rPr>
        <w:t>N</w:t>
      </w:r>
      <w:r w:rsidRPr="70A772B3">
        <w:rPr>
          <w:b/>
          <w:bCs/>
          <w:sz w:val="22"/>
          <w:szCs w:val="22"/>
          <w:lang w:val="lt-LT"/>
        </w:rPr>
        <w:t xml:space="preserve">uotoliniu būdu nuskaitomų </w:t>
      </w:r>
      <w:r w:rsidR="7EC70AD3" w:rsidRPr="70A772B3">
        <w:rPr>
          <w:b/>
          <w:bCs/>
          <w:sz w:val="22"/>
          <w:szCs w:val="22"/>
          <w:lang w:val="lt-LT"/>
        </w:rPr>
        <w:t xml:space="preserve">išmaniųjų </w:t>
      </w:r>
      <w:r w:rsidRPr="70A772B3">
        <w:rPr>
          <w:b/>
          <w:bCs/>
          <w:sz w:val="22"/>
          <w:szCs w:val="22"/>
          <w:lang w:val="lt-LT"/>
        </w:rPr>
        <w:t>skaitiklių rodmenų deklaruoti patiems nereikia.</w:t>
      </w:r>
    </w:p>
    <w:p w14:paraId="3CC53E30" w14:textId="11AADEBC" w:rsidR="5E1E162A" w:rsidRDefault="5E1E162A" w:rsidP="1CA45729">
      <w:pPr>
        <w:jc w:val="both"/>
        <w:rPr>
          <w:b/>
          <w:bCs/>
          <w:sz w:val="22"/>
          <w:szCs w:val="22"/>
          <w:lang w:val="lt-LT"/>
        </w:rPr>
      </w:pPr>
      <w:r w:rsidRPr="1CA45729">
        <w:rPr>
          <w:b/>
          <w:bCs/>
          <w:sz w:val="22"/>
          <w:szCs w:val="22"/>
          <w:lang w:val="lt-LT"/>
        </w:rPr>
        <w:t>Rodmenis pateikite laiku</w:t>
      </w:r>
    </w:p>
    <w:p w14:paraId="1256EFF8" w14:textId="728E2BA1" w:rsidR="6EFE74DD" w:rsidRDefault="6EFE74DD" w:rsidP="70A772B3">
      <w:pPr>
        <w:jc w:val="both"/>
        <w:rPr>
          <w:rFonts w:ascii="Aptos" w:eastAsia="Aptos" w:hAnsi="Aptos" w:cs="Aptos"/>
          <w:color w:val="000000" w:themeColor="text1"/>
          <w:sz w:val="22"/>
          <w:szCs w:val="22"/>
          <w:lang w:val="lt-LT"/>
        </w:rPr>
      </w:pPr>
      <w:r w:rsidRPr="70A772B3">
        <w:rPr>
          <w:sz w:val="22"/>
          <w:szCs w:val="22"/>
          <w:lang w:val="lt-LT"/>
        </w:rPr>
        <w:t>Jei bute ar kitose patalpose įrengti mechaniniai karšto vandens skaitikliai, jų rodmenis gyventojai turi deklaruoti patys kiekvieną mėnesį. Tai padaryti reikia nuo mėnesio 21 dienos iki paskutinės jo dienos.</w:t>
      </w:r>
      <w:r w:rsidR="4EAE8E9D" w:rsidRPr="70A772B3">
        <w:rPr>
          <w:sz w:val="22"/>
          <w:szCs w:val="22"/>
          <w:lang w:val="lt-LT"/>
        </w:rPr>
        <w:t xml:space="preserve"> </w:t>
      </w:r>
      <w:r w:rsidR="03BFF558" w:rsidRPr="70A772B3">
        <w:rPr>
          <w:rFonts w:ascii="Aptos" w:eastAsia="Aptos" w:hAnsi="Aptos" w:cs="Aptos"/>
          <w:color w:val="000000" w:themeColor="text1"/>
          <w:sz w:val="22"/>
          <w:szCs w:val="22"/>
          <w:lang w:val="lt-LT"/>
        </w:rPr>
        <w:t>Klientai karšto vandens suvartojimą bute turi deklaruoti</w:t>
      </w:r>
      <w:r w:rsidR="46A94035" w:rsidRPr="70A772B3">
        <w:rPr>
          <w:rFonts w:ascii="Aptos" w:eastAsia="Aptos" w:hAnsi="Aptos" w:cs="Aptos"/>
          <w:color w:val="000000" w:themeColor="text1"/>
          <w:sz w:val="22"/>
          <w:szCs w:val="22"/>
          <w:lang w:val="lt-LT"/>
        </w:rPr>
        <w:t xml:space="preserve"> einamojo</w:t>
      </w:r>
      <w:r w:rsidR="03BFF558" w:rsidRPr="70A772B3">
        <w:rPr>
          <w:rFonts w:ascii="Aptos" w:eastAsia="Aptos" w:hAnsi="Aptos" w:cs="Aptos"/>
          <w:color w:val="000000" w:themeColor="text1"/>
          <w:sz w:val="22"/>
          <w:szCs w:val="22"/>
          <w:lang w:val="lt-LT"/>
        </w:rPr>
        <w:t xml:space="preserve"> mėnesio paskutinėmis dienomis</w:t>
      </w:r>
      <w:r w:rsidR="1C811463" w:rsidRPr="70A772B3">
        <w:rPr>
          <w:rFonts w:ascii="Aptos" w:eastAsia="Aptos" w:hAnsi="Aptos" w:cs="Aptos"/>
          <w:color w:val="000000" w:themeColor="text1"/>
          <w:sz w:val="22"/>
          <w:szCs w:val="22"/>
          <w:lang w:val="lt-LT"/>
        </w:rPr>
        <w:t xml:space="preserve"> tam, kad konkrečiame pastate suvartotos šilumos kiekis būtų kuo tiksliau paskirstytas.</w:t>
      </w:r>
    </w:p>
    <w:p w14:paraId="59AA6DE1" w14:textId="4E1AAA10" w:rsidR="00983DB1" w:rsidRDefault="72814C5E" w:rsidP="1CA45729">
      <w:pPr>
        <w:jc w:val="both"/>
        <w:rPr>
          <w:sz w:val="22"/>
          <w:szCs w:val="22"/>
          <w:lang w:val="lt-LT"/>
        </w:rPr>
      </w:pPr>
      <w:r w:rsidRPr="1CA45729">
        <w:rPr>
          <w:sz w:val="22"/>
          <w:szCs w:val="22"/>
          <w:lang w:val="lt-LT"/>
        </w:rPr>
        <w:t>Net jei per mėnesį karšto vandens nevartojote, rodmenis pateikti vis tiek būtina. Tokiu atveju laukelyje „IKI“ reikia įrašyti tą patį skaičių, kuris nurodytas laukelyje „NUO“.</w:t>
      </w:r>
    </w:p>
    <w:p w14:paraId="5E676A7C" w14:textId="22BB15D1" w:rsidR="00983DB1" w:rsidRDefault="6EFE74DD" w:rsidP="70A772B3">
      <w:pPr>
        <w:jc w:val="both"/>
        <w:rPr>
          <w:rFonts w:ascii="Aptos" w:eastAsia="Aptos" w:hAnsi="Aptos" w:cs="Aptos"/>
          <w:sz w:val="22"/>
          <w:szCs w:val="22"/>
          <w:lang w:val="lt-LT"/>
        </w:rPr>
      </w:pPr>
      <w:r w:rsidRPr="70A772B3">
        <w:rPr>
          <w:sz w:val="22"/>
          <w:szCs w:val="22"/>
          <w:lang w:val="lt-LT"/>
        </w:rPr>
        <w:t>„</w:t>
      </w:r>
      <w:r w:rsidR="2F8E4BD2" w:rsidRPr="70A772B3">
        <w:rPr>
          <w:sz w:val="22"/>
          <w:szCs w:val="22"/>
          <w:lang w:val="lt-LT"/>
        </w:rPr>
        <w:t>Šiuo metu turime</w:t>
      </w:r>
      <w:r w:rsidR="1DB8AC1A" w:rsidRPr="70A772B3">
        <w:rPr>
          <w:sz w:val="22"/>
          <w:szCs w:val="22"/>
          <w:lang w:val="lt-LT"/>
        </w:rPr>
        <w:t xml:space="preserve"> apie 70 </w:t>
      </w:r>
      <w:r w:rsidR="6DCDD1EA" w:rsidRPr="70A772B3">
        <w:rPr>
          <w:sz w:val="22"/>
          <w:szCs w:val="22"/>
          <w:lang w:val="lt-LT"/>
        </w:rPr>
        <w:t>000</w:t>
      </w:r>
      <w:r w:rsidR="1DB8AC1A" w:rsidRPr="70A772B3">
        <w:rPr>
          <w:sz w:val="22"/>
          <w:szCs w:val="22"/>
          <w:lang w:val="lt-LT"/>
        </w:rPr>
        <w:t xml:space="preserve"> karšto vandens </w:t>
      </w:r>
      <w:r w:rsidR="2F8E4BD2" w:rsidRPr="70A772B3">
        <w:rPr>
          <w:sz w:val="22"/>
          <w:szCs w:val="22"/>
          <w:lang w:val="lt-LT"/>
        </w:rPr>
        <w:t>skaitiklių, kuri</w:t>
      </w:r>
      <w:r w:rsidR="7EBB7830" w:rsidRPr="70A772B3">
        <w:rPr>
          <w:sz w:val="22"/>
          <w:szCs w:val="22"/>
          <w:lang w:val="lt-LT"/>
        </w:rPr>
        <w:t xml:space="preserve">e nėra nuskaitomi nuotoliniu būdu ir mūsų klientai vis dar turi deklaruoti </w:t>
      </w:r>
      <w:r w:rsidR="52B0FCFB" w:rsidRPr="70A772B3">
        <w:rPr>
          <w:sz w:val="22"/>
          <w:szCs w:val="22"/>
          <w:lang w:val="lt-LT"/>
        </w:rPr>
        <w:t>rodmenis.</w:t>
      </w:r>
      <w:r w:rsidR="4F460971" w:rsidRPr="70A772B3">
        <w:rPr>
          <w:sz w:val="22"/>
          <w:szCs w:val="22"/>
          <w:lang w:val="lt-LT"/>
        </w:rPr>
        <w:t xml:space="preserve"> Jų</w:t>
      </w:r>
      <w:r w:rsidR="682F6C57" w:rsidRPr="70A772B3">
        <w:rPr>
          <w:sz w:val="22"/>
          <w:szCs w:val="22"/>
          <w:lang w:val="lt-LT"/>
        </w:rPr>
        <w:t xml:space="preserve"> </w:t>
      </w:r>
      <w:r w:rsidR="5B4C9D7B" w:rsidRPr="70A772B3">
        <w:rPr>
          <w:sz w:val="22"/>
          <w:szCs w:val="22"/>
          <w:lang w:val="lt-LT"/>
        </w:rPr>
        <w:t xml:space="preserve">kas mėnesį </w:t>
      </w:r>
      <w:r w:rsidR="682F6C57" w:rsidRPr="70A772B3">
        <w:rPr>
          <w:sz w:val="22"/>
          <w:szCs w:val="22"/>
          <w:lang w:val="lt-LT"/>
        </w:rPr>
        <w:t>laiku</w:t>
      </w:r>
      <w:r w:rsidR="211D8953" w:rsidRPr="70A772B3">
        <w:rPr>
          <w:sz w:val="22"/>
          <w:szCs w:val="22"/>
          <w:lang w:val="lt-LT"/>
        </w:rPr>
        <w:t xml:space="preserve"> nepateikia</w:t>
      </w:r>
      <w:r w:rsidR="682F6C57" w:rsidRPr="70A772B3">
        <w:rPr>
          <w:sz w:val="22"/>
          <w:szCs w:val="22"/>
          <w:lang w:val="lt-LT"/>
        </w:rPr>
        <w:t xml:space="preserve"> vidutiniškai </w:t>
      </w:r>
      <w:r w:rsidR="0FFDAFC0" w:rsidRPr="70A772B3">
        <w:rPr>
          <w:sz w:val="22"/>
          <w:szCs w:val="22"/>
          <w:lang w:val="lt-LT"/>
        </w:rPr>
        <w:t xml:space="preserve">4 </w:t>
      </w:r>
      <w:r w:rsidR="1587A15C" w:rsidRPr="70A772B3">
        <w:rPr>
          <w:sz w:val="22"/>
          <w:szCs w:val="22"/>
          <w:lang w:val="lt-LT"/>
        </w:rPr>
        <w:t>000</w:t>
      </w:r>
      <w:r w:rsidR="682F6C57" w:rsidRPr="70A772B3">
        <w:rPr>
          <w:sz w:val="22"/>
          <w:szCs w:val="22"/>
          <w:lang w:val="lt-LT"/>
        </w:rPr>
        <w:t xml:space="preserve"> </w:t>
      </w:r>
      <w:r w:rsidR="370489E0" w:rsidRPr="70A772B3">
        <w:rPr>
          <w:sz w:val="22"/>
          <w:szCs w:val="22"/>
          <w:lang w:val="lt-LT"/>
        </w:rPr>
        <w:t>klientų</w:t>
      </w:r>
      <w:r w:rsidR="682F6C57" w:rsidRPr="70A772B3">
        <w:rPr>
          <w:sz w:val="22"/>
          <w:szCs w:val="22"/>
          <w:lang w:val="lt-LT"/>
        </w:rPr>
        <w:t xml:space="preserve">. </w:t>
      </w:r>
      <w:r w:rsidR="45C24D16" w:rsidRPr="70A772B3">
        <w:rPr>
          <w:sz w:val="22"/>
          <w:szCs w:val="22"/>
          <w:lang w:val="lt-LT"/>
        </w:rPr>
        <w:t>Sąskaitos klientams visuomet apskaičiuojamos už faktinį suvartotą vandens kiekį, tad r</w:t>
      </w:r>
      <w:r w:rsidRPr="70A772B3">
        <w:rPr>
          <w:sz w:val="22"/>
          <w:szCs w:val="22"/>
          <w:lang w:val="lt-LT"/>
        </w:rPr>
        <w:t>eguliarus rodmenų deklaravimas padeda užtikrinti, kad sąs</w:t>
      </w:r>
      <w:r w:rsidR="68CFDB58" w:rsidRPr="70A772B3">
        <w:rPr>
          <w:sz w:val="22"/>
          <w:szCs w:val="22"/>
          <w:lang w:val="lt-LT"/>
        </w:rPr>
        <w:t>kaitų suma būtų tiksli</w:t>
      </w:r>
      <w:r w:rsidRPr="70A772B3">
        <w:rPr>
          <w:sz w:val="22"/>
          <w:szCs w:val="22"/>
          <w:lang w:val="lt-LT"/>
        </w:rPr>
        <w:t xml:space="preserve">. Todėl gyventojams svarbu nepamiršti šios pareigos net ir </w:t>
      </w:r>
      <w:r w:rsidR="40B9410F" w:rsidRPr="70A772B3">
        <w:rPr>
          <w:sz w:val="22"/>
          <w:szCs w:val="22"/>
          <w:lang w:val="lt-LT"/>
        </w:rPr>
        <w:t xml:space="preserve">tuomet, </w:t>
      </w:r>
      <w:r w:rsidRPr="70A772B3">
        <w:rPr>
          <w:sz w:val="22"/>
          <w:szCs w:val="22"/>
          <w:lang w:val="lt-LT"/>
        </w:rPr>
        <w:t xml:space="preserve">kai karšto vandens vartojimas nepasikeičia arba jo visai nėra“, – </w:t>
      </w:r>
      <w:r w:rsidR="6032BA0D" w:rsidRPr="70A772B3">
        <w:rPr>
          <w:sz w:val="22"/>
          <w:szCs w:val="22"/>
          <w:lang w:val="lt-LT"/>
        </w:rPr>
        <w:t>situaciją apžvelgia</w:t>
      </w:r>
      <w:r w:rsidRPr="70A772B3">
        <w:rPr>
          <w:sz w:val="20"/>
          <w:szCs w:val="20"/>
          <w:lang w:val="lt-LT"/>
        </w:rPr>
        <w:t xml:space="preserve"> </w:t>
      </w:r>
      <w:r w:rsidR="44610512" w:rsidRPr="70A772B3">
        <w:rPr>
          <w:rFonts w:ascii="Aptos" w:eastAsia="Aptos" w:hAnsi="Aptos" w:cs="Aptos"/>
          <w:color w:val="000000" w:themeColor="text1"/>
          <w:sz w:val="22"/>
          <w:szCs w:val="22"/>
          <w:lang w:val="lt-LT"/>
        </w:rPr>
        <w:t xml:space="preserve">l. e. p. „Gijų“ Klientų komandos vadovė Jurga </w:t>
      </w:r>
      <w:proofErr w:type="spellStart"/>
      <w:r w:rsidR="44610512" w:rsidRPr="70A772B3">
        <w:rPr>
          <w:rFonts w:ascii="Aptos" w:eastAsia="Aptos" w:hAnsi="Aptos" w:cs="Aptos"/>
          <w:color w:val="000000" w:themeColor="text1"/>
          <w:sz w:val="22"/>
          <w:szCs w:val="22"/>
          <w:lang w:val="lt-LT"/>
        </w:rPr>
        <w:t>Strelkovė</w:t>
      </w:r>
      <w:proofErr w:type="spellEnd"/>
      <w:r w:rsidR="50E9A40C" w:rsidRPr="70A772B3">
        <w:rPr>
          <w:rFonts w:ascii="Aptos" w:eastAsia="Aptos" w:hAnsi="Aptos" w:cs="Aptos"/>
          <w:color w:val="000000" w:themeColor="text1"/>
          <w:sz w:val="22"/>
          <w:szCs w:val="22"/>
          <w:lang w:val="lt-LT"/>
        </w:rPr>
        <w:t>.</w:t>
      </w:r>
    </w:p>
    <w:p w14:paraId="51CBAD8B" w14:textId="583A44C7" w:rsidR="00983DB1" w:rsidRDefault="6EFE74DD" w:rsidP="70A772B3">
      <w:pPr>
        <w:jc w:val="both"/>
        <w:rPr>
          <w:sz w:val="22"/>
          <w:szCs w:val="22"/>
          <w:lang w:val="lt-LT"/>
        </w:rPr>
      </w:pPr>
      <w:r w:rsidRPr="70A772B3">
        <w:rPr>
          <w:sz w:val="22"/>
          <w:szCs w:val="22"/>
          <w:lang w:val="lt-LT"/>
        </w:rPr>
        <w:t>Jei rodmenys nepateikiami</w:t>
      </w:r>
      <w:r w:rsidR="3CE83BB2" w:rsidRPr="70A772B3">
        <w:rPr>
          <w:sz w:val="22"/>
          <w:szCs w:val="22"/>
          <w:lang w:val="lt-LT"/>
        </w:rPr>
        <w:t xml:space="preserve"> iki nurodyto termin</w:t>
      </w:r>
      <w:r w:rsidR="3CFE3098" w:rsidRPr="70A772B3">
        <w:rPr>
          <w:sz w:val="22"/>
          <w:szCs w:val="22"/>
          <w:lang w:val="lt-LT"/>
        </w:rPr>
        <w:t>o</w:t>
      </w:r>
      <w:r w:rsidR="3CE83BB2" w:rsidRPr="70A772B3">
        <w:rPr>
          <w:sz w:val="22"/>
          <w:szCs w:val="22"/>
          <w:lang w:val="lt-LT"/>
        </w:rPr>
        <w:t>,</w:t>
      </w:r>
      <w:r w:rsidRPr="70A772B3">
        <w:rPr>
          <w:sz w:val="22"/>
          <w:szCs w:val="22"/>
          <w:lang w:val="lt-LT"/>
        </w:rPr>
        <w:t xml:space="preserve"> suvartotas karšto vandens kiekis gali būti apskaičiuojamas pagal teisės aktuose </w:t>
      </w:r>
      <w:r w:rsidR="7FD1E714" w:rsidRPr="70A772B3">
        <w:rPr>
          <w:sz w:val="22"/>
          <w:szCs w:val="22"/>
          <w:lang w:val="lt-LT"/>
        </w:rPr>
        <w:t>numa</w:t>
      </w:r>
      <w:r w:rsidRPr="70A772B3">
        <w:rPr>
          <w:sz w:val="22"/>
          <w:szCs w:val="22"/>
          <w:lang w:val="lt-LT"/>
        </w:rPr>
        <w:t>t</w:t>
      </w:r>
      <w:r w:rsidR="5771F7CC" w:rsidRPr="70A772B3">
        <w:rPr>
          <w:sz w:val="22"/>
          <w:szCs w:val="22"/>
          <w:lang w:val="lt-LT"/>
        </w:rPr>
        <w:t>ytą</w:t>
      </w:r>
      <w:r w:rsidRPr="70A772B3">
        <w:rPr>
          <w:sz w:val="22"/>
          <w:szCs w:val="22"/>
          <w:lang w:val="lt-LT"/>
        </w:rPr>
        <w:t xml:space="preserve"> normatyv</w:t>
      </w:r>
      <w:r w:rsidR="50431A6F" w:rsidRPr="70A772B3">
        <w:rPr>
          <w:sz w:val="22"/>
          <w:szCs w:val="22"/>
          <w:lang w:val="lt-LT"/>
        </w:rPr>
        <w:t>ų taikymą.</w:t>
      </w:r>
    </w:p>
    <w:p w14:paraId="2815D246" w14:textId="67C81DB1" w:rsidR="00983DB1" w:rsidRPr="00596AD4" w:rsidRDefault="6739E3D8" w:rsidP="1CA45729">
      <w:pPr>
        <w:rPr>
          <w:lang w:val="lt-LT"/>
        </w:rPr>
      </w:pPr>
      <w:r w:rsidRPr="1CA45729">
        <w:rPr>
          <w:b/>
          <w:bCs/>
          <w:sz w:val="22"/>
          <w:szCs w:val="22"/>
          <w:lang w:val="lt-LT"/>
        </w:rPr>
        <w:t>M</w:t>
      </w:r>
      <w:r w:rsidR="74F0B9DA" w:rsidRPr="1CA45729">
        <w:rPr>
          <w:b/>
          <w:bCs/>
          <w:sz w:val="22"/>
          <w:szCs w:val="22"/>
          <w:lang w:val="lt-LT"/>
        </w:rPr>
        <w:t xml:space="preserve">ažiau rūpesčių </w:t>
      </w:r>
      <w:r w:rsidR="4D768AA2" w:rsidRPr="1CA45729">
        <w:rPr>
          <w:b/>
          <w:bCs/>
          <w:sz w:val="22"/>
          <w:szCs w:val="22"/>
          <w:lang w:val="lt-LT"/>
        </w:rPr>
        <w:t>klientams</w:t>
      </w:r>
    </w:p>
    <w:p w14:paraId="2D8D3201" w14:textId="277CCAC2" w:rsidR="00983DB1" w:rsidRDefault="0A1972AC" w:rsidP="70A772B3">
      <w:pPr>
        <w:jc w:val="both"/>
        <w:rPr>
          <w:rFonts w:ascii="Aptos" w:eastAsia="Aptos" w:hAnsi="Aptos" w:cs="Aptos"/>
          <w:sz w:val="22"/>
          <w:szCs w:val="22"/>
          <w:lang w:val="lt-LT"/>
        </w:rPr>
      </w:pPr>
      <w:r w:rsidRPr="70A772B3">
        <w:rPr>
          <w:rFonts w:ascii="Aptos" w:eastAsia="Aptos" w:hAnsi="Aptos" w:cs="Aptos"/>
          <w:sz w:val="22"/>
          <w:szCs w:val="22"/>
          <w:lang w:val="lt-LT"/>
        </w:rPr>
        <w:t>Teisės aktai karšto vandens tiekėjus įpareigoja daugiabučiuose namuose sumontuoti karšto vandens skaitiklius. „Gijos“</w:t>
      </w:r>
      <w:r w:rsidR="692653EC" w:rsidRPr="70A772B3">
        <w:rPr>
          <w:sz w:val="22"/>
          <w:szCs w:val="22"/>
          <w:lang w:val="lt-LT"/>
        </w:rPr>
        <w:t xml:space="preserve"> aptarnauja daugiau nei 220 tūkst. klientų ir didžioji dauguma jų  </w:t>
      </w:r>
      <w:r w:rsidR="236AEE30" w:rsidRPr="70A772B3">
        <w:rPr>
          <w:sz w:val="22"/>
          <w:szCs w:val="22"/>
          <w:lang w:val="lt-LT"/>
        </w:rPr>
        <w:t xml:space="preserve">už karšto vandens suvartojimą </w:t>
      </w:r>
      <w:r w:rsidR="692653EC" w:rsidRPr="70A772B3">
        <w:rPr>
          <w:rFonts w:ascii="Aptos" w:eastAsia="Aptos" w:hAnsi="Aptos" w:cs="Aptos"/>
          <w:sz w:val="22"/>
          <w:szCs w:val="22"/>
          <w:lang w:val="lt-LT"/>
        </w:rPr>
        <w:t>jau atsiskaito pagal išmaniųjų</w:t>
      </w:r>
      <w:r w:rsidR="267F0680" w:rsidRPr="70A772B3">
        <w:rPr>
          <w:rFonts w:ascii="Aptos" w:eastAsia="Aptos" w:hAnsi="Aptos" w:cs="Aptos"/>
          <w:sz w:val="22"/>
          <w:szCs w:val="22"/>
          <w:lang w:val="lt-LT"/>
        </w:rPr>
        <w:t xml:space="preserve"> </w:t>
      </w:r>
      <w:r w:rsidR="692653EC" w:rsidRPr="70A772B3">
        <w:rPr>
          <w:rFonts w:ascii="Aptos" w:eastAsia="Aptos" w:hAnsi="Aptos" w:cs="Aptos"/>
          <w:sz w:val="22"/>
          <w:szCs w:val="22"/>
          <w:lang w:val="lt-LT"/>
        </w:rPr>
        <w:t xml:space="preserve">skaitiklių rodmenis. </w:t>
      </w:r>
      <w:r w:rsidR="6EFE74DD" w:rsidRPr="70A772B3">
        <w:rPr>
          <w:sz w:val="22"/>
          <w:szCs w:val="22"/>
          <w:lang w:val="lt-LT"/>
        </w:rPr>
        <w:t>Gyventojams,</w:t>
      </w:r>
      <w:r w:rsidR="1ED0B286" w:rsidRPr="70A772B3">
        <w:rPr>
          <w:sz w:val="22"/>
          <w:szCs w:val="22"/>
          <w:lang w:val="lt-LT"/>
        </w:rPr>
        <w:t xml:space="preserve"> </w:t>
      </w:r>
      <w:r w:rsidR="6EFE74DD" w:rsidRPr="70A772B3">
        <w:rPr>
          <w:sz w:val="22"/>
          <w:szCs w:val="22"/>
          <w:lang w:val="lt-LT"/>
        </w:rPr>
        <w:t xml:space="preserve">kurių būstuose įrengti </w:t>
      </w:r>
      <w:r w:rsidR="5003256B" w:rsidRPr="70A772B3">
        <w:rPr>
          <w:sz w:val="22"/>
          <w:szCs w:val="22"/>
          <w:lang w:val="lt-LT"/>
        </w:rPr>
        <w:t xml:space="preserve">tokie </w:t>
      </w:r>
      <w:r w:rsidR="6EFE74DD" w:rsidRPr="70A772B3">
        <w:rPr>
          <w:sz w:val="22"/>
          <w:szCs w:val="22"/>
          <w:lang w:val="lt-LT"/>
        </w:rPr>
        <w:t>skaitikliai</w:t>
      </w:r>
      <w:r w:rsidR="05212E8F" w:rsidRPr="70A772B3">
        <w:rPr>
          <w:sz w:val="22"/>
          <w:szCs w:val="22"/>
          <w:lang w:val="lt-LT"/>
        </w:rPr>
        <w:t>, jokių papildomų veiksmų atlikti nereikia</w:t>
      </w:r>
      <w:r w:rsidR="6EFE74DD" w:rsidRPr="70A772B3">
        <w:rPr>
          <w:sz w:val="22"/>
          <w:szCs w:val="22"/>
          <w:lang w:val="lt-LT"/>
        </w:rPr>
        <w:t xml:space="preserve">. Duomenys nuskaitomi nuotoliniu būdu, todėl kas mėnesį nebereikia prisiminti deklaravimo termino ir rankiniu būdu pateikti </w:t>
      </w:r>
      <w:r w:rsidR="6EFE74DD" w:rsidRPr="70A772B3">
        <w:rPr>
          <w:sz w:val="22"/>
          <w:szCs w:val="22"/>
          <w:lang w:val="lt-LT"/>
        </w:rPr>
        <w:lastRenderedPageBreak/>
        <w:t xml:space="preserve">skaitiklio </w:t>
      </w:r>
      <w:r w:rsidR="5E7345B8" w:rsidRPr="70A772B3">
        <w:rPr>
          <w:sz w:val="22"/>
          <w:szCs w:val="22"/>
          <w:lang w:val="lt-LT"/>
        </w:rPr>
        <w:t>rodmenų.</w:t>
      </w:r>
      <w:r w:rsidR="1B118394" w:rsidRPr="70A772B3">
        <w:rPr>
          <w:sz w:val="22"/>
          <w:szCs w:val="22"/>
          <w:lang w:val="lt-LT"/>
        </w:rPr>
        <w:t xml:space="preserve"> Šie sertifikuoti skaitikliai </w:t>
      </w:r>
      <w:r w:rsidR="617AE8CF" w:rsidRPr="70A772B3">
        <w:rPr>
          <w:sz w:val="22"/>
          <w:szCs w:val="22"/>
          <w:lang w:val="lt-LT"/>
        </w:rPr>
        <w:t>atitinka</w:t>
      </w:r>
      <w:r w:rsidR="1B118394" w:rsidRPr="70A772B3">
        <w:rPr>
          <w:sz w:val="22"/>
          <w:szCs w:val="22"/>
          <w:lang w:val="lt-LT"/>
        </w:rPr>
        <w:t xml:space="preserve"> atsiskaitomiesiems apskaitos prietaisams</w:t>
      </w:r>
      <w:r w:rsidR="3623832C" w:rsidRPr="70A772B3">
        <w:rPr>
          <w:sz w:val="22"/>
          <w:szCs w:val="22"/>
          <w:lang w:val="lt-LT"/>
        </w:rPr>
        <w:t xml:space="preserve"> </w:t>
      </w:r>
      <w:r w:rsidR="1B118394" w:rsidRPr="70A772B3">
        <w:rPr>
          <w:sz w:val="22"/>
          <w:szCs w:val="22"/>
          <w:lang w:val="lt-LT"/>
        </w:rPr>
        <w:t xml:space="preserve">taikomus </w:t>
      </w:r>
      <w:r w:rsidR="5A28020A" w:rsidRPr="70A772B3">
        <w:rPr>
          <w:sz w:val="22"/>
          <w:szCs w:val="22"/>
          <w:lang w:val="lt-LT"/>
        </w:rPr>
        <w:t xml:space="preserve"> </w:t>
      </w:r>
      <w:r w:rsidR="1B118394" w:rsidRPr="70A772B3">
        <w:rPr>
          <w:sz w:val="22"/>
          <w:szCs w:val="22"/>
          <w:lang w:val="lt-LT"/>
        </w:rPr>
        <w:t>ES</w:t>
      </w:r>
      <w:r w:rsidR="6E999682" w:rsidRPr="70A772B3">
        <w:rPr>
          <w:sz w:val="22"/>
          <w:szCs w:val="22"/>
          <w:lang w:val="lt-LT"/>
        </w:rPr>
        <w:t xml:space="preserve"> </w:t>
      </w:r>
      <w:r w:rsidR="1B118394" w:rsidRPr="70A772B3">
        <w:rPr>
          <w:sz w:val="22"/>
          <w:szCs w:val="22"/>
          <w:lang w:val="lt-LT"/>
        </w:rPr>
        <w:t>standartus,</w:t>
      </w:r>
      <w:r w:rsidR="1A459DA4" w:rsidRPr="70A772B3">
        <w:rPr>
          <w:sz w:val="22"/>
          <w:szCs w:val="22"/>
          <w:lang w:val="lt-LT"/>
        </w:rPr>
        <w:t xml:space="preserve"> </w:t>
      </w:r>
      <w:r w:rsidR="1B118394" w:rsidRPr="70A772B3">
        <w:rPr>
          <w:sz w:val="22"/>
          <w:szCs w:val="22"/>
          <w:lang w:val="lt-LT"/>
        </w:rPr>
        <w:t>kartu</w:t>
      </w:r>
      <w:r w:rsidR="7C170AF5" w:rsidRPr="70A772B3">
        <w:rPr>
          <w:sz w:val="22"/>
          <w:szCs w:val="22"/>
          <w:lang w:val="lt-LT"/>
        </w:rPr>
        <w:t xml:space="preserve"> </w:t>
      </w:r>
      <w:r w:rsidR="1B118394" w:rsidRPr="70A772B3">
        <w:rPr>
          <w:sz w:val="22"/>
          <w:szCs w:val="22"/>
          <w:lang w:val="lt-LT"/>
        </w:rPr>
        <w:t>jie</w:t>
      </w:r>
      <w:r w:rsidR="3A32963A" w:rsidRPr="70A772B3">
        <w:rPr>
          <w:sz w:val="22"/>
          <w:szCs w:val="22"/>
          <w:lang w:val="lt-LT"/>
        </w:rPr>
        <w:t xml:space="preserve"> </w:t>
      </w:r>
      <w:r w:rsidR="1B118394" w:rsidRPr="70A772B3">
        <w:rPr>
          <w:sz w:val="22"/>
          <w:szCs w:val="22"/>
          <w:lang w:val="lt-LT"/>
        </w:rPr>
        <w:t>yra</w:t>
      </w:r>
      <w:r w:rsidR="71CDFD89" w:rsidRPr="70A772B3">
        <w:rPr>
          <w:sz w:val="22"/>
          <w:szCs w:val="22"/>
          <w:lang w:val="lt-LT"/>
        </w:rPr>
        <w:t xml:space="preserve"> </w:t>
      </w:r>
      <w:r w:rsidR="65DB2D92" w:rsidRPr="70A772B3">
        <w:rPr>
          <w:sz w:val="22"/>
          <w:szCs w:val="22"/>
          <w:lang w:val="lt-LT"/>
        </w:rPr>
        <w:t>itin</w:t>
      </w:r>
      <w:r w:rsidR="2165211D" w:rsidRPr="70A772B3">
        <w:rPr>
          <w:sz w:val="22"/>
          <w:szCs w:val="22"/>
          <w:lang w:val="lt-LT"/>
        </w:rPr>
        <w:t xml:space="preserve"> </w:t>
      </w:r>
      <w:r w:rsidR="65DB2D92" w:rsidRPr="70A772B3">
        <w:rPr>
          <w:sz w:val="22"/>
          <w:szCs w:val="22"/>
          <w:lang w:val="lt-LT"/>
        </w:rPr>
        <w:t>tikslū</w:t>
      </w:r>
      <w:r w:rsidR="3583CE43" w:rsidRPr="70A772B3">
        <w:rPr>
          <w:sz w:val="22"/>
          <w:szCs w:val="22"/>
          <w:lang w:val="lt-LT"/>
        </w:rPr>
        <w:t>s.</w:t>
      </w:r>
      <w:r w:rsidR="3EC1E3C9" w:rsidRPr="70A772B3">
        <w:rPr>
          <w:sz w:val="22"/>
          <w:szCs w:val="22"/>
          <w:lang w:val="lt-LT"/>
        </w:rPr>
        <w:t xml:space="preserve"> </w:t>
      </w:r>
    </w:p>
    <w:p w14:paraId="3D4E3C5C" w14:textId="0BC89A1C" w:rsidR="00983DB1" w:rsidRDefault="6EFE74DD" w:rsidP="70A772B3">
      <w:pPr>
        <w:jc w:val="both"/>
        <w:rPr>
          <w:sz w:val="22"/>
          <w:szCs w:val="22"/>
          <w:lang w:val="lt-LT"/>
        </w:rPr>
      </w:pPr>
      <w:r w:rsidRPr="70A772B3">
        <w:rPr>
          <w:sz w:val="22"/>
          <w:szCs w:val="22"/>
          <w:lang w:val="lt-LT"/>
        </w:rPr>
        <w:t xml:space="preserve">„Siekiame, kad naudotis mūsų paslaugomis gyventojams būtų kuo paprasčiau ir patogiau. Nuotolinis rodmenų nuskaitymas leidžia tiksliai fiksuoti individualų karšto vandens suvartojimą ir sumažina gyventojams tenkančių kasdienių rūpesčių. Todėl nuosekliai keičiame mechaninius skaitiklius </w:t>
      </w:r>
      <w:r w:rsidR="74BB2D43" w:rsidRPr="70A772B3">
        <w:rPr>
          <w:sz w:val="22"/>
          <w:szCs w:val="22"/>
          <w:lang w:val="lt-LT"/>
        </w:rPr>
        <w:t xml:space="preserve">į </w:t>
      </w:r>
      <w:r w:rsidR="03ECA411" w:rsidRPr="70A772B3">
        <w:rPr>
          <w:sz w:val="22"/>
          <w:szCs w:val="22"/>
          <w:lang w:val="lt-LT"/>
        </w:rPr>
        <w:t xml:space="preserve">išmaniuosius </w:t>
      </w:r>
      <w:r w:rsidRPr="70A772B3">
        <w:rPr>
          <w:sz w:val="22"/>
          <w:szCs w:val="22"/>
          <w:lang w:val="lt-LT"/>
        </w:rPr>
        <w:t xml:space="preserve">ir siekiame, kad šia galimybe galėtų naudotis vis daugiau mūsų klientų“, – </w:t>
      </w:r>
      <w:r w:rsidR="6CD91449" w:rsidRPr="70A772B3">
        <w:rPr>
          <w:sz w:val="22"/>
          <w:szCs w:val="22"/>
          <w:lang w:val="lt-LT"/>
        </w:rPr>
        <w:t xml:space="preserve">pabrėžia J. </w:t>
      </w:r>
      <w:proofErr w:type="spellStart"/>
      <w:r w:rsidR="6CD91449" w:rsidRPr="70A772B3">
        <w:rPr>
          <w:sz w:val="22"/>
          <w:szCs w:val="22"/>
          <w:lang w:val="lt-LT"/>
        </w:rPr>
        <w:t>Strelkovė</w:t>
      </w:r>
      <w:proofErr w:type="spellEnd"/>
      <w:r w:rsidR="6CD91449" w:rsidRPr="70A772B3">
        <w:rPr>
          <w:sz w:val="22"/>
          <w:szCs w:val="22"/>
          <w:lang w:val="lt-LT"/>
        </w:rPr>
        <w:t>.</w:t>
      </w:r>
    </w:p>
    <w:p w14:paraId="47A3CBC1" w14:textId="1E3E952D" w:rsidR="00983DB1" w:rsidRPr="0042194E" w:rsidRDefault="6EFE74DD" w:rsidP="70A772B3">
      <w:pPr>
        <w:spacing w:before="240" w:after="240"/>
        <w:jc w:val="both"/>
        <w:rPr>
          <w:lang w:val="lt-LT"/>
        </w:rPr>
      </w:pPr>
      <w:r w:rsidRPr="70A772B3">
        <w:rPr>
          <w:sz w:val="22"/>
          <w:szCs w:val="22"/>
          <w:lang w:val="lt-LT"/>
        </w:rPr>
        <w:t xml:space="preserve">Šiuo metu Vilniuje yra įrengta </w:t>
      </w:r>
      <w:r w:rsidR="27512A2A" w:rsidRPr="70A772B3">
        <w:rPr>
          <w:sz w:val="22"/>
          <w:szCs w:val="22"/>
          <w:lang w:val="lt-LT"/>
        </w:rPr>
        <w:t xml:space="preserve">211 tūkst. </w:t>
      </w:r>
      <w:r w:rsidRPr="70A772B3">
        <w:rPr>
          <w:sz w:val="22"/>
          <w:szCs w:val="22"/>
          <w:lang w:val="lt-LT"/>
        </w:rPr>
        <w:t>nuotoliniu būdu nuskaitomų</w:t>
      </w:r>
      <w:r w:rsidR="7673D10C" w:rsidRPr="70A772B3">
        <w:rPr>
          <w:sz w:val="22"/>
          <w:szCs w:val="22"/>
          <w:lang w:val="lt-LT"/>
        </w:rPr>
        <w:t xml:space="preserve"> skaitiklių</w:t>
      </w:r>
      <w:r w:rsidR="471044CA" w:rsidRPr="70A772B3">
        <w:rPr>
          <w:sz w:val="22"/>
          <w:szCs w:val="22"/>
          <w:lang w:val="lt-LT"/>
        </w:rPr>
        <w:t>.</w:t>
      </w:r>
      <w:r w:rsidRPr="70A772B3">
        <w:rPr>
          <w:sz w:val="22"/>
          <w:szCs w:val="22"/>
          <w:lang w:val="lt-LT"/>
        </w:rPr>
        <w:t xml:space="preserve"> „Gijos“ planuoja</w:t>
      </w:r>
      <w:r w:rsidR="582F0932" w:rsidRPr="70A772B3">
        <w:rPr>
          <w:sz w:val="22"/>
          <w:szCs w:val="22"/>
          <w:lang w:val="lt-LT"/>
        </w:rPr>
        <w:t xml:space="preserve"> </w:t>
      </w:r>
      <w:r w:rsidRPr="70A772B3">
        <w:rPr>
          <w:sz w:val="22"/>
          <w:szCs w:val="22"/>
          <w:lang w:val="lt-LT"/>
        </w:rPr>
        <w:t xml:space="preserve">iki </w:t>
      </w:r>
      <w:r w:rsidR="13E02D40" w:rsidRPr="70A772B3">
        <w:rPr>
          <w:sz w:val="22"/>
          <w:szCs w:val="22"/>
          <w:lang w:val="lt-LT"/>
        </w:rPr>
        <w:t>2029</w:t>
      </w:r>
      <w:r w:rsidRPr="70A772B3">
        <w:rPr>
          <w:sz w:val="22"/>
          <w:szCs w:val="22"/>
          <w:lang w:val="lt-LT"/>
        </w:rPr>
        <w:t xml:space="preserve"> metų </w:t>
      </w:r>
      <w:r w:rsidR="61FBD5BC" w:rsidRPr="70A772B3">
        <w:rPr>
          <w:sz w:val="22"/>
          <w:szCs w:val="22"/>
          <w:lang w:val="lt-LT"/>
        </w:rPr>
        <w:t xml:space="preserve"> pabaigos visame Vilniuje turėti vien tik </w:t>
      </w:r>
      <w:r w:rsidR="6254D02E" w:rsidRPr="70A772B3">
        <w:rPr>
          <w:sz w:val="22"/>
          <w:szCs w:val="22"/>
          <w:lang w:val="lt-LT"/>
        </w:rPr>
        <w:t xml:space="preserve">išmaniuosius </w:t>
      </w:r>
      <w:r w:rsidR="61FBD5BC" w:rsidRPr="70A772B3">
        <w:rPr>
          <w:sz w:val="22"/>
          <w:szCs w:val="22"/>
          <w:lang w:val="lt-LT"/>
        </w:rPr>
        <w:t>skaitiklius</w:t>
      </w:r>
      <w:r w:rsidR="545B87FE" w:rsidRPr="70A772B3">
        <w:rPr>
          <w:sz w:val="22"/>
          <w:szCs w:val="22"/>
          <w:lang w:val="lt-LT"/>
        </w:rPr>
        <w:t xml:space="preserve">. </w:t>
      </w:r>
      <w:r w:rsidR="545B87FE" w:rsidRPr="70A772B3">
        <w:rPr>
          <w:rFonts w:ascii="Aptos" w:eastAsia="Aptos" w:hAnsi="Aptos" w:cs="Aptos"/>
          <w:sz w:val="22"/>
          <w:szCs w:val="22"/>
          <w:lang w:val="lt-LT"/>
        </w:rPr>
        <w:t>Bendras jų skaičius turėtų siekti apie 280 tūkst.</w:t>
      </w:r>
      <w:r w:rsidR="165FF242" w:rsidRPr="70A772B3">
        <w:rPr>
          <w:rFonts w:ascii="Aptos" w:eastAsia="Aptos" w:hAnsi="Aptos" w:cs="Aptos"/>
          <w:sz w:val="22"/>
          <w:szCs w:val="22"/>
          <w:lang w:val="lt-LT"/>
        </w:rPr>
        <w:t xml:space="preserve"> Skaitikliai gyventojams keičiami etapais. </w:t>
      </w:r>
    </w:p>
    <w:p w14:paraId="76F3B691" w14:textId="44C48509" w:rsidR="00983DB1" w:rsidRDefault="72814C5E" w:rsidP="1CA45729">
      <w:pPr>
        <w:jc w:val="both"/>
        <w:rPr>
          <w:b/>
          <w:bCs/>
          <w:sz w:val="22"/>
          <w:szCs w:val="22"/>
          <w:lang w:val="lt-LT"/>
        </w:rPr>
      </w:pPr>
      <w:r w:rsidRPr="1CA45729">
        <w:rPr>
          <w:b/>
          <w:bCs/>
          <w:sz w:val="22"/>
          <w:szCs w:val="22"/>
          <w:lang w:val="lt-LT"/>
        </w:rPr>
        <w:t>Skaitiklius būtina keisti ir dėl metrologinės patikros</w:t>
      </w:r>
    </w:p>
    <w:p w14:paraId="3D1ED876" w14:textId="2DBD5E36" w:rsidR="00983DB1" w:rsidRDefault="6EFE74DD" w:rsidP="70A772B3">
      <w:pPr>
        <w:jc w:val="both"/>
        <w:rPr>
          <w:sz w:val="22"/>
          <w:szCs w:val="22"/>
          <w:lang w:val="lt-LT"/>
        </w:rPr>
      </w:pPr>
      <w:r w:rsidRPr="70A772B3">
        <w:rPr>
          <w:sz w:val="22"/>
          <w:szCs w:val="22"/>
          <w:lang w:val="lt-LT"/>
        </w:rPr>
        <w:t>Gyventojams taip pat svarbu žinoti, kad karšto</w:t>
      </w:r>
      <w:r w:rsidR="17E1E207" w:rsidRPr="70A772B3">
        <w:rPr>
          <w:sz w:val="22"/>
          <w:szCs w:val="22"/>
          <w:lang w:val="lt-LT"/>
        </w:rPr>
        <w:t xml:space="preserve"> </w:t>
      </w:r>
      <w:r w:rsidRPr="70A772B3">
        <w:rPr>
          <w:sz w:val="22"/>
          <w:szCs w:val="22"/>
          <w:lang w:val="lt-LT"/>
        </w:rPr>
        <w:t xml:space="preserve">vandens skaitiklių metrologinė patikra </w:t>
      </w:r>
      <w:r w:rsidR="58A0332E" w:rsidRPr="70A772B3">
        <w:rPr>
          <w:sz w:val="22"/>
          <w:szCs w:val="22"/>
          <w:lang w:val="lt-LT"/>
        </w:rPr>
        <w:t>galio</w:t>
      </w:r>
      <w:r w:rsidR="76F8BD5C" w:rsidRPr="70A772B3">
        <w:rPr>
          <w:sz w:val="22"/>
          <w:szCs w:val="22"/>
          <w:lang w:val="lt-LT"/>
        </w:rPr>
        <w:t>j</w:t>
      </w:r>
      <w:r w:rsidR="58A0332E" w:rsidRPr="70A772B3">
        <w:rPr>
          <w:sz w:val="22"/>
          <w:szCs w:val="22"/>
          <w:lang w:val="lt-LT"/>
        </w:rPr>
        <w:t>a</w:t>
      </w:r>
      <w:r w:rsidR="5D9FAE9D" w:rsidRPr="70A772B3">
        <w:rPr>
          <w:sz w:val="22"/>
          <w:szCs w:val="22"/>
          <w:lang w:val="lt-LT"/>
        </w:rPr>
        <w:t xml:space="preserve"> </w:t>
      </w:r>
      <w:r w:rsidRPr="70A772B3">
        <w:rPr>
          <w:sz w:val="22"/>
          <w:szCs w:val="22"/>
          <w:lang w:val="lt-LT"/>
        </w:rPr>
        <w:t>šešerius metus</w:t>
      </w:r>
      <w:r w:rsidR="3F3CA374" w:rsidRPr="70A772B3">
        <w:rPr>
          <w:sz w:val="22"/>
          <w:szCs w:val="22"/>
          <w:lang w:val="lt-LT"/>
        </w:rPr>
        <w:t>.</w:t>
      </w:r>
      <w:r w:rsidR="6C4875D3" w:rsidRPr="70A772B3">
        <w:rPr>
          <w:sz w:val="22"/>
          <w:szCs w:val="22"/>
          <w:lang w:val="lt-LT"/>
        </w:rPr>
        <w:t xml:space="preserve"> Išmaniesiems karšto vandens skaitikliams  taikomi du </w:t>
      </w:r>
      <w:r w:rsidR="3F3CA374" w:rsidRPr="70A772B3">
        <w:rPr>
          <w:sz w:val="22"/>
          <w:szCs w:val="22"/>
          <w:lang w:val="lt-LT"/>
        </w:rPr>
        <w:t xml:space="preserve"> </w:t>
      </w:r>
      <w:r w:rsidR="00A6A2F9" w:rsidRPr="70A772B3">
        <w:rPr>
          <w:sz w:val="22"/>
          <w:szCs w:val="22"/>
          <w:lang w:val="lt-LT"/>
        </w:rPr>
        <w:t xml:space="preserve">metrologijos ciklai, </w:t>
      </w:r>
      <w:proofErr w:type="spellStart"/>
      <w:r w:rsidR="00A6A2F9" w:rsidRPr="70A772B3">
        <w:rPr>
          <w:sz w:val="22"/>
          <w:szCs w:val="22"/>
          <w:lang w:val="lt-LT"/>
        </w:rPr>
        <w:t>t.y</w:t>
      </w:r>
      <w:proofErr w:type="spellEnd"/>
      <w:r w:rsidR="00A6A2F9" w:rsidRPr="70A772B3">
        <w:rPr>
          <w:sz w:val="22"/>
          <w:szCs w:val="22"/>
          <w:lang w:val="lt-LT"/>
        </w:rPr>
        <w:t>. j</w:t>
      </w:r>
      <w:r w:rsidR="236088D7" w:rsidRPr="70A772B3">
        <w:rPr>
          <w:sz w:val="22"/>
          <w:szCs w:val="22"/>
          <w:lang w:val="lt-LT"/>
        </w:rPr>
        <w:t>ų  veikimo terminas</w:t>
      </w:r>
      <w:r w:rsidR="00A6A2F9" w:rsidRPr="70A772B3">
        <w:rPr>
          <w:sz w:val="22"/>
          <w:szCs w:val="22"/>
          <w:lang w:val="lt-LT"/>
        </w:rPr>
        <w:t xml:space="preserve"> </w:t>
      </w:r>
      <w:r w:rsidR="5DA907D6" w:rsidRPr="70A772B3">
        <w:rPr>
          <w:sz w:val="22"/>
          <w:szCs w:val="22"/>
          <w:lang w:val="lt-LT"/>
        </w:rPr>
        <w:t>siekia</w:t>
      </w:r>
      <w:r w:rsidR="00A6A2F9" w:rsidRPr="70A772B3">
        <w:rPr>
          <w:sz w:val="22"/>
          <w:szCs w:val="22"/>
          <w:lang w:val="lt-LT"/>
        </w:rPr>
        <w:t xml:space="preserve"> 12 metų.</w:t>
      </w:r>
    </w:p>
    <w:p w14:paraId="084BA4F3" w14:textId="45862F1F" w:rsidR="00983DB1" w:rsidRDefault="6EFE74DD" w:rsidP="70A772B3">
      <w:pPr>
        <w:jc w:val="both"/>
        <w:rPr>
          <w:rFonts w:ascii="Aptos" w:eastAsia="Aptos" w:hAnsi="Aptos" w:cs="Aptos"/>
          <w:sz w:val="22"/>
          <w:szCs w:val="22"/>
          <w:lang w:val="lt-LT"/>
        </w:rPr>
      </w:pPr>
      <w:r w:rsidRPr="70A772B3">
        <w:rPr>
          <w:sz w:val="22"/>
          <w:szCs w:val="22"/>
          <w:lang w:val="lt-LT"/>
        </w:rPr>
        <w:t>Už karšto vandens skaitiklio metrologinę patikrą ir jo keitimą gyventojams mokėti nereikia. Gavus pranešimą apie planuojamą skaitiklio keitimą bute ar kitose patalpose, prašoma suderinti meistro</w:t>
      </w:r>
      <w:r w:rsidR="20E07D1B" w:rsidRPr="70A772B3">
        <w:rPr>
          <w:sz w:val="22"/>
          <w:szCs w:val="22"/>
          <w:lang w:val="lt-LT"/>
        </w:rPr>
        <w:t xml:space="preserve"> </w:t>
      </w:r>
      <w:r w:rsidRPr="70A772B3">
        <w:rPr>
          <w:sz w:val="22"/>
          <w:szCs w:val="22"/>
          <w:lang w:val="lt-LT"/>
        </w:rPr>
        <w:t>atvykimo</w:t>
      </w:r>
      <w:r w:rsidR="14081408" w:rsidRPr="70A772B3">
        <w:rPr>
          <w:sz w:val="22"/>
          <w:szCs w:val="22"/>
          <w:lang w:val="lt-LT"/>
        </w:rPr>
        <w:t xml:space="preserve"> </w:t>
      </w:r>
      <w:r w:rsidRPr="70A772B3">
        <w:rPr>
          <w:sz w:val="22"/>
          <w:szCs w:val="22"/>
          <w:lang w:val="lt-LT"/>
        </w:rPr>
        <w:t>laiką</w:t>
      </w:r>
      <w:r w:rsidR="0BC77763" w:rsidRPr="70A772B3">
        <w:rPr>
          <w:sz w:val="22"/>
          <w:szCs w:val="22"/>
          <w:lang w:val="lt-LT"/>
        </w:rPr>
        <w:t xml:space="preserve"> </w:t>
      </w:r>
      <w:r w:rsidRPr="70A772B3">
        <w:rPr>
          <w:sz w:val="22"/>
          <w:szCs w:val="22"/>
          <w:lang w:val="lt-LT"/>
        </w:rPr>
        <w:t>pranešime</w:t>
      </w:r>
      <w:r w:rsidR="32665EA7" w:rsidRPr="70A772B3">
        <w:rPr>
          <w:sz w:val="22"/>
          <w:szCs w:val="22"/>
          <w:lang w:val="lt-LT"/>
        </w:rPr>
        <w:t xml:space="preserve"> </w:t>
      </w:r>
      <w:r w:rsidRPr="70A772B3">
        <w:rPr>
          <w:sz w:val="22"/>
          <w:szCs w:val="22"/>
          <w:lang w:val="lt-LT"/>
        </w:rPr>
        <w:t>nurodytais</w:t>
      </w:r>
      <w:r w:rsidR="6B06325D" w:rsidRPr="70A772B3">
        <w:rPr>
          <w:sz w:val="22"/>
          <w:szCs w:val="22"/>
          <w:lang w:val="lt-LT"/>
        </w:rPr>
        <w:t xml:space="preserve"> </w:t>
      </w:r>
      <w:r w:rsidRPr="70A772B3">
        <w:rPr>
          <w:sz w:val="22"/>
          <w:szCs w:val="22"/>
          <w:lang w:val="lt-LT"/>
        </w:rPr>
        <w:t>kontaktais.</w:t>
      </w:r>
      <w:r w:rsidR="23807D88" w:rsidRPr="70A772B3">
        <w:rPr>
          <w:sz w:val="22"/>
          <w:szCs w:val="22"/>
          <w:lang w:val="lt-LT"/>
        </w:rPr>
        <w:t xml:space="preserve"> Įrengus išmanųjį nuotoliniu</w:t>
      </w:r>
      <w:r w:rsidR="23807D88" w:rsidRPr="70A772B3">
        <w:rPr>
          <w:rFonts w:ascii="Aptos" w:eastAsia="Aptos" w:hAnsi="Aptos" w:cs="Aptos"/>
          <w:sz w:val="22"/>
          <w:szCs w:val="22"/>
          <w:lang w:val="lt-LT"/>
        </w:rPr>
        <w:t xml:space="preserve"> būdu nuskaitomą</w:t>
      </w:r>
      <w:r w:rsidR="5F4A1605" w:rsidRPr="70A772B3">
        <w:rPr>
          <w:rFonts w:ascii="Aptos" w:eastAsia="Aptos" w:hAnsi="Aptos" w:cs="Aptos"/>
          <w:sz w:val="22"/>
          <w:szCs w:val="22"/>
          <w:lang w:val="lt-LT"/>
        </w:rPr>
        <w:t xml:space="preserve"> kar</w:t>
      </w:r>
      <w:r w:rsidR="594125D4" w:rsidRPr="70A772B3">
        <w:rPr>
          <w:rFonts w:ascii="Aptos" w:eastAsia="Aptos" w:hAnsi="Aptos" w:cs="Aptos"/>
          <w:sz w:val="22"/>
          <w:szCs w:val="22"/>
          <w:lang w:val="lt-LT"/>
        </w:rPr>
        <w:t>što</w:t>
      </w:r>
      <w:r w:rsidR="5F4A1605" w:rsidRPr="70A772B3">
        <w:rPr>
          <w:rFonts w:ascii="Aptos" w:eastAsia="Aptos" w:hAnsi="Aptos" w:cs="Aptos"/>
          <w:sz w:val="22"/>
          <w:szCs w:val="22"/>
          <w:lang w:val="lt-LT"/>
        </w:rPr>
        <w:t xml:space="preserve"> v</w:t>
      </w:r>
      <w:r w:rsidR="23807D88" w:rsidRPr="70A772B3">
        <w:rPr>
          <w:rFonts w:ascii="Aptos" w:eastAsia="Aptos" w:hAnsi="Aptos" w:cs="Aptos"/>
          <w:sz w:val="22"/>
          <w:szCs w:val="22"/>
          <w:lang w:val="lt-LT"/>
        </w:rPr>
        <w:t>andens skaitiklį,</w:t>
      </w:r>
      <w:r w:rsidR="0119BC78" w:rsidRPr="70A772B3">
        <w:rPr>
          <w:rFonts w:ascii="Aptos" w:eastAsia="Aptos" w:hAnsi="Aptos" w:cs="Aptos"/>
          <w:sz w:val="22"/>
          <w:szCs w:val="22"/>
          <w:lang w:val="lt-LT"/>
        </w:rPr>
        <w:t xml:space="preserve"> </w:t>
      </w:r>
      <w:r w:rsidR="23807D88" w:rsidRPr="70A772B3">
        <w:rPr>
          <w:rFonts w:ascii="Aptos" w:eastAsia="Aptos" w:hAnsi="Aptos" w:cs="Aptos"/>
          <w:sz w:val="22"/>
          <w:szCs w:val="22"/>
          <w:lang w:val="lt-LT"/>
        </w:rPr>
        <w:t>jo</w:t>
      </w:r>
      <w:r w:rsidR="4CCCD2F6" w:rsidRPr="70A772B3">
        <w:rPr>
          <w:rFonts w:ascii="Aptos" w:eastAsia="Aptos" w:hAnsi="Aptos" w:cs="Aptos"/>
          <w:sz w:val="22"/>
          <w:szCs w:val="22"/>
          <w:lang w:val="lt-LT"/>
        </w:rPr>
        <w:t xml:space="preserve"> </w:t>
      </w:r>
      <w:r w:rsidR="23807D88" w:rsidRPr="70A772B3">
        <w:rPr>
          <w:rFonts w:ascii="Aptos" w:eastAsia="Aptos" w:hAnsi="Aptos" w:cs="Aptos"/>
          <w:sz w:val="22"/>
          <w:szCs w:val="22"/>
          <w:lang w:val="lt-LT"/>
        </w:rPr>
        <w:t>aptarnavimo kas mėnesis mokestis už vieną prietaisą siekia 0,70 Eur be PVM arba 0,85 Eur su 21 proc. PVM.</w:t>
      </w:r>
    </w:p>
    <w:p w14:paraId="6DD68E2B" w14:textId="4FC3BFFC" w:rsidR="0964A39B" w:rsidRDefault="0964A39B" w:rsidP="70A772B3">
      <w:pPr>
        <w:jc w:val="both"/>
        <w:rPr>
          <w:sz w:val="22"/>
          <w:szCs w:val="22"/>
          <w:lang w:val="lt-LT"/>
        </w:rPr>
      </w:pPr>
      <w:r w:rsidRPr="70A772B3">
        <w:rPr>
          <w:sz w:val="22"/>
          <w:szCs w:val="22"/>
          <w:lang w:val="lt-LT"/>
        </w:rPr>
        <w:t xml:space="preserve">Primenama, kad suvartoto karšto vandens rodmenis galima deklaruoti „Gijų“ savitarnos svetainėje, </w:t>
      </w:r>
      <w:r w:rsidR="557ED012" w:rsidRPr="70A772B3">
        <w:rPr>
          <w:sz w:val="22"/>
          <w:szCs w:val="22"/>
          <w:lang w:val="lt-LT"/>
        </w:rPr>
        <w:t>interneto banke  bei sąskaitų apmokėjimo vietose</w:t>
      </w:r>
      <w:r w:rsidR="794F480B" w:rsidRPr="70A772B3">
        <w:rPr>
          <w:sz w:val="22"/>
          <w:szCs w:val="22"/>
          <w:lang w:val="lt-LT"/>
        </w:rPr>
        <w:t>. Klientai, kurių namuose yra įrengti išmanieji skaitikliai, realų karšto vandens suvartojimą  gali stebėti</w:t>
      </w:r>
      <w:r w:rsidR="1B7B1F40" w:rsidRPr="70A772B3">
        <w:rPr>
          <w:sz w:val="22"/>
          <w:szCs w:val="22"/>
          <w:lang w:val="lt-LT"/>
        </w:rPr>
        <w:t xml:space="preserve"> pačiame skaitiklyje</w:t>
      </w:r>
      <w:r w:rsidR="0775E185" w:rsidRPr="70A772B3">
        <w:rPr>
          <w:sz w:val="22"/>
          <w:szCs w:val="22"/>
          <w:lang w:val="lt-LT"/>
        </w:rPr>
        <w:t xml:space="preserve">, </w:t>
      </w:r>
      <w:r w:rsidR="47A96694" w:rsidRPr="70A772B3">
        <w:rPr>
          <w:sz w:val="22"/>
          <w:szCs w:val="22"/>
          <w:lang w:val="lt-LT"/>
        </w:rPr>
        <w:t>apsilankę</w:t>
      </w:r>
      <w:r w:rsidR="794F480B" w:rsidRPr="70A772B3">
        <w:rPr>
          <w:sz w:val="22"/>
          <w:szCs w:val="22"/>
          <w:lang w:val="lt-LT"/>
        </w:rPr>
        <w:t xml:space="preserve"> </w:t>
      </w:r>
      <w:r w:rsidR="794F480B" w:rsidRPr="70A772B3">
        <w:rPr>
          <w:rFonts w:ascii="Aptos" w:eastAsia="Aptos" w:hAnsi="Aptos" w:cs="Aptos"/>
          <w:sz w:val="22"/>
          <w:szCs w:val="22"/>
          <w:lang w:val="lt-LT"/>
        </w:rPr>
        <w:t>„Gijų“ savitarnoje</w:t>
      </w:r>
      <w:r w:rsidR="72E34394" w:rsidRPr="70A772B3">
        <w:rPr>
          <w:rFonts w:ascii="Aptos" w:eastAsia="Aptos" w:hAnsi="Aptos" w:cs="Aptos"/>
          <w:sz w:val="22"/>
          <w:szCs w:val="22"/>
          <w:lang w:val="lt-LT"/>
        </w:rPr>
        <w:t xml:space="preserve"> </w:t>
      </w:r>
      <w:r w:rsidR="6671C788" w:rsidRPr="70A772B3">
        <w:rPr>
          <w:sz w:val="22"/>
          <w:szCs w:val="22"/>
          <w:lang w:val="lt-LT"/>
        </w:rPr>
        <w:t>arba tiesiog</w:t>
      </w:r>
      <w:r w:rsidR="45FB3C99" w:rsidRPr="70A772B3">
        <w:rPr>
          <w:sz w:val="22"/>
          <w:szCs w:val="22"/>
          <w:lang w:val="lt-LT"/>
        </w:rPr>
        <w:t xml:space="preserve"> sulaukę bendrovės mokėjimo pranešimo.</w:t>
      </w:r>
    </w:p>
    <w:p w14:paraId="53379F6A" w14:textId="2EA42211" w:rsidR="6E6BE635" w:rsidRDefault="6E6BE635" w:rsidP="797F72F0">
      <w:pPr>
        <w:jc w:val="both"/>
        <w:rPr>
          <w:rFonts w:ascii="Aptos" w:eastAsia="Aptos" w:hAnsi="Aptos" w:cs="Aptos"/>
          <w:color w:val="000000" w:themeColor="text1"/>
          <w:sz w:val="20"/>
          <w:szCs w:val="20"/>
          <w:lang w:val="lt-LT"/>
        </w:rPr>
      </w:pPr>
      <w:r w:rsidRPr="797F72F0">
        <w:rPr>
          <w:rFonts w:ascii="Aptos" w:eastAsia="Aptos" w:hAnsi="Aptos" w:cs="Aptos"/>
          <w:b/>
          <w:bCs/>
          <w:i/>
          <w:iCs/>
          <w:color w:val="000000" w:themeColor="text1"/>
          <w:sz w:val="20"/>
          <w:szCs w:val="20"/>
          <w:lang w:val="lt-LT"/>
        </w:rPr>
        <w:t>Apie „Gijas“   </w:t>
      </w:r>
    </w:p>
    <w:p w14:paraId="34DB7A7B" w14:textId="23C35AFF" w:rsidR="6E6BE635" w:rsidRDefault="6E6BE635" w:rsidP="797F72F0">
      <w:pPr>
        <w:jc w:val="both"/>
        <w:rPr>
          <w:rFonts w:ascii="Aptos" w:eastAsia="Aptos" w:hAnsi="Aptos" w:cs="Aptos"/>
          <w:color w:val="000000" w:themeColor="text1"/>
          <w:sz w:val="20"/>
          <w:szCs w:val="20"/>
          <w:lang w:val="lt-LT"/>
        </w:rPr>
      </w:pPr>
      <w:r w:rsidRPr="797F72F0">
        <w:rPr>
          <w:rFonts w:ascii="Aptos" w:eastAsia="Aptos" w:hAnsi="Aptos" w:cs="Aptos"/>
          <w:i/>
          <w:iCs/>
          <w:color w:val="000000" w:themeColor="text1"/>
          <w:sz w:val="20"/>
          <w:szCs w:val="20"/>
          <w:lang w:val="lt-LT"/>
        </w:rPr>
        <w:t xml:space="preserve">Esame energetikos įmonė, jungianti daugiau nei 200 tūkst. Vilniaus klientų ir pažangiausią miesto energetiką. Įmonė tiekia ir gamina naujos kartos šilumą, karštą vandenį, dalyvauja elektros gamyboje bei balansavime. Šiuo metu įgyvendinami žaliojo vandenilio gamybos, </w:t>
      </w:r>
      <w:proofErr w:type="spellStart"/>
      <w:r w:rsidRPr="797F72F0">
        <w:rPr>
          <w:rFonts w:ascii="Aptos" w:eastAsia="Aptos" w:hAnsi="Aptos" w:cs="Aptos"/>
          <w:i/>
          <w:iCs/>
          <w:color w:val="000000" w:themeColor="text1"/>
          <w:sz w:val="20"/>
          <w:szCs w:val="20"/>
          <w:lang w:val="lt-LT"/>
        </w:rPr>
        <w:t>atliekinės</w:t>
      </w:r>
      <w:proofErr w:type="spellEnd"/>
      <w:r w:rsidRPr="797F72F0">
        <w:rPr>
          <w:rFonts w:ascii="Aptos" w:eastAsia="Aptos" w:hAnsi="Aptos" w:cs="Aptos"/>
          <w:i/>
          <w:iCs/>
          <w:color w:val="000000" w:themeColor="text1"/>
          <w:sz w:val="20"/>
          <w:szCs w:val="20"/>
          <w:lang w:val="lt-LT"/>
        </w:rPr>
        <w:t xml:space="preserve"> šilumos surinkimo projektai. Mūsų misija – švari ir efektyvi energetika, kurianti pažangią ir klimatui neutralią miesto ateitį. 100 proc. bendrovės akcijų priklauso Vilniaus miesto savivaldybei.</w:t>
      </w:r>
    </w:p>
    <w:p w14:paraId="39C66936" w14:textId="7345BF60" w:rsidR="6E6BE635" w:rsidRDefault="6E6BE635" w:rsidP="797F72F0">
      <w:pPr>
        <w:spacing w:after="0" w:line="240" w:lineRule="auto"/>
        <w:rPr>
          <w:rFonts w:ascii="Aptos" w:eastAsia="Aptos" w:hAnsi="Aptos" w:cs="Aptos"/>
          <w:color w:val="000000" w:themeColor="text1"/>
          <w:sz w:val="22"/>
          <w:szCs w:val="22"/>
          <w:lang w:val="lt-LT"/>
        </w:rPr>
      </w:pPr>
      <w:r w:rsidRPr="797F72F0">
        <w:rPr>
          <w:rStyle w:val="normaltextrun"/>
          <w:rFonts w:ascii="Aptos" w:eastAsia="Aptos" w:hAnsi="Aptos" w:cs="Aptos"/>
          <w:b/>
          <w:bCs/>
          <w:color w:val="000000" w:themeColor="text1"/>
          <w:sz w:val="22"/>
          <w:szCs w:val="22"/>
          <w:lang w:val="lt-LT"/>
        </w:rPr>
        <w:t>DAUGIAU INFORMACIJOS</w:t>
      </w:r>
      <w:r w:rsidRPr="797F72F0">
        <w:rPr>
          <w:rStyle w:val="normaltextrun"/>
          <w:rFonts w:ascii="Arial" w:eastAsia="Arial" w:hAnsi="Arial" w:cs="Arial"/>
          <w:color w:val="000000" w:themeColor="text1"/>
          <w:sz w:val="22"/>
          <w:szCs w:val="22"/>
          <w:lang w:val="lt-LT"/>
        </w:rPr>
        <w:t>  </w:t>
      </w:r>
      <w:r w:rsidRPr="797F72F0">
        <w:rPr>
          <w:rStyle w:val="scxw162175251"/>
          <w:rFonts w:ascii="Aptos" w:eastAsia="Aptos" w:hAnsi="Aptos" w:cs="Aptos"/>
          <w:color w:val="000000" w:themeColor="text1"/>
          <w:sz w:val="22"/>
          <w:szCs w:val="22"/>
          <w:lang w:val="lt-LT"/>
        </w:rPr>
        <w:t> </w:t>
      </w:r>
      <w:r w:rsidRPr="00596AD4">
        <w:rPr>
          <w:lang w:val="lt-LT"/>
        </w:rPr>
        <w:br/>
      </w:r>
      <w:r w:rsidRPr="797F72F0">
        <w:rPr>
          <w:rStyle w:val="normaltextrun"/>
          <w:rFonts w:ascii="Aptos" w:eastAsia="Aptos" w:hAnsi="Aptos" w:cs="Aptos"/>
          <w:color w:val="000000" w:themeColor="text1"/>
          <w:sz w:val="22"/>
          <w:szCs w:val="22"/>
          <w:lang w:val="lt-LT"/>
        </w:rPr>
        <w:t>Komunikacijos partneris</w:t>
      </w:r>
      <w:r w:rsidRPr="797F72F0">
        <w:rPr>
          <w:rStyle w:val="normaltextrun"/>
          <w:rFonts w:ascii="Arial" w:eastAsia="Arial" w:hAnsi="Arial" w:cs="Arial"/>
          <w:color w:val="000000" w:themeColor="text1"/>
          <w:sz w:val="22"/>
          <w:szCs w:val="22"/>
          <w:lang w:val="lt-LT"/>
        </w:rPr>
        <w:t> </w:t>
      </w:r>
      <w:r w:rsidRPr="797F72F0">
        <w:rPr>
          <w:rStyle w:val="scxw162175251"/>
          <w:rFonts w:ascii="Aptos" w:eastAsia="Aptos" w:hAnsi="Aptos" w:cs="Aptos"/>
          <w:color w:val="000000" w:themeColor="text1"/>
          <w:sz w:val="22"/>
          <w:szCs w:val="22"/>
          <w:lang w:val="lt-LT"/>
        </w:rPr>
        <w:t> </w:t>
      </w:r>
      <w:r w:rsidRPr="00596AD4">
        <w:rPr>
          <w:lang w:val="lt-LT"/>
        </w:rPr>
        <w:br/>
      </w:r>
      <w:r w:rsidRPr="797F72F0">
        <w:rPr>
          <w:rStyle w:val="normaltextrun"/>
          <w:rFonts w:ascii="Aptos" w:eastAsia="Aptos" w:hAnsi="Aptos" w:cs="Aptos"/>
          <w:color w:val="000000" w:themeColor="text1"/>
          <w:sz w:val="22"/>
          <w:szCs w:val="22"/>
          <w:lang w:val="lt-LT"/>
        </w:rPr>
        <w:t>TITAS ATRAŠKEVIČIUS</w:t>
      </w:r>
      <w:r w:rsidRPr="797F72F0">
        <w:rPr>
          <w:rStyle w:val="normaltextrun"/>
          <w:rFonts w:ascii="Arial" w:eastAsia="Arial" w:hAnsi="Arial" w:cs="Arial"/>
          <w:color w:val="000000" w:themeColor="text1"/>
          <w:sz w:val="22"/>
          <w:szCs w:val="22"/>
          <w:lang w:val="lt-LT"/>
        </w:rPr>
        <w:t> </w:t>
      </w:r>
      <w:r w:rsidRPr="797F72F0">
        <w:rPr>
          <w:rStyle w:val="scxw162175251"/>
          <w:rFonts w:ascii="Aptos" w:eastAsia="Aptos" w:hAnsi="Aptos" w:cs="Aptos"/>
          <w:color w:val="000000" w:themeColor="text1"/>
          <w:sz w:val="22"/>
          <w:szCs w:val="22"/>
          <w:lang w:val="lt-LT"/>
        </w:rPr>
        <w:t> </w:t>
      </w:r>
      <w:r w:rsidRPr="00596AD4">
        <w:rPr>
          <w:lang w:val="lt-LT"/>
        </w:rPr>
        <w:br/>
      </w:r>
      <w:r w:rsidRPr="797F72F0">
        <w:rPr>
          <w:rStyle w:val="normaltextrun"/>
          <w:rFonts w:ascii="Aptos" w:eastAsia="Aptos" w:hAnsi="Aptos" w:cs="Aptos"/>
          <w:color w:val="000000" w:themeColor="text1"/>
          <w:sz w:val="22"/>
          <w:szCs w:val="22"/>
          <w:lang w:val="lt-LT"/>
        </w:rPr>
        <w:t>Mob. Tel. +37062509623</w:t>
      </w:r>
      <w:r w:rsidRPr="797F72F0">
        <w:rPr>
          <w:rStyle w:val="normaltextrun"/>
          <w:rFonts w:ascii="Arial" w:eastAsia="Arial" w:hAnsi="Arial" w:cs="Arial"/>
          <w:color w:val="000000" w:themeColor="text1"/>
          <w:sz w:val="22"/>
          <w:szCs w:val="22"/>
        </w:rPr>
        <w:t> </w:t>
      </w:r>
      <w:r w:rsidRPr="797F72F0">
        <w:rPr>
          <w:rStyle w:val="scxw162175251"/>
          <w:rFonts w:ascii="Aptos" w:eastAsia="Aptos" w:hAnsi="Aptos" w:cs="Aptos"/>
          <w:color w:val="000000" w:themeColor="text1"/>
          <w:sz w:val="22"/>
          <w:szCs w:val="22"/>
        </w:rPr>
        <w:t> </w:t>
      </w:r>
      <w:r>
        <w:br/>
      </w:r>
      <w:r w:rsidRPr="797F72F0">
        <w:rPr>
          <w:rStyle w:val="normaltextrun"/>
          <w:rFonts w:ascii="Aptos" w:eastAsia="Aptos" w:hAnsi="Aptos" w:cs="Aptos"/>
          <w:color w:val="000000" w:themeColor="text1"/>
          <w:sz w:val="22"/>
          <w:szCs w:val="22"/>
          <w:lang w:val="lt-LT"/>
        </w:rPr>
        <w:t xml:space="preserve">El. p. </w:t>
      </w:r>
      <w:hyperlink r:id="rId9">
        <w:r w:rsidRPr="797F72F0">
          <w:rPr>
            <w:rStyle w:val="Hyperlink"/>
            <w:sz w:val="22"/>
            <w:szCs w:val="22"/>
            <w:lang w:val="lt-LT"/>
          </w:rPr>
          <w:t>titas.atraskevicius@miestogijos.lt</w:t>
        </w:r>
      </w:hyperlink>
      <w:r w:rsidRPr="797F72F0">
        <w:rPr>
          <w:rStyle w:val="normaltextrun"/>
          <w:rFonts w:ascii="Arial" w:eastAsia="Arial" w:hAnsi="Arial" w:cs="Arial"/>
          <w:color w:val="000000" w:themeColor="text1"/>
          <w:sz w:val="22"/>
          <w:szCs w:val="22"/>
        </w:rPr>
        <w:t> </w:t>
      </w:r>
      <w:r w:rsidRPr="797F72F0">
        <w:rPr>
          <w:rStyle w:val="eop"/>
          <w:rFonts w:ascii="Aptos" w:eastAsia="Aptos" w:hAnsi="Aptos" w:cs="Aptos"/>
          <w:color w:val="000000" w:themeColor="text1"/>
          <w:sz w:val="22"/>
          <w:szCs w:val="22"/>
        </w:rPr>
        <w:t> </w:t>
      </w:r>
    </w:p>
    <w:p w14:paraId="2C078E63" w14:textId="49A26C63" w:rsidR="00983DB1" w:rsidRDefault="00983DB1" w:rsidP="70A772B3">
      <w:pPr>
        <w:jc w:val="both"/>
        <w:rPr>
          <w:lang w:val="lt-LT"/>
        </w:rPr>
      </w:pPr>
    </w:p>
    <w:sectPr w:rsidR="00983DB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55465" w14:textId="77777777" w:rsidR="00BE0B8C" w:rsidRDefault="00BE0B8C">
      <w:pPr>
        <w:spacing w:after="0" w:line="240" w:lineRule="auto"/>
      </w:pPr>
      <w:r>
        <w:separator/>
      </w:r>
    </w:p>
  </w:endnote>
  <w:endnote w:type="continuationSeparator" w:id="0">
    <w:p w14:paraId="6AF5A9C4" w14:textId="77777777" w:rsidR="00BE0B8C" w:rsidRDefault="00BE0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97F72F0" w14:paraId="5D0A0E17" w14:textId="77777777" w:rsidTr="797F72F0">
      <w:trPr>
        <w:trHeight w:val="300"/>
      </w:trPr>
      <w:tc>
        <w:tcPr>
          <w:tcW w:w="3120" w:type="dxa"/>
        </w:tcPr>
        <w:p w14:paraId="281D6380" w14:textId="52DB4BAC" w:rsidR="797F72F0" w:rsidRDefault="797F72F0" w:rsidP="797F72F0">
          <w:pPr>
            <w:pStyle w:val="Header"/>
            <w:ind w:left="-115"/>
          </w:pPr>
        </w:p>
      </w:tc>
      <w:tc>
        <w:tcPr>
          <w:tcW w:w="3120" w:type="dxa"/>
        </w:tcPr>
        <w:p w14:paraId="6D9411C4" w14:textId="5564B019" w:rsidR="797F72F0" w:rsidRDefault="797F72F0" w:rsidP="797F72F0">
          <w:pPr>
            <w:pStyle w:val="Header"/>
            <w:jc w:val="center"/>
          </w:pPr>
        </w:p>
      </w:tc>
      <w:tc>
        <w:tcPr>
          <w:tcW w:w="3120" w:type="dxa"/>
        </w:tcPr>
        <w:p w14:paraId="48397113" w14:textId="70D61C77" w:rsidR="797F72F0" w:rsidRDefault="797F72F0" w:rsidP="797F72F0">
          <w:pPr>
            <w:pStyle w:val="Header"/>
            <w:ind w:right="-115"/>
            <w:jc w:val="right"/>
          </w:pPr>
        </w:p>
      </w:tc>
    </w:tr>
  </w:tbl>
  <w:p w14:paraId="1A3E05A3" w14:textId="66BA8199" w:rsidR="797F72F0" w:rsidRDefault="797F72F0" w:rsidP="797F7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711AB" w14:textId="77777777" w:rsidR="00BE0B8C" w:rsidRDefault="00BE0B8C">
      <w:pPr>
        <w:spacing w:after="0" w:line="240" w:lineRule="auto"/>
      </w:pPr>
      <w:r>
        <w:separator/>
      </w:r>
    </w:p>
  </w:footnote>
  <w:footnote w:type="continuationSeparator" w:id="0">
    <w:p w14:paraId="62A1CC3E" w14:textId="77777777" w:rsidR="00BE0B8C" w:rsidRDefault="00BE0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97F72F0" w14:paraId="58E2B131" w14:textId="77777777" w:rsidTr="797F72F0">
      <w:trPr>
        <w:trHeight w:val="300"/>
      </w:trPr>
      <w:tc>
        <w:tcPr>
          <w:tcW w:w="3120" w:type="dxa"/>
        </w:tcPr>
        <w:p w14:paraId="1300EA01" w14:textId="5028A014" w:rsidR="797F72F0" w:rsidRDefault="797F72F0" w:rsidP="797F72F0">
          <w:pPr>
            <w:pStyle w:val="Header"/>
            <w:ind w:left="-115"/>
          </w:pPr>
          <w:r>
            <w:rPr>
              <w:noProof/>
            </w:rPr>
            <w:drawing>
              <wp:inline distT="0" distB="0" distL="0" distR="0" wp14:anchorId="3C61D293" wp14:editId="2DDB8676">
                <wp:extent cx="1276350" cy="609600"/>
                <wp:effectExtent l="0" t="0" r="0" b="0"/>
                <wp:docPr id="1759224728" name="drawing" title="A group of green letters&#10;&#10;AI-generated content may be incorrect.">
                  <a:extLst xmlns:a="http://schemas.openxmlformats.org/drawingml/2006/main">
                    <a:ext uri="{FF2B5EF4-FFF2-40B4-BE49-F238E27FC236}">
                      <a16:creationId xmlns:a16="http://schemas.microsoft.com/office/drawing/2014/main" id="{C3374556-A7DA-4548-A0CC-96593DBC1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24728" name="Picture 1759224728"/>
                        <pic:cNvPicPr/>
                      </pic:nvPicPr>
                      <pic:blipFill>
                        <a:blip r:embed="rId1">
                          <a:extLst>
                            <a:ext uri="{28A0092B-C50C-407E-A947-70E740481C1C}">
                              <a14:useLocalDpi xmlns:a14="http://schemas.microsoft.com/office/drawing/2010/main"/>
                            </a:ext>
                          </a:extLst>
                        </a:blip>
                        <a:stretch>
                          <a:fillRect/>
                        </a:stretch>
                      </pic:blipFill>
                      <pic:spPr>
                        <a:xfrm>
                          <a:off x="0" y="0"/>
                          <a:ext cx="1276350" cy="609600"/>
                        </a:xfrm>
                        <a:prstGeom prst="rect">
                          <a:avLst/>
                        </a:prstGeom>
                      </pic:spPr>
                    </pic:pic>
                  </a:graphicData>
                </a:graphic>
              </wp:inline>
            </w:drawing>
          </w:r>
        </w:p>
      </w:tc>
      <w:tc>
        <w:tcPr>
          <w:tcW w:w="3120" w:type="dxa"/>
        </w:tcPr>
        <w:p w14:paraId="7CB3CE64" w14:textId="06886DEA" w:rsidR="797F72F0" w:rsidRDefault="797F72F0" w:rsidP="797F72F0">
          <w:pPr>
            <w:pStyle w:val="Header"/>
            <w:jc w:val="center"/>
          </w:pPr>
        </w:p>
      </w:tc>
      <w:tc>
        <w:tcPr>
          <w:tcW w:w="3120" w:type="dxa"/>
        </w:tcPr>
        <w:p w14:paraId="36B7C741" w14:textId="61CF5800" w:rsidR="797F72F0" w:rsidRDefault="797F72F0" w:rsidP="797F72F0">
          <w:pPr>
            <w:pStyle w:val="Header"/>
            <w:ind w:right="-115"/>
            <w:jc w:val="right"/>
          </w:pPr>
        </w:p>
      </w:tc>
    </w:tr>
  </w:tbl>
  <w:p w14:paraId="2C2F2209" w14:textId="71E5509B" w:rsidR="797F72F0" w:rsidRDefault="797F72F0" w:rsidP="797F72F0">
    <w:pPr>
      <w:pStyle w:val="Header"/>
    </w:pPr>
  </w:p>
</w:hdr>
</file>

<file path=word/intelligence2.xml><?xml version="1.0" encoding="utf-8"?>
<int2:intelligence xmlns:int2="http://schemas.microsoft.com/office/intelligence/2020/intelligence" xmlns:oel="http://schemas.microsoft.com/office/2019/extlst">
  <int2:observations>
    <int2:textHash int2:hashCode="bLKTjC2cEp5h+r" int2:id="iWBMgrmi">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E296E6"/>
    <w:rsid w:val="000A1E34"/>
    <w:rsid w:val="001532F2"/>
    <w:rsid w:val="0025638E"/>
    <w:rsid w:val="002954DC"/>
    <w:rsid w:val="002A3BCF"/>
    <w:rsid w:val="0042194E"/>
    <w:rsid w:val="004563CA"/>
    <w:rsid w:val="004978C5"/>
    <w:rsid w:val="00501BD4"/>
    <w:rsid w:val="00596AD4"/>
    <w:rsid w:val="00650E4B"/>
    <w:rsid w:val="0071535E"/>
    <w:rsid w:val="00731F9D"/>
    <w:rsid w:val="007A189E"/>
    <w:rsid w:val="007C3465"/>
    <w:rsid w:val="008B1A3D"/>
    <w:rsid w:val="008FBCC1"/>
    <w:rsid w:val="0097145C"/>
    <w:rsid w:val="00983DB1"/>
    <w:rsid w:val="009C38D0"/>
    <w:rsid w:val="00A020FE"/>
    <w:rsid w:val="00A6A2F9"/>
    <w:rsid w:val="00A6FE89"/>
    <w:rsid w:val="00A97BE5"/>
    <w:rsid w:val="00AB460C"/>
    <w:rsid w:val="00B06CD7"/>
    <w:rsid w:val="00BA1FF0"/>
    <w:rsid w:val="00BE0B8C"/>
    <w:rsid w:val="00C86FAB"/>
    <w:rsid w:val="00CA30EA"/>
    <w:rsid w:val="00CF6C02"/>
    <w:rsid w:val="00D25D93"/>
    <w:rsid w:val="00D4776C"/>
    <w:rsid w:val="00DC13BB"/>
    <w:rsid w:val="00E0AB41"/>
    <w:rsid w:val="00E966E7"/>
    <w:rsid w:val="00EA1EA1"/>
    <w:rsid w:val="00EC4CB3"/>
    <w:rsid w:val="00F85A15"/>
    <w:rsid w:val="0119BC78"/>
    <w:rsid w:val="02249AB2"/>
    <w:rsid w:val="025106B8"/>
    <w:rsid w:val="02CC5611"/>
    <w:rsid w:val="02FEFC9A"/>
    <w:rsid w:val="0306DDC0"/>
    <w:rsid w:val="03070729"/>
    <w:rsid w:val="032A4DC5"/>
    <w:rsid w:val="03B302C4"/>
    <w:rsid w:val="03B7EA25"/>
    <w:rsid w:val="03BFF558"/>
    <w:rsid w:val="03ECA411"/>
    <w:rsid w:val="0501724C"/>
    <w:rsid w:val="05212E8F"/>
    <w:rsid w:val="0587E7C2"/>
    <w:rsid w:val="05A457E3"/>
    <w:rsid w:val="06AD56F2"/>
    <w:rsid w:val="06B4E24C"/>
    <w:rsid w:val="0775E185"/>
    <w:rsid w:val="07F5BF97"/>
    <w:rsid w:val="07FCEFA1"/>
    <w:rsid w:val="08347289"/>
    <w:rsid w:val="09108227"/>
    <w:rsid w:val="091378F4"/>
    <w:rsid w:val="0964A39B"/>
    <w:rsid w:val="09D68669"/>
    <w:rsid w:val="0A19030F"/>
    <w:rsid w:val="0A1972AC"/>
    <w:rsid w:val="0A213C6D"/>
    <w:rsid w:val="0A9A8EC8"/>
    <w:rsid w:val="0AF009AF"/>
    <w:rsid w:val="0AFAE76D"/>
    <w:rsid w:val="0B0BC4A8"/>
    <w:rsid w:val="0B8C1979"/>
    <w:rsid w:val="0B8F51C7"/>
    <w:rsid w:val="0BC23D64"/>
    <w:rsid w:val="0BC77763"/>
    <w:rsid w:val="0C3B2EA9"/>
    <w:rsid w:val="0C6F125E"/>
    <w:rsid w:val="0CF5A496"/>
    <w:rsid w:val="0D43E417"/>
    <w:rsid w:val="0D78B5C2"/>
    <w:rsid w:val="0DE9FACB"/>
    <w:rsid w:val="0E355F9D"/>
    <w:rsid w:val="0ED88D4F"/>
    <w:rsid w:val="0F46B4B3"/>
    <w:rsid w:val="0FFDAFC0"/>
    <w:rsid w:val="10038AAC"/>
    <w:rsid w:val="101511CB"/>
    <w:rsid w:val="1094E432"/>
    <w:rsid w:val="10A4DB31"/>
    <w:rsid w:val="10A8CBAA"/>
    <w:rsid w:val="11587595"/>
    <w:rsid w:val="11AC1A10"/>
    <w:rsid w:val="11C5E7BA"/>
    <w:rsid w:val="127005AE"/>
    <w:rsid w:val="127CF7D5"/>
    <w:rsid w:val="12BCD907"/>
    <w:rsid w:val="12CC25A7"/>
    <w:rsid w:val="1310BA00"/>
    <w:rsid w:val="138158E5"/>
    <w:rsid w:val="13A7D9C4"/>
    <w:rsid w:val="13E02D40"/>
    <w:rsid w:val="14081408"/>
    <w:rsid w:val="14624810"/>
    <w:rsid w:val="14CE7839"/>
    <w:rsid w:val="1587A15C"/>
    <w:rsid w:val="15B26F55"/>
    <w:rsid w:val="15CC67F9"/>
    <w:rsid w:val="16593F7D"/>
    <w:rsid w:val="165FF242"/>
    <w:rsid w:val="168903A8"/>
    <w:rsid w:val="16BA01E7"/>
    <w:rsid w:val="16DA235A"/>
    <w:rsid w:val="179C9BE8"/>
    <w:rsid w:val="17E1E207"/>
    <w:rsid w:val="17E91E59"/>
    <w:rsid w:val="1828771D"/>
    <w:rsid w:val="187E31AF"/>
    <w:rsid w:val="191CFD98"/>
    <w:rsid w:val="19FBE290"/>
    <w:rsid w:val="1A459DA4"/>
    <w:rsid w:val="1A6DE85D"/>
    <w:rsid w:val="1B118394"/>
    <w:rsid w:val="1B353730"/>
    <w:rsid w:val="1B54AF01"/>
    <w:rsid w:val="1B7B1F40"/>
    <w:rsid w:val="1B914359"/>
    <w:rsid w:val="1C0FBB54"/>
    <w:rsid w:val="1C811463"/>
    <w:rsid w:val="1CA45729"/>
    <w:rsid w:val="1D68BF43"/>
    <w:rsid w:val="1DB8AC1A"/>
    <w:rsid w:val="1E9B3138"/>
    <w:rsid w:val="1ED0B286"/>
    <w:rsid w:val="1ED3B25A"/>
    <w:rsid w:val="1F59D148"/>
    <w:rsid w:val="1F7743FC"/>
    <w:rsid w:val="20E07D1B"/>
    <w:rsid w:val="211D8953"/>
    <w:rsid w:val="215F6027"/>
    <w:rsid w:val="2165211D"/>
    <w:rsid w:val="21AE85CD"/>
    <w:rsid w:val="22E296E6"/>
    <w:rsid w:val="23228FAD"/>
    <w:rsid w:val="236088D7"/>
    <w:rsid w:val="236AEE30"/>
    <w:rsid w:val="23807D88"/>
    <w:rsid w:val="24317CBC"/>
    <w:rsid w:val="25812FAD"/>
    <w:rsid w:val="259183B6"/>
    <w:rsid w:val="25C7BFC3"/>
    <w:rsid w:val="267051C6"/>
    <w:rsid w:val="267F0680"/>
    <w:rsid w:val="26B12EA0"/>
    <w:rsid w:val="272992E1"/>
    <w:rsid w:val="27512A2A"/>
    <w:rsid w:val="2754B725"/>
    <w:rsid w:val="27CC440B"/>
    <w:rsid w:val="2913134D"/>
    <w:rsid w:val="292ED2EC"/>
    <w:rsid w:val="2979B19C"/>
    <w:rsid w:val="2A3E0AC7"/>
    <w:rsid w:val="2BB9B2BC"/>
    <w:rsid w:val="2C5E039D"/>
    <w:rsid w:val="2CA54601"/>
    <w:rsid w:val="2CB299B7"/>
    <w:rsid w:val="2D7ADB6C"/>
    <w:rsid w:val="2E5A41AC"/>
    <w:rsid w:val="2EF91B55"/>
    <w:rsid w:val="2F8E4BD2"/>
    <w:rsid w:val="2FF5BBB9"/>
    <w:rsid w:val="305FD78F"/>
    <w:rsid w:val="30808EDB"/>
    <w:rsid w:val="30C96D18"/>
    <w:rsid w:val="30D39CE4"/>
    <w:rsid w:val="318CECB6"/>
    <w:rsid w:val="3232C764"/>
    <w:rsid w:val="32665EA7"/>
    <w:rsid w:val="33917B9E"/>
    <w:rsid w:val="33DFD0AF"/>
    <w:rsid w:val="344B0598"/>
    <w:rsid w:val="346BBF70"/>
    <w:rsid w:val="34A5F129"/>
    <w:rsid w:val="34C9E3EE"/>
    <w:rsid w:val="34CAC318"/>
    <w:rsid w:val="35444AF5"/>
    <w:rsid w:val="3583CE43"/>
    <w:rsid w:val="358B4ABA"/>
    <w:rsid w:val="3623832C"/>
    <w:rsid w:val="368DFA58"/>
    <w:rsid w:val="3699AFDB"/>
    <w:rsid w:val="36C34DCE"/>
    <w:rsid w:val="36FB6722"/>
    <w:rsid w:val="370489E0"/>
    <w:rsid w:val="385D2AC2"/>
    <w:rsid w:val="388BB35F"/>
    <w:rsid w:val="38E367F8"/>
    <w:rsid w:val="395EF26C"/>
    <w:rsid w:val="39F77A76"/>
    <w:rsid w:val="39FD68E2"/>
    <w:rsid w:val="3A04C63D"/>
    <w:rsid w:val="3A2754E6"/>
    <w:rsid w:val="3A32963A"/>
    <w:rsid w:val="3AE03C8B"/>
    <w:rsid w:val="3B18B933"/>
    <w:rsid w:val="3B5EB9F8"/>
    <w:rsid w:val="3B7F2901"/>
    <w:rsid w:val="3BAB61FF"/>
    <w:rsid w:val="3BD76279"/>
    <w:rsid w:val="3C4C1E49"/>
    <w:rsid w:val="3C4D3BBF"/>
    <w:rsid w:val="3CE83BB2"/>
    <w:rsid w:val="3CFE3098"/>
    <w:rsid w:val="3D1071DE"/>
    <w:rsid w:val="3D168904"/>
    <w:rsid w:val="3E575149"/>
    <w:rsid w:val="3E6A59C4"/>
    <w:rsid w:val="3EC1E3C9"/>
    <w:rsid w:val="3F0D6D01"/>
    <w:rsid w:val="3F3CA374"/>
    <w:rsid w:val="4007280E"/>
    <w:rsid w:val="406C7AC6"/>
    <w:rsid w:val="40B9410F"/>
    <w:rsid w:val="4100B808"/>
    <w:rsid w:val="41880676"/>
    <w:rsid w:val="41B81829"/>
    <w:rsid w:val="41D1465A"/>
    <w:rsid w:val="41E4C876"/>
    <w:rsid w:val="42E03429"/>
    <w:rsid w:val="42FCDB71"/>
    <w:rsid w:val="43222A42"/>
    <w:rsid w:val="43558C74"/>
    <w:rsid w:val="4364A270"/>
    <w:rsid w:val="437BBEE0"/>
    <w:rsid w:val="442DA86C"/>
    <w:rsid w:val="443F6639"/>
    <w:rsid w:val="44610512"/>
    <w:rsid w:val="44A14246"/>
    <w:rsid w:val="44C04CA7"/>
    <w:rsid w:val="44F549C7"/>
    <w:rsid w:val="45329C3A"/>
    <w:rsid w:val="45C24D16"/>
    <w:rsid w:val="45FB3C99"/>
    <w:rsid w:val="46308AB2"/>
    <w:rsid w:val="464D8F9A"/>
    <w:rsid w:val="4656BFFD"/>
    <w:rsid w:val="465955BD"/>
    <w:rsid w:val="46A94035"/>
    <w:rsid w:val="471044CA"/>
    <w:rsid w:val="473ED649"/>
    <w:rsid w:val="478F7235"/>
    <w:rsid w:val="47A96694"/>
    <w:rsid w:val="47AA03AE"/>
    <w:rsid w:val="4830E4A8"/>
    <w:rsid w:val="4834C809"/>
    <w:rsid w:val="490D2E8C"/>
    <w:rsid w:val="4941C795"/>
    <w:rsid w:val="4A51ECE7"/>
    <w:rsid w:val="4AD4213E"/>
    <w:rsid w:val="4B1980DA"/>
    <w:rsid w:val="4B1CE0FD"/>
    <w:rsid w:val="4B9EB8B8"/>
    <w:rsid w:val="4BDD476C"/>
    <w:rsid w:val="4C767C77"/>
    <w:rsid w:val="4C7C53CE"/>
    <w:rsid w:val="4C90183B"/>
    <w:rsid w:val="4CB1B00E"/>
    <w:rsid w:val="4CCCD2F6"/>
    <w:rsid w:val="4D5C3071"/>
    <w:rsid w:val="4D768AA2"/>
    <w:rsid w:val="4DF7F026"/>
    <w:rsid w:val="4EAE8E9D"/>
    <w:rsid w:val="4EB56738"/>
    <w:rsid w:val="4F0DB9A8"/>
    <w:rsid w:val="4F460971"/>
    <w:rsid w:val="4F70E42E"/>
    <w:rsid w:val="4FE09D6E"/>
    <w:rsid w:val="5003256B"/>
    <w:rsid w:val="50431A6F"/>
    <w:rsid w:val="50B7A3AD"/>
    <w:rsid w:val="50E9A40C"/>
    <w:rsid w:val="51AF0475"/>
    <w:rsid w:val="520B46A4"/>
    <w:rsid w:val="52452E7E"/>
    <w:rsid w:val="52738A5D"/>
    <w:rsid w:val="52B0FCFB"/>
    <w:rsid w:val="536182EE"/>
    <w:rsid w:val="53F1533E"/>
    <w:rsid w:val="540A3279"/>
    <w:rsid w:val="54422B0E"/>
    <w:rsid w:val="54506E4C"/>
    <w:rsid w:val="545B87FE"/>
    <w:rsid w:val="557ED012"/>
    <w:rsid w:val="576324AF"/>
    <w:rsid w:val="5771F7CC"/>
    <w:rsid w:val="57CDD3F5"/>
    <w:rsid w:val="57D521B6"/>
    <w:rsid w:val="57FAE1C2"/>
    <w:rsid w:val="5826296D"/>
    <w:rsid w:val="582F0932"/>
    <w:rsid w:val="58311484"/>
    <w:rsid w:val="58A0332E"/>
    <w:rsid w:val="58E41797"/>
    <w:rsid w:val="58E939AA"/>
    <w:rsid w:val="590845C4"/>
    <w:rsid w:val="593472D3"/>
    <w:rsid w:val="594125D4"/>
    <w:rsid w:val="5947120D"/>
    <w:rsid w:val="594B8B14"/>
    <w:rsid w:val="59D20741"/>
    <w:rsid w:val="5A28020A"/>
    <w:rsid w:val="5A312B08"/>
    <w:rsid w:val="5A417125"/>
    <w:rsid w:val="5A4B7DFF"/>
    <w:rsid w:val="5AC35892"/>
    <w:rsid w:val="5B1EBF5E"/>
    <w:rsid w:val="5B4C9D7B"/>
    <w:rsid w:val="5B4E7047"/>
    <w:rsid w:val="5BF6AB8B"/>
    <w:rsid w:val="5C704862"/>
    <w:rsid w:val="5CBB67D9"/>
    <w:rsid w:val="5D3D6996"/>
    <w:rsid w:val="5D84A11F"/>
    <w:rsid w:val="5D9FAE9D"/>
    <w:rsid w:val="5DA907D6"/>
    <w:rsid w:val="5E040764"/>
    <w:rsid w:val="5E1E162A"/>
    <w:rsid w:val="5E7345B8"/>
    <w:rsid w:val="5E7D7A65"/>
    <w:rsid w:val="5EE499D1"/>
    <w:rsid w:val="5F25EAAF"/>
    <w:rsid w:val="5F4A1605"/>
    <w:rsid w:val="5F909EF0"/>
    <w:rsid w:val="6032BA0D"/>
    <w:rsid w:val="6092FBFF"/>
    <w:rsid w:val="61033FD0"/>
    <w:rsid w:val="617AE8CF"/>
    <w:rsid w:val="61BCB922"/>
    <w:rsid w:val="61FBD5BC"/>
    <w:rsid w:val="621F4C8A"/>
    <w:rsid w:val="62284C62"/>
    <w:rsid w:val="6254D02E"/>
    <w:rsid w:val="62C86F4D"/>
    <w:rsid w:val="62DCE738"/>
    <w:rsid w:val="62E82073"/>
    <w:rsid w:val="63267684"/>
    <w:rsid w:val="63B68F17"/>
    <w:rsid w:val="63F64387"/>
    <w:rsid w:val="64EB34C1"/>
    <w:rsid w:val="65D87CB9"/>
    <w:rsid w:val="65DB2D92"/>
    <w:rsid w:val="66025722"/>
    <w:rsid w:val="663403D1"/>
    <w:rsid w:val="6671C788"/>
    <w:rsid w:val="66947F77"/>
    <w:rsid w:val="6739E3D8"/>
    <w:rsid w:val="674B77D6"/>
    <w:rsid w:val="674B799E"/>
    <w:rsid w:val="67795F11"/>
    <w:rsid w:val="67D529CA"/>
    <w:rsid w:val="67F95CD2"/>
    <w:rsid w:val="682F6C57"/>
    <w:rsid w:val="68CFDB58"/>
    <w:rsid w:val="68D45A55"/>
    <w:rsid w:val="692653EC"/>
    <w:rsid w:val="699056A9"/>
    <w:rsid w:val="6A7299D0"/>
    <w:rsid w:val="6AAD7A25"/>
    <w:rsid w:val="6AD76C1C"/>
    <w:rsid w:val="6B06325D"/>
    <w:rsid w:val="6C4875D3"/>
    <w:rsid w:val="6C4BBC7E"/>
    <w:rsid w:val="6C7EAC75"/>
    <w:rsid w:val="6CC6D81A"/>
    <w:rsid w:val="6CD91449"/>
    <w:rsid w:val="6D194D66"/>
    <w:rsid w:val="6D8483FF"/>
    <w:rsid w:val="6DCDD1EA"/>
    <w:rsid w:val="6DE40B3A"/>
    <w:rsid w:val="6E2B3E2B"/>
    <w:rsid w:val="6E60BCF3"/>
    <w:rsid w:val="6E6BE635"/>
    <w:rsid w:val="6E999682"/>
    <w:rsid w:val="6ECC29A8"/>
    <w:rsid w:val="6EEEABBC"/>
    <w:rsid w:val="6EFE74DD"/>
    <w:rsid w:val="6F2BF875"/>
    <w:rsid w:val="6FEC4A72"/>
    <w:rsid w:val="70A772B3"/>
    <w:rsid w:val="70C36B4C"/>
    <w:rsid w:val="71012096"/>
    <w:rsid w:val="71CDFD89"/>
    <w:rsid w:val="725E6E5F"/>
    <w:rsid w:val="72814C5E"/>
    <w:rsid w:val="72E34394"/>
    <w:rsid w:val="7364795C"/>
    <w:rsid w:val="74440E54"/>
    <w:rsid w:val="74BB2D43"/>
    <w:rsid w:val="74F0B9DA"/>
    <w:rsid w:val="75294668"/>
    <w:rsid w:val="7539BFF2"/>
    <w:rsid w:val="7588AB7C"/>
    <w:rsid w:val="763DD7D8"/>
    <w:rsid w:val="765F20AD"/>
    <w:rsid w:val="7673D10C"/>
    <w:rsid w:val="76BDAC8D"/>
    <w:rsid w:val="76F8BD5C"/>
    <w:rsid w:val="7781F396"/>
    <w:rsid w:val="7860A526"/>
    <w:rsid w:val="78D623BF"/>
    <w:rsid w:val="794F480B"/>
    <w:rsid w:val="797F72F0"/>
    <w:rsid w:val="7A4EEC08"/>
    <w:rsid w:val="7A538B0B"/>
    <w:rsid w:val="7AF91D67"/>
    <w:rsid w:val="7B725403"/>
    <w:rsid w:val="7C170AF5"/>
    <w:rsid w:val="7C4C3405"/>
    <w:rsid w:val="7CE23F2D"/>
    <w:rsid w:val="7EBB7830"/>
    <w:rsid w:val="7EC70AD3"/>
    <w:rsid w:val="7ED88E01"/>
    <w:rsid w:val="7EFDF411"/>
    <w:rsid w:val="7FA2AA7B"/>
    <w:rsid w:val="7FB93BC9"/>
    <w:rsid w:val="7FD1E7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84C3"/>
  <w15:chartTrackingRefBased/>
  <w15:docId w15:val="{8CB23011-AB76-4589-8990-73B954AC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797F72F0"/>
    <w:pPr>
      <w:tabs>
        <w:tab w:val="center" w:pos="4680"/>
        <w:tab w:val="right" w:pos="9360"/>
      </w:tabs>
      <w:spacing w:after="0" w:line="240" w:lineRule="auto"/>
    </w:pPr>
  </w:style>
  <w:style w:type="paragraph" w:styleId="Footer">
    <w:name w:val="footer"/>
    <w:basedOn w:val="Normal"/>
    <w:uiPriority w:val="99"/>
    <w:unhideWhenUsed/>
    <w:rsid w:val="797F72F0"/>
    <w:pPr>
      <w:tabs>
        <w:tab w:val="center" w:pos="4680"/>
        <w:tab w:val="right" w:pos="9360"/>
      </w:tabs>
      <w:spacing w:after="0" w:line="240" w:lineRule="auto"/>
    </w:pPr>
  </w:style>
  <w:style w:type="character" w:styleId="Hyperlink">
    <w:name w:val="Hyperlink"/>
    <w:basedOn w:val="DefaultParagraphFont"/>
    <w:uiPriority w:val="99"/>
    <w:unhideWhenUsed/>
    <w:rsid w:val="797F72F0"/>
    <w:rPr>
      <w:color w:val="467886"/>
      <w:u w:val="single"/>
    </w:rPr>
  </w:style>
  <w:style w:type="character" w:customStyle="1" w:styleId="normaltextrun">
    <w:name w:val="normaltextrun"/>
    <w:basedOn w:val="DefaultParagraphFont"/>
    <w:uiPriority w:val="1"/>
    <w:rsid w:val="797F72F0"/>
    <w:rPr>
      <w:rFonts w:asciiTheme="minorHAnsi" w:eastAsiaTheme="minorEastAsia" w:hAnsiTheme="minorHAnsi" w:cstheme="minorBidi"/>
      <w:sz w:val="24"/>
      <w:szCs w:val="24"/>
    </w:rPr>
  </w:style>
  <w:style w:type="character" w:customStyle="1" w:styleId="scxw162175251">
    <w:name w:val="scxw162175251"/>
    <w:basedOn w:val="DefaultParagraphFont"/>
    <w:uiPriority w:val="1"/>
    <w:rsid w:val="797F72F0"/>
    <w:rPr>
      <w:rFonts w:asciiTheme="minorHAnsi" w:eastAsiaTheme="minorEastAsia" w:hAnsiTheme="minorHAnsi" w:cstheme="minorBidi"/>
      <w:sz w:val="24"/>
      <w:szCs w:val="24"/>
    </w:rPr>
  </w:style>
  <w:style w:type="character" w:customStyle="1" w:styleId="eop">
    <w:name w:val="eop"/>
    <w:basedOn w:val="DefaultParagraphFont"/>
    <w:uiPriority w:val="1"/>
    <w:rsid w:val="797F72F0"/>
    <w:rPr>
      <w:rFonts w:asciiTheme="minorHAnsi" w:eastAsiaTheme="minorEastAsia" w:hAnsiTheme="minorHAnsi" w:cstheme="minorBidi"/>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F6C02"/>
    <w:rPr>
      <w:b/>
      <w:bCs/>
    </w:rPr>
  </w:style>
  <w:style w:type="character" w:customStyle="1" w:styleId="CommentSubjectChar">
    <w:name w:val="Comment Subject Char"/>
    <w:basedOn w:val="CommentTextChar"/>
    <w:link w:val="CommentSubject"/>
    <w:uiPriority w:val="99"/>
    <w:semiHidden/>
    <w:rsid w:val="00CF6C02"/>
    <w:rPr>
      <w:b/>
      <w:bCs/>
      <w:sz w:val="20"/>
      <w:szCs w:val="20"/>
    </w:rPr>
  </w:style>
  <w:style w:type="character" w:styleId="Mention">
    <w:name w:val="Mention"/>
    <w:basedOn w:val="DefaultParagraphFont"/>
    <w:uiPriority w:val="99"/>
    <w:unhideWhenUsed/>
    <w:rsid w:val="00CF6C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titas.atraskevicius@miestogijos.lt" TargetMode="Externa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A37FC80A3A64EA7CB3A059D99AF4E" ma:contentTypeVersion="15" ma:contentTypeDescription="Create a new document." ma:contentTypeScope="" ma:versionID="6eda5547555ee54292b0773393345df9">
  <xsd:schema xmlns:xsd="http://www.w3.org/2001/XMLSchema" xmlns:xs="http://www.w3.org/2001/XMLSchema" xmlns:p="http://schemas.microsoft.com/office/2006/metadata/properties" xmlns:ns2="3d3ba69d-742d-4a92-baa6-bcb264264d69" xmlns:ns3="94e07698-bc97-4aa6-92b6-0fbc9b9fdadb" targetNamespace="http://schemas.microsoft.com/office/2006/metadata/properties" ma:root="true" ma:fieldsID="4cac6fa9456df1f44530f7c6b7143e1d" ns2:_="" ns3:_="">
    <xsd:import namespace="3d3ba69d-742d-4a92-baa6-bcb264264d69"/>
    <xsd:import namespace="94e07698-bc97-4aa6-92b6-0fbc9b9fda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3ba69d-742d-4a92-baa6-bcb264264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3ba69d-742d-4a92-baa6-bcb264264d69">
      <Terms xmlns="http://schemas.microsoft.com/office/infopath/2007/PartnerControls"/>
    </lcf76f155ced4ddcb4097134ff3c332f>
    <TaxCatchAll xmlns="94e07698-bc97-4aa6-92b6-0fbc9b9fda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872D1-0C73-4436-B6F0-4EE864474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3ba69d-742d-4a92-baa6-bcb264264d69"/>
    <ds:schemaRef ds:uri="94e07698-bc97-4aa6-92b6-0fbc9b9fd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1197FB-D5E8-4114-A231-36A35639E53F}">
  <ds:schemaRefs>
    <ds:schemaRef ds:uri="http://schemas.microsoft.com/office/2006/metadata/properties"/>
    <ds:schemaRef ds:uri="http://schemas.microsoft.com/office/infopath/2007/PartnerControls"/>
    <ds:schemaRef ds:uri="3d3ba69d-742d-4a92-baa6-bcb264264d69"/>
    <ds:schemaRef ds:uri="94e07698-bc97-4aa6-92b6-0fbc9b9fdadb"/>
  </ds:schemaRefs>
</ds:datastoreItem>
</file>

<file path=customXml/itemProps3.xml><?xml version="1.0" encoding="utf-8"?>
<ds:datastoreItem xmlns:ds="http://schemas.openxmlformats.org/officeDocument/2006/customXml" ds:itemID="{43EA90A8-952D-401B-9D23-99648A2815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Titas Atraškevičius</dc:creator>
  <cp:keywords/>
  <dc:description/>
  <cp:lastModifiedBy>Titas Atraškevičius</cp:lastModifiedBy>
  <cp:revision>3</cp:revision>
  <dcterms:created xsi:type="dcterms:W3CDTF">2026-10-15T07:54:00Z</dcterms:created>
  <dcterms:modified xsi:type="dcterms:W3CDTF">2026-10-28T07:09:00Z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0x010100921A37FC80A3A64EA7CB3A059D99AF4E</vt:lpwstr>
  </property>
  <property fmtid="{D5CDD505-2E9C-101B-9397-08002B2CF9AE}" pid="3" name="MediaServiceImageTags">
    <vt:lpwstr/>
  </property>
  <property fmtid="{D5CDD505-2E9C-101B-9397-08002B2CF9AE}" pid="4" name="docLang">
    <vt:lpwstr>lt</vt:lpwstr>
  </property>
</Properties>
</file>